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CDFEA" w14:textId="77777777" w:rsidR="00C17037" w:rsidRDefault="003A6B57" w:rsidP="00F62A19">
      <w:pPr>
        <w:spacing w:after="0"/>
        <w:jc w:val="center"/>
        <w:rPr>
          <w:b/>
          <w:sz w:val="24"/>
        </w:rPr>
      </w:pPr>
      <w:r w:rsidRPr="009E644A">
        <w:rPr>
          <w:b/>
          <w:sz w:val="24"/>
        </w:rPr>
        <w:t xml:space="preserve">Sample Accommodations for </w:t>
      </w:r>
      <w:r w:rsidR="003D75A9" w:rsidRPr="009E644A">
        <w:rPr>
          <w:b/>
          <w:sz w:val="24"/>
        </w:rPr>
        <w:t>Diabetes</w:t>
      </w:r>
    </w:p>
    <w:p w14:paraId="410C53FC" w14:textId="77777777" w:rsidR="00F62A19" w:rsidRPr="009E644A" w:rsidRDefault="00F62A19" w:rsidP="00F62A19">
      <w:pPr>
        <w:spacing w:after="0"/>
        <w:jc w:val="center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3A6B57" w:rsidRPr="00784CCB" w14:paraId="3AFD58A1" w14:textId="77777777" w:rsidTr="00F62A19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0576D606" w14:textId="77777777" w:rsidR="003A6B57" w:rsidRPr="009E644A" w:rsidRDefault="003D75A9" w:rsidP="003A6B57">
            <w:pPr>
              <w:jc w:val="center"/>
              <w:rPr>
                <w:b/>
              </w:rPr>
            </w:pPr>
            <w:r w:rsidRPr="009E644A">
              <w:rPr>
                <w:b/>
                <w:sz w:val="20"/>
              </w:rPr>
              <w:t>Hypo/Hyperglycemia</w:t>
            </w:r>
          </w:p>
        </w:tc>
      </w:tr>
      <w:tr w:rsidR="003A6B57" w:rsidRPr="00784CCB" w14:paraId="5E1807B1" w14:textId="77777777" w:rsidTr="00F62A19">
        <w:trPr>
          <w:trHeight w:val="1124"/>
          <w:jc w:val="center"/>
        </w:trPr>
        <w:tc>
          <w:tcPr>
            <w:tcW w:w="3145" w:type="dxa"/>
          </w:tcPr>
          <w:p w14:paraId="243DF806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7860C85B" w14:textId="77777777" w:rsidR="003A6B57" w:rsidRPr="00784CCB" w:rsidRDefault="003D75A9" w:rsidP="003A6B57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14:paraId="33F34485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169866BB" w14:textId="77777777" w:rsidR="003D75A9" w:rsidRDefault="003D75A9" w:rsidP="003A6B5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Modified Schedule</w:t>
            </w:r>
          </w:p>
          <w:p w14:paraId="6FA9C130" w14:textId="4A3B3A73" w:rsidR="003A6B57" w:rsidRDefault="003D75A9" w:rsidP="003D75A9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The student should be provided </w:t>
            </w:r>
            <w:r w:rsidR="00A8503C">
              <w:rPr>
                <w:sz w:val="20"/>
              </w:rPr>
              <w:t xml:space="preserve">a place to rest or take breaks, </w:t>
            </w:r>
            <w:r>
              <w:rPr>
                <w:sz w:val="20"/>
              </w:rPr>
              <w:t xml:space="preserve">Wellness will inform necessary staff when and </w:t>
            </w:r>
            <w:r w:rsidR="0025224D">
              <w:rPr>
                <w:sz w:val="20"/>
              </w:rPr>
              <w:t>where these breaks are needed</w:t>
            </w:r>
          </w:p>
          <w:p w14:paraId="5E65438D" w14:textId="77777777" w:rsidR="003D75A9" w:rsidRDefault="003D75A9" w:rsidP="003D75A9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frequent breaks for food/drink</w:t>
            </w:r>
          </w:p>
          <w:p w14:paraId="25FAFC9B" w14:textId="77777777" w:rsidR="003D75A9" w:rsidRDefault="003D75A9" w:rsidP="003D75A9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appropriate food for center sponsored activities</w:t>
            </w:r>
          </w:p>
          <w:p w14:paraId="28B985B3" w14:textId="77777777" w:rsidR="0025224D" w:rsidRDefault="0025224D" w:rsidP="0025224D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Dormitory-related</w:t>
            </w:r>
          </w:p>
          <w:p w14:paraId="6DDD4E76" w14:textId="559AF0BE" w:rsidR="0025224D" w:rsidRPr="0025224D" w:rsidRDefault="0025224D" w:rsidP="0025224D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Access to refrigerator in dorm </w:t>
            </w:r>
          </w:p>
        </w:tc>
      </w:tr>
    </w:tbl>
    <w:p w14:paraId="5AEBF0D5" w14:textId="704AF120" w:rsidR="003A6B57" w:rsidRPr="00784CCB" w:rsidRDefault="003A6B57" w:rsidP="00F62A19">
      <w:pPr>
        <w:spacing w:after="0"/>
        <w:rPr>
          <w:sz w:val="20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66"/>
        <w:gridCol w:w="7279"/>
      </w:tblGrid>
      <w:tr w:rsidR="003A6B57" w:rsidRPr="00784CCB" w14:paraId="466D2FD4" w14:textId="77777777" w:rsidTr="00F62A19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28830BEC" w14:textId="77777777" w:rsidR="003A6B57" w:rsidRPr="009E644A" w:rsidRDefault="003D75A9" w:rsidP="003A6B57">
            <w:pPr>
              <w:jc w:val="center"/>
              <w:rPr>
                <w:b/>
                <w:sz w:val="20"/>
              </w:rPr>
            </w:pPr>
            <w:r w:rsidRPr="009E644A">
              <w:rPr>
                <w:b/>
                <w:sz w:val="20"/>
              </w:rPr>
              <w:t>Neuropathy</w:t>
            </w:r>
            <w:r w:rsidR="00CD4C0C" w:rsidRPr="009E644A">
              <w:rPr>
                <w:b/>
                <w:sz w:val="20"/>
              </w:rPr>
              <w:t xml:space="preserve"> (Nerve Damage)</w:t>
            </w:r>
          </w:p>
        </w:tc>
      </w:tr>
      <w:tr w:rsidR="003A6B57" w:rsidRPr="00784CCB" w14:paraId="14385513" w14:textId="77777777" w:rsidTr="00F62A19">
        <w:trPr>
          <w:jc w:val="center"/>
        </w:trPr>
        <w:tc>
          <w:tcPr>
            <w:tcW w:w="3066" w:type="dxa"/>
          </w:tcPr>
          <w:p w14:paraId="65D0C2B6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14CAB323" w14:textId="77777777" w:rsidR="003A6B57" w:rsidRPr="00784CCB" w:rsidRDefault="003D75A9" w:rsidP="003D75A9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79" w:type="dxa"/>
          </w:tcPr>
          <w:p w14:paraId="3F46F239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1FC74A81" w14:textId="77777777" w:rsidR="003A6B57" w:rsidRDefault="00466BEB" w:rsidP="003A6B5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Preferential S</w:t>
            </w:r>
            <w:r w:rsidR="003D75A9">
              <w:rPr>
                <w:sz w:val="20"/>
              </w:rPr>
              <w:t>eating</w:t>
            </w:r>
          </w:p>
          <w:p w14:paraId="3B81E984" w14:textId="77777777" w:rsidR="003D75A9" w:rsidRDefault="003D75A9" w:rsidP="003D75A9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The student may sit or stand during instruction or completion of work</w:t>
            </w:r>
            <w:r w:rsidR="0065524A">
              <w:rPr>
                <w:sz w:val="20"/>
              </w:rPr>
              <w:t>.</w:t>
            </w:r>
            <w:r>
              <w:rPr>
                <w:sz w:val="20"/>
              </w:rPr>
              <w:t xml:space="preserve"> Please provide a seat in the back of the room or in a location the students standing will not block another student’s ability to view the instructor</w:t>
            </w:r>
          </w:p>
          <w:p w14:paraId="01E83EB4" w14:textId="77777777" w:rsidR="00466BEB" w:rsidRDefault="00466BEB" w:rsidP="00466BEB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5BA3963" w14:textId="77777777" w:rsidR="00466BEB" w:rsidRPr="00784CCB" w:rsidRDefault="00466BEB" w:rsidP="00466BEB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Limit the distance the individual needs to travel around center</w:t>
            </w:r>
          </w:p>
        </w:tc>
      </w:tr>
      <w:tr w:rsidR="003A6B57" w:rsidRPr="00784CCB" w14:paraId="59DEDC34" w14:textId="77777777" w:rsidTr="00F62A19">
        <w:trPr>
          <w:jc w:val="center"/>
        </w:trPr>
        <w:tc>
          <w:tcPr>
            <w:tcW w:w="3066" w:type="dxa"/>
          </w:tcPr>
          <w:p w14:paraId="502476AB" w14:textId="77777777" w:rsidR="003A6B57" w:rsidRPr="00784CCB" w:rsidRDefault="00466BEB" w:rsidP="003A6B5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79" w:type="dxa"/>
          </w:tcPr>
          <w:p w14:paraId="21E963E0" w14:textId="77777777" w:rsidR="003A6B57" w:rsidRDefault="00466BEB" w:rsidP="003A6B5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Avoid penalizing for poor penmanship/spelling</w:t>
            </w:r>
          </w:p>
          <w:p w14:paraId="11A9557B" w14:textId="77777777" w:rsidR="00466BEB" w:rsidRDefault="00466BEB" w:rsidP="003A6B57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840FFA4" w14:textId="77777777" w:rsidR="00466BEB" w:rsidRDefault="00466BEB" w:rsidP="00466BEB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Modify tasks requiring fine finger dexterity</w:t>
            </w:r>
          </w:p>
          <w:p w14:paraId="609BF3A5" w14:textId="77777777" w:rsidR="00466BEB" w:rsidRPr="00784CCB" w:rsidRDefault="00466BEB" w:rsidP="00466BEB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Reduce the need to use sharp objects</w:t>
            </w:r>
          </w:p>
        </w:tc>
      </w:tr>
    </w:tbl>
    <w:p w14:paraId="55B299DF" w14:textId="77777777" w:rsidR="003A6B57" w:rsidRPr="00784CCB" w:rsidRDefault="003A6B57" w:rsidP="00F62A19">
      <w:pPr>
        <w:spacing w:after="0"/>
        <w:rPr>
          <w:sz w:val="20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55"/>
        <w:gridCol w:w="7290"/>
      </w:tblGrid>
      <w:tr w:rsidR="003A6B57" w:rsidRPr="00784CCB" w14:paraId="23F5B55C" w14:textId="77777777" w:rsidTr="00F62A19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3FC5D7D4" w14:textId="77777777" w:rsidR="003A6B57" w:rsidRPr="009E644A" w:rsidRDefault="003D75A9" w:rsidP="003A6B57">
            <w:pPr>
              <w:jc w:val="center"/>
              <w:rPr>
                <w:b/>
                <w:sz w:val="20"/>
              </w:rPr>
            </w:pPr>
            <w:r w:rsidRPr="009E644A">
              <w:rPr>
                <w:b/>
                <w:sz w:val="20"/>
              </w:rPr>
              <w:t>Fatigue</w:t>
            </w:r>
          </w:p>
        </w:tc>
      </w:tr>
      <w:tr w:rsidR="003A6B57" w:rsidRPr="00784CCB" w14:paraId="6631D07D" w14:textId="77777777" w:rsidTr="00F62A19">
        <w:trPr>
          <w:jc w:val="center"/>
        </w:trPr>
        <w:tc>
          <w:tcPr>
            <w:tcW w:w="3055" w:type="dxa"/>
          </w:tcPr>
          <w:p w14:paraId="243B5FFE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14DE5763" w14:textId="77777777" w:rsidR="003A6B57" w:rsidRPr="00784CCB" w:rsidRDefault="00551AB4" w:rsidP="003D75A9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Environment</w:t>
            </w:r>
            <w:r w:rsidR="000A37DF">
              <w:rPr>
                <w:sz w:val="20"/>
              </w:rPr>
              <w:t>al</w:t>
            </w:r>
          </w:p>
        </w:tc>
        <w:tc>
          <w:tcPr>
            <w:tcW w:w="7290" w:type="dxa"/>
          </w:tcPr>
          <w:p w14:paraId="30CB28B6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7CE5AD59" w14:textId="77777777" w:rsidR="000966CA" w:rsidRDefault="00551AB4" w:rsidP="000966CA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Modified Schedule</w:t>
            </w:r>
          </w:p>
          <w:p w14:paraId="12382A5E" w14:textId="77777777" w:rsidR="00551AB4" w:rsidRDefault="00551AB4" w:rsidP="00551AB4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Allow frequent breaks</w:t>
            </w:r>
          </w:p>
          <w:p w14:paraId="0FBE1585" w14:textId="77777777" w:rsidR="00551AB4" w:rsidRDefault="00551AB4" w:rsidP="00551AB4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Preferential Seating</w:t>
            </w:r>
          </w:p>
          <w:p w14:paraId="0A4C39BB" w14:textId="77777777" w:rsidR="00551AB4" w:rsidRDefault="00551AB4" w:rsidP="00551AB4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The student may sit or stand during instruction or completion of work</w:t>
            </w:r>
            <w:r w:rsidR="0065524A">
              <w:rPr>
                <w:sz w:val="20"/>
              </w:rPr>
              <w:t>.</w:t>
            </w:r>
            <w:r>
              <w:rPr>
                <w:sz w:val="20"/>
              </w:rPr>
              <w:t xml:space="preserve"> Please provide a seat in the back of the room or in a location the students standing will not block another student’s ability to view the instructor</w:t>
            </w:r>
          </w:p>
          <w:p w14:paraId="294F6711" w14:textId="77777777" w:rsidR="00551AB4" w:rsidRPr="00551AB4" w:rsidRDefault="00551AB4" w:rsidP="00551AB4">
            <w:pPr>
              <w:pStyle w:val="NoSpacing"/>
              <w:rPr>
                <w:sz w:val="20"/>
              </w:rPr>
            </w:pPr>
          </w:p>
        </w:tc>
      </w:tr>
      <w:tr w:rsidR="00551AB4" w:rsidRPr="00784CCB" w14:paraId="28E5915D" w14:textId="77777777" w:rsidTr="00F62A19">
        <w:trPr>
          <w:jc w:val="center"/>
        </w:trPr>
        <w:tc>
          <w:tcPr>
            <w:tcW w:w="3055" w:type="dxa"/>
          </w:tcPr>
          <w:p w14:paraId="20183908" w14:textId="77777777" w:rsidR="00551AB4" w:rsidRPr="00551AB4" w:rsidRDefault="00551AB4" w:rsidP="00551AB4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TABE Testing</w:t>
            </w:r>
          </w:p>
        </w:tc>
        <w:tc>
          <w:tcPr>
            <w:tcW w:w="7290" w:type="dxa"/>
          </w:tcPr>
          <w:p w14:paraId="5C50B7C7" w14:textId="77777777" w:rsidR="00551AB4" w:rsidRDefault="00551AB4" w:rsidP="00551AB4">
            <w:pPr>
              <w:pStyle w:val="ListParagraph"/>
              <w:numPr>
                <w:ilvl w:val="1"/>
                <w:numId w:val="4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1FA73F43" w14:textId="77777777" w:rsidR="00551AB4" w:rsidRDefault="00551AB4" w:rsidP="00551AB4">
            <w:pPr>
              <w:pStyle w:val="ListParagraph"/>
              <w:numPr>
                <w:ilvl w:val="1"/>
                <w:numId w:val="4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Shorter but more frequent testing periods</w:t>
            </w:r>
          </w:p>
          <w:p w14:paraId="6E32AB61" w14:textId="77777777" w:rsidR="009C414C" w:rsidRPr="00551AB4" w:rsidRDefault="009C414C" w:rsidP="00551AB4">
            <w:pPr>
              <w:pStyle w:val="ListParagraph"/>
              <w:numPr>
                <w:ilvl w:val="1"/>
                <w:numId w:val="4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</w:tc>
      </w:tr>
      <w:tr w:rsidR="00551AB4" w:rsidRPr="00784CCB" w14:paraId="05405E9E" w14:textId="77777777" w:rsidTr="00F62A19">
        <w:trPr>
          <w:jc w:val="center"/>
        </w:trPr>
        <w:tc>
          <w:tcPr>
            <w:tcW w:w="3055" w:type="dxa"/>
          </w:tcPr>
          <w:p w14:paraId="0A0670A2" w14:textId="77777777" w:rsidR="00551AB4" w:rsidRDefault="00551AB4" w:rsidP="00551AB4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Other Testing</w:t>
            </w:r>
          </w:p>
        </w:tc>
        <w:tc>
          <w:tcPr>
            <w:tcW w:w="7290" w:type="dxa"/>
          </w:tcPr>
          <w:p w14:paraId="341BB425" w14:textId="77777777" w:rsidR="00551AB4" w:rsidRDefault="00551AB4" w:rsidP="00551AB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Frequent Breaks</w:t>
            </w:r>
          </w:p>
          <w:p w14:paraId="25DAB93F" w14:textId="77777777" w:rsidR="009C414C" w:rsidRDefault="009C414C" w:rsidP="00551AB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53017C81" w14:textId="77777777" w:rsidR="00551AB4" w:rsidRDefault="00551AB4" w:rsidP="00551AB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7B1239CD" w14:textId="77777777" w:rsidR="00551AB4" w:rsidRPr="00551AB4" w:rsidRDefault="00551AB4" w:rsidP="00551AB4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Shorter but more frequent testing periods</w:t>
            </w:r>
          </w:p>
        </w:tc>
      </w:tr>
      <w:tr w:rsidR="00551AB4" w:rsidRPr="00784CCB" w14:paraId="6C7DFB2C" w14:textId="77777777" w:rsidTr="00F62A19">
        <w:trPr>
          <w:jc w:val="center"/>
        </w:trPr>
        <w:tc>
          <w:tcPr>
            <w:tcW w:w="3055" w:type="dxa"/>
          </w:tcPr>
          <w:p w14:paraId="117A91AB" w14:textId="77777777" w:rsidR="00551AB4" w:rsidRDefault="00827D33" w:rsidP="00551AB4">
            <w:pPr>
              <w:pStyle w:val="NoSpacing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Instructional/</w:t>
            </w:r>
            <w:r w:rsidR="00551AB4">
              <w:rPr>
                <w:sz w:val="20"/>
              </w:rPr>
              <w:t>Assignment</w:t>
            </w:r>
          </w:p>
        </w:tc>
        <w:tc>
          <w:tcPr>
            <w:tcW w:w="7290" w:type="dxa"/>
          </w:tcPr>
          <w:p w14:paraId="2632FE6D" w14:textId="77777777" w:rsidR="00551AB4" w:rsidRDefault="00551AB4" w:rsidP="00551AB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Break large projects/assignments into smaller sections</w:t>
            </w:r>
          </w:p>
          <w:p w14:paraId="0D576302" w14:textId="77777777" w:rsidR="00551AB4" w:rsidRDefault="00551AB4" w:rsidP="00551AB4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Extended time for assignment completion</w:t>
            </w:r>
          </w:p>
        </w:tc>
      </w:tr>
    </w:tbl>
    <w:p w14:paraId="3819B0B6" w14:textId="77777777" w:rsidR="003A6B57" w:rsidRPr="00784CCB" w:rsidRDefault="003A6B57" w:rsidP="00F62A19">
      <w:pPr>
        <w:spacing w:after="0"/>
        <w:rPr>
          <w:sz w:val="20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055"/>
        <w:gridCol w:w="7290"/>
      </w:tblGrid>
      <w:tr w:rsidR="003A6B57" w:rsidRPr="00784CCB" w14:paraId="3C6F2A3C" w14:textId="77777777" w:rsidTr="00A8503C">
        <w:trPr>
          <w:tblHeader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4C9CF4FB" w14:textId="77777777" w:rsidR="003A6B57" w:rsidRPr="009E644A" w:rsidRDefault="003D75A9" w:rsidP="003A6B57">
            <w:pPr>
              <w:jc w:val="center"/>
              <w:rPr>
                <w:b/>
                <w:sz w:val="20"/>
              </w:rPr>
            </w:pPr>
            <w:r w:rsidRPr="009E644A">
              <w:rPr>
                <w:b/>
                <w:sz w:val="20"/>
              </w:rPr>
              <w:t>Vision Impairments</w:t>
            </w:r>
          </w:p>
        </w:tc>
      </w:tr>
      <w:tr w:rsidR="003A6B57" w:rsidRPr="00784CCB" w14:paraId="50E288EE" w14:textId="77777777" w:rsidTr="00A8503C">
        <w:trPr>
          <w:trHeight w:val="548"/>
          <w:jc w:val="center"/>
        </w:trPr>
        <w:tc>
          <w:tcPr>
            <w:tcW w:w="3055" w:type="dxa"/>
          </w:tcPr>
          <w:p w14:paraId="0FB40C9A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09542A65" w14:textId="77777777" w:rsidR="003A6B57" w:rsidRPr="00784CCB" w:rsidRDefault="00551AB4" w:rsidP="003A6B57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90" w:type="dxa"/>
          </w:tcPr>
          <w:p w14:paraId="7CEB0BE0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60339080" w14:textId="77777777" w:rsidR="003A6B57" w:rsidRDefault="00551AB4" w:rsidP="003A6B57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Books on tape</w:t>
            </w:r>
          </w:p>
          <w:p w14:paraId="353B6FB8" w14:textId="77777777" w:rsidR="00551AB4" w:rsidRDefault="00551AB4" w:rsidP="00551AB4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Digitize all rewritten material to audio format using </w:t>
            </w:r>
            <w:proofErr w:type="spellStart"/>
            <w:r w:rsidR="00B66081">
              <w:rPr>
                <w:sz w:val="20"/>
              </w:rPr>
              <w:t>B</w:t>
            </w:r>
            <w:r>
              <w:rPr>
                <w:sz w:val="20"/>
              </w:rPr>
              <w:t>ookshare</w:t>
            </w:r>
            <w:proofErr w:type="spellEnd"/>
          </w:p>
          <w:p w14:paraId="4439AAED" w14:textId="77777777" w:rsidR="00551AB4" w:rsidRDefault="00551AB4" w:rsidP="003A6B57">
            <w:pPr>
              <w:pStyle w:val="NoSpacing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Adaptive resource materials</w:t>
            </w:r>
          </w:p>
          <w:p w14:paraId="735F3211" w14:textId="77777777" w:rsidR="00551AB4" w:rsidRDefault="00551AB4" w:rsidP="00551AB4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Magnification devices (apps, computer screen magnifiers, external magnifiers)</w:t>
            </w:r>
          </w:p>
          <w:p w14:paraId="2610AC90" w14:textId="77777777" w:rsidR="00551AB4" w:rsidRDefault="00551AB4" w:rsidP="00551AB4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Digital recording devices</w:t>
            </w:r>
          </w:p>
          <w:p w14:paraId="68B8E9DA" w14:textId="77777777" w:rsidR="00551AB4" w:rsidRDefault="00551AB4" w:rsidP="00551AB4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Allow the student to utilize reading apps on their phone</w:t>
            </w:r>
          </w:p>
          <w:p w14:paraId="18F02C5C" w14:textId="77777777" w:rsidR="00551AB4" w:rsidRPr="00784CCB" w:rsidRDefault="00551AB4" w:rsidP="00551AB4">
            <w:pPr>
              <w:pStyle w:val="NoSpacing"/>
              <w:numPr>
                <w:ilvl w:val="1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Screen reading software</w:t>
            </w:r>
          </w:p>
        </w:tc>
      </w:tr>
    </w:tbl>
    <w:p w14:paraId="1DAC058E" w14:textId="77777777" w:rsidR="003A6B57" w:rsidRPr="00784CCB" w:rsidRDefault="003A6B57" w:rsidP="00F62A19">
      <w:pPr>
        <w:spacing w:after="0"/>
        <w:rPr>
          <w:sz w:val="20"/>
        </w:rPr>
      </w:pPr>
    </w:p>
    <w:tbl>
      <w:tblPr>
        <w:tblStyle w:val="TableGrid"/>
        <w:tblW w:w="1034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0"/>
        <w:gridCol w:w="7295"/>
      </w:tblGrid>
      <w:tr w:rsidR="003A6B57" w:rsidRPr="00784CCB" w14:paraId="086A537D" w14:textId="77777777" w:rsidTr="00F62A19">
        <w:trPr>
          <w:cantSplit/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6B5DCC0F" w14:textId="77777777" w:rsidR="003A6B57" w:rsidRPr="009E644A" w:rsidRDefault="003D75A9" w:rsidP="001A724F">
            <w:pPr>
              <w:keepNext/>
              <w:jc w:val="center"/>
              <w:rPr>
                <w:b/>
                <w:sz w:val="20"/>
              </w:rPr>
            </w:pPr>
            <w:r w:rsidRPr="009E644A">
              <w:rPr>
                <w:b/>
                <w:sz w:val="20"/>
              </w:rPr>
              <w:t>Kidney</w:t>
            </w:r>
            <w:r w:rsidR="00827D33" w:rsidRPr="009E644A">
              <w:rPr>
                <w:b/>
                <w:sz w:val="20"/>
              </w:rPr>
              <w:t xml:space="preserve"> Disease</w:t>
            </w:r>
          </w:p>
        </w:tc>
      </w:tr>
      <w:tr w:rsidR="003A6B57" w:rsidRPr="00784CCB" w14:paraId="59C07D2F" w14:textId="77777777" w:rsidTr="00F62A19">
        <w:trPr>
          <w:cantSplit/>
          <w:trHeight w:val="1142"/>
          <w:jc w:val="center"/>
        </w:trPr>
        <w:tc>
          <w:tcPr>
            <w:tcW w:w="3050" w:type="dxa"/>
          </w:tcPr>
          <w:p w14:paraId="72119595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27A477A8" w14:textId="77777777" w:rsidR="003A6B57" w:rsidRPr="00784CCB" w:rsidRDefault="00827D33" w:rsidP="003D75A9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7295" w:type="dxa"/>
          </w:tcPr>
          <w:p w14:paraId="6B8F2BB0" w14:textId="77777777" w:rsidR="003A6B57" w:rsidRPr="00784CCB" w:rsidRDefault="003A6B57" w:rsidP="003A6B57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6E8BFFF6" w14:textId="77777777" w:rsidR="003A6B57" w:rsidRDefault="00827D33" w:rsidP="003A6B57">
            <w:pPr>
              <w:pStyle w:val="NoSpacing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Modified Schedule</w:t>
            </w:r>
            <w:r w:rsidR="003A6B57" w:rsidRPr="00784CCB">
              <w:rPr>
                <w:sz w:val="20"/>
              </w:rPr>
              <w:t xml:space="preserve"> </w:t>
            </w:r>
          </w:p>
          <w:p w14:paraId="0BE7787B" w14:textId="77777777" w:rsidR="00827D33" w:rsidRDefault="00827D33" w:rsidP="00827D33">
            <w:pPr>
              <w:pStyle w:val="NoSpacing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Allow frequent bathroom breaks</w:t>
            </w:r>
          </w:p>
          <w:p w14:paraId="4A05C0C1" w14:textId="19F20942" w:rsidR="00827D33" w:rsidRPr="00784CCB" w:rsidRDefault="00827D33" w:rsidP="00A8503C">
            <w:pPr>
              <w:pStyle w:val="NoSpacing"/>
              <w:numPr>
                <w:ilvl w:val="1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Wellness will inform staff in advance of student absences </w:t>
            </w:r>
            <w:r w:rsidR="00A8503C">
              <w:rPr>
                <w:sz w:val="20"/>
              </w:rPr>
              <w:t>or needs to leave center early, s</w:t>
            </w:r>
            <w:bookmarkStart w:id="0" w:name="_GoBack"/>
            <w:bookmarkEnd w:id="0"/>
            <w:r>
              <w:rPr>
                <w:sz w:val="20"/>
              </w:rPr>
              <w:t>ecurity will provide transportation based on the instruction of the health and wellness staff</w:t>
            </w:r>
          </w:p>
        </w:tc>
      </w:tr>
      <w:tr w:rsidR="00827D33" w:rsidRPr="00784CCB" w14:paraId="401293D8" w14:textId="77777777" w:rsidTr="00F62A19">
        <w:trPr>
          <w:cantSplit/>
          <w:trHeight w:val="278"/>
          <w:jc w:val="center"/>
        </w:trPr>
        <w:tc>
          <w:tcPr>
            <w:tcW w:w="3050" w:type="dxa"/>
          </w:tcPr>
          <w:p w14:paraId="488F6272" w14:textId="77777777" w:rsidR="00827D33" w:rsidRPr="00827D33" w:rsidRDefault="00827D33" w:rsidP="0065524A">
            <w:pPr>
              <w:pStyle w:val="ListParagraph"/>
              <w:numPr>
                <w:ilvl w:val="0"/>
                <w:numId w:val="9"/>
              </w:numPr>
              <w:ind w:left="690"/>
              <w:rPr>
                <w:sz w:val="20"/>
              </w:rPr>
            </w:pPr>
            <w:r>
              <w:rPr>
                <w:sz w:val="20"/>
              </w:rPr>
              <w:t>Instructional/Assignments</w:t>
            </w:r>
          </w:p>
        </w:tc>
        <w:tc>
          <w:tcPr>
            <w:tcW w:w="7295" w:type="dxa"/>
          </w:tcPr>
          <w:p w14:paraId="3FC0783F" w14:textId="77777777" w:rsidR="00827D33" w:rsidRDefault="00827D33" w:rsidP="00584E0F">
            <w:pPr>
              <w:pStyle w:val="ListParagraph"/>
              <w:numPr>
                <w:ilvl w:val="0"/>
                <w:numId w:val="9"/>
              </w:numPr>
              <w:ind w:left="700"/>
              <w:rPr>
                <w:sz w:val="20"/>
              </w:rPr>
            </w:pPr>
            <w:r>
              <w:rPr>
                <w:sz w:val="20"/>
              </w:rPr>
              <w:t>Extended time for assignment completion</w:t>
            </w:r>
          </w:p>
          <w:p w14:paraId="55D1D1A4" w14:textId="77777777" w:rsidR="00827D33" w:rsidRDefault="00827D33" w:rsidP="00827D33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Allow extended time for make-up work to be completed after student absences</w:t>
            </w:r>
          </w:p>
          <w:p w14:paraId="6D6468BA" w14:textId="77777777" w:rsidR="00827D33" w:rsidRPr="00827D33" w:rsidRDefault="00827D33" w:rsidP="00827D33">
            <w:pPr>
              <w:pStyle w:val="ListParagraph"/>
              <w:numPr>
                <w:ilvl w:val="1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When possible provide work in advance of absences so student can complete work while they are out and will have less to make up upon return</w:t>
            </w:r>
          </w:p>
        </w:tc>
      </w:tr>
    </w:tbl>
    <w:p w14:paraId="6FF18C38" w14:textId="77777777" w:rsidR="00F62A19" w:rsidRDefault="00F62A19" w:rsidP="00F62A19">
      <w:pPr>
        <w:pStyle w:val="Footer"/>
        <w:ind w:left="720"/>
        <w:rPr>
          <w:b/>
          <w:i/>
          <w:color w:val="C00000"/>
          <w:sz w:val="20"/>
          <w:szCs w:val="20"/>
        </w:rPr>
      </w:pPr>
    </w:p>
    <w:p w14:paraId="2D13E980" w14:textId="77777777" w:rsidR="00F62A19" w:rsidRPr="00B82882" w:rsidRDefault="00F62A19" w:rsidP="00F62A19">
      <w:pPr>
        <w:pStyle w:val="Footer"/>
        <w:ind w:left="720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23BE8B14" w14:textId="77777777" w:rsidR="003A6B57" w:rsidRPr="00784CCB" w:rsidRDefault="003A6B57" w:rsidP="003A6B57">
      <w:pPr>
        <w:rPr>
          <w:sz w:val="20"/>
        </w:rPr>
      </w:pPr>
    </w:p>
    <w:p w14:paraId="5FEA4E4A" w14:textId="77777777" w:rsidR="00C91BD8" w:rsidRPr="00784CCB" w:rsidRDefault="00C91BD8" w:rsidP="00784CCB">
      <w:pPr>
        <w:rPr>
          <w:sz w:val="20"/>
        </w:rPr>
      </w:pPr>
    </w:p>
    <w:sectPr w:rsidR="00C91BD8" w:rsidRPr="00784CCB" w:rsidSect="009E644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0227E" w14:textId="77777777" w:rsidR="00F62A19" w:rsidRDefault="00F62A19" w:rsidP="00F62A19">
      <w:pPr>
        <w:spacing w:after="0" w:line="240" w:lineRule="auto"/>
      </w:pPr>
      <w:r>
        <w:separator/>
      </w:r>
    </w:p>
  </w:endnote>
  <w:endnote w:type="continuationSeparator" w:id="0">
    <w:p w14:paraId="743B63F5" w14:textId="77777777" w:rsidR="00F62A19" w:rsidRDefault="00F62A19" w:rsidP="00F6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9352006" w14:textId="77777777" w:rsidR="00F62A19" w:rsidRPr="00D62EBF" w:rsidRDefault="00F62A19" w:rsidP="00F62A19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A8503C">
          <w:rPr>
            <w:noProof/>
            <w:sz w:val="18"/>
            <w:szCs w:val="18"/>
          </w:rPr>
          <w:t>2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061A86FC" w14:textId="77777777" w:rsidR="00F62A19" w:rsidRPr="00D62EBF" w:rsidRDefault="00F62A19" w:rsidP="00F62A19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0AE89" w14:textId="77777777" w:rsidR="00F62A19" w:rsidRDefault="00F62A19" w:rsidP="00F62A19">
      <w:pPr>
        <w:spacing w:after="0" w:line="240" w:lineRule="auto"/>
      </w:pPr>
      <w:r>
        <w:separator/>
      </w:r>
    </w:p>
  </w:footnote>
  <w:footnote w:type="continuationSeparator" w:id="0">
    <w:p w14:paraId="5C61FFB1" w14:textId="77777777" w:rsidR="00F62A19" w:rsidRDefault="00F62A19" w:rsidP="00F6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6E6"/>
    <w:multiLevelType w:val="hybridMultilevel"/>
    <w:tmpl w:val="411A0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35D"/>
    <w:multiLevelType w:val="hybridMultilevel"/>
    <w:tmpl w:val="0DA24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3681"/>
    <w:multiLevelType w:val="hybridMultilevel"/>
    <w:tmpl w:val="29040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3342"/>
    <w:multiLevelType w:val="hybridMultilevel"/>
    <w:tmpl w:val="CD34DE68"/>
    <w:lvl w:ilvl="0" w:tplc="EE3653E6">
      <w:start w:val="1"/>
      <w:numFmt w:val="bullet"/>
      <w:lvlText w:val=""/>
      <w:lvlJc w:val="left"/>
      <w:pPr>
        <w:ind w:left="1417" w:hanging="360"/>
      </w:pPr>
      <w:rPr>
        <w:rFonts w:ascii="Wingdings" w:hAnsi="Wingdings" w:hint="default"/>
        <w:u w:color="C00000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" w15:restartNumberingAfterBreak="0">
    <w:nsid w:val="2EB50EEC"/>
    <w:multiLevelType w:val="hybridMultilevel"/>
    <w:tmpl w:val="73089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852CB"/>
    <w:multiLevelType w:val="hybridMultilevel"/>
    <w:tmpl w:val="C0FAD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15B7"/>
    <w:multiLevelType w:val="hybridMultilevel"/>
    <w:tmpl w:val="3B86D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14435"/>
    <w:multiLevelType w:val="hybridMultilevel"/>
    <w:tmpl w:val="4BEAE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23C3"/>
    <w:multiLevelType w:val="hybridMultilevel"/>
    <w:tmpl w:val="67C2D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0sTQysrQ0NjI3MTNQ0lEKTi0uzszPAykwqwUANdzQFCwAAAA="/>
  </w:docVars>
  <w:rsids>
    <w:rsidRoot w:val="003A6B57"/>
    <w:rsid w:val="000966CA"/>
    <w:rsid w:val="000A37DF"/>
    <w:rsid w:val="00154B59"/>
    <w:rsid w:val="001A724F"/>
    <w:rsid w:val="0025224D"/>
    <w:rsid w:val="00334009"/>
    <w:rsid w:val="003A6B57"/>
    <w:rsid w:val="003D75A9"/>
    <w:rsid w:val="00466BEB"/>
    <w:rsid w:val="004A3B01"/>
    <w:rsid w:val="00551AB4"/>
    <w:rsid w:val="00584E0F"/>
    <w:rsid w:val="005C3464"/>
    <w:rsid w:val="005F235F"/>
    <w:rsid w:val="0063605A"/>
    <w:rsid w:val="0065524A"/>
    <w:rsid w:val="00711F98"/>
    <w:rsid w:val="00784CCB"/>
    <w:rsid w:val="00827D33"/>
    <w:rsid w:val="009C414C"/>
    <w:rsid w:val="009E644A"/>
    <w:rsid w:val="00A8503C"/>
    <w:rsid w:val="00A9686D"/>
    <w:rsid w:val="00AC1154"/>
    <w:rsid w:val="00B66081"/>
    <w:rsid w:val="00BC6AC8"/>
    <w:rsid w:val="00BD6EDE"/>
    <w:rsid w:val="00C17037"/>
    <w:rsid w:val="00C91BD8"/>
    <w:rsid w:val="00CD4C0C"/>
    <w:rsid w:val="00CE0AEC"/>
    <w:rsid w:val="00E9472E"/>
    <w:rsid w:val="00F62A19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D9BB"/>
  <w15:chartTrackingRefBased/>
  <w15:docId w15:val="{9B63E88E-7BAA-43DF-8F62-81AC8FA4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6B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6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4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6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19"/>
  </w:style>
  <w:style w:type="paragraph" w:styleId="Header">
    <w:name w:val="header"/>
    <w:basedOn w:val="Normal"/>
    <w:link w:val="HeaderChar"/>
    <w:uiPriority w:val="99"/>
    <w:unhideWhenUsed/>
    <w:rsid w:val="00F62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Diabetes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XRUYQT3274NZ-1295120815-184</_dlc_DocId>
    <_dlc_DocIdUrl xmlns="b22f8f74-215c-4154-9939-bd29e4e8980e">
      <Url>https://supportservices.jobcorps.gov/disability/_layouts/15/DocIdRedir.aspx?ID=XRUYQT3274NZ-1295120815-184</Url>
      <Description>XRUYQT3274NZ-1295120815-184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A58BFA-74E2-4B75-A3A0-70319CE1E27D}"/>
</file>

<file path=customXml/itemProps2.xml><?xml version="1.0" encoding="utf-8"?>
<ds:datastoreItem xmlns:ds="http://schemas.openxmlformats.org/officeDocument/2006/customXml" ds:itemID="{D9D04380-E117-4330-8100-B2E466C420F6}"/>
</file>

<file path=customXml/itemProps3.xml><?xml version="1.0" encoding="utf-8"?>
<ds:datastoreItem xmlns:ds="http://schemas.openxmlformats.org/officeDocument/2006/customXml" ds:itemID="{BF39E529-CD4E-4E9E-8E42-C9FD17AD2F74}"/>
</file>

<file path=customXml/itemProps4.xml><?xml version="1.0" encoding="utf-8"?>
<ds:datastoreItem xmlns:ds="http://schemas.openxmlformats.org/officeDocument/2006/customXml" ds:itemID="{FF06146D-8697-41A3-A9F3-E09FFAC3F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Philbrook</dc:creator>
  <cp:keywords/>
  <dc:description/>
  <cp:lastModifiedBy>Crystal Grinevicius</cp:lastModifiedBy>
  <cp:revision>10</cp:revision>
  <dcterms:created xsi:type="dcterms:W3CDTF">2017-01-30T14:58:00Z</dcterms:created>
  <dcterms:modified xsi:type="dcterms:W3CDTF">2017-09-22T17:28:00Z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ef09aa7f-cc66-492c-838c-1bc26c62b3b5</vt:lpwstr>
  </property>
</Properties>
</file>