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6C19" w14:textId="77777777" w:rsidR="00C17037" w:rsidRPr="007E42CC" w:rsidRDefault="003A6B57" w:rsidP="003A6B57">
      <w:pPr>
        <w:jc w:val="center"/>
        <w:rPr>
          <w:b/>
          <w:bCs/>
          <w:sz w:val="24"/>
        </w:rPr>
      </w:pPr>
      <w:r w:rsidRPr="007E42CC">
        <w:rPr>
          <w:b/>
          <w:bCs/>
          <w:sz w:val="24"/>
        </w:rPr>
        <w:t>Sample Accommodations for Positive Behavior Supports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695"/>
        <w:gridCol w:w="7650"/>
      </w:tblGrid>
      <w:tr w:rsidR="003A6B57" w:rsidRPr="00784CCB" w14:paraId="673BF20E" w14:textId="77777777" w:rsidTr="00E810D0">
        <w:tc>
          <w:tcPr>
            <w:tcW w:w="10345" w:type="dxa"/>
            <w:gridSpan w:val="2"/>
            <w:shd w:val="clear" w:color="auto" w:fill="9CC2E5" w:themeFill="accent1" w:themeFillTint="99"/>
          </w:tcPr>
          <w:p w14:paraId="1BB0C32A" w14:textId="77777777" w:rsidR="003A6B57" w:rsidRPr="00E810D0" w:rsidRDefault="003A6B57" w:rsidP="003A6B57">
            <w:pPr>
              <w:jc w:val="center"/>
              <w:rPr>
                <w:b/>
                <w:bCs/>
              </w:rPr>
            </w:pPr>
            <w:r w:rsidRPr="00E810D0">
              <w:rPr>
                <w:b/>
                <w:bCs/>
                <w:sz w:val="20"/>
              </w:rPr>
              <w:t>Clearly Defined Behavior Expectations</w:t>
            </w:r>
          </w:p>
        </w:tc>
      </w:tr>
      <w:tr w:rsidR="003A6B57" w:rsidRPr="00784CCB" w14:paraId="6F42FEED" w14:textId="77777777" w:rsidTr="00784CCB">
        <w:trPr>
          <w:trHeight w:val="1124"/>
        </w:trPr>
        <w:tc>
          <w:tcPr>
            <w:tcW w:w="2695" w:type="dxa"/>
          </w:tcPr>
          <w:p w14:paraId="01C1EE16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7D78428" w14:textId="77777777" w:rsidR="003A6B57" w:rsidRPr="00784CCB" w:rsidRDefault="003A6B57" w:rsidP="003A6B57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 w:rsidRPr="00784CCB">
              <w:rPr>
                <w:rFonts w:eastAsiaTheme="majorEastAsia" w:cstheme="majorBidi"/>
                <w:kern w:val="24"/>
                <w:sz w:val="20"/>
              </w:rPr>
              <w:t>Verification of understanding of expectations, rules, and consequences</w:t>
            </w:r>
          </w:p>
        </w:tc>
        <w:tc>
          <w:tcPr>
            <w:tcW w:w="7650" w:type="dxa"/>
          </w:tcPr>
          <w:p w14:paraId="71F5B4EB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A2A89A7" w14:textId="77777777" w:rsidR="003A6B57" w:rsidRPr="00784CCB" w:rsidRDefault="003A6B57" w:rsidP="003A6B5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84CCB">
              <w:rPr>
                <w:sz w:val="20"/>
              </w:rPr>
              <w:t xml:space="preserve">Review behavior expectations and verify </w:t>
            </w:r>
            <w:r w:rsidR="00FC4171">
              <w:rPr>
                <w:sz w:val="20"/>
              </w:rPr>
              <w:t>understanding of rules prior at</w:t>
            </w:r>
            <w:r w:rsidRPr="00784CCB">
              <w:rPr>
                <w:sz w:val="20"/>
              </w:rPr>
              <w:t xml:space="preserve"> the start of instruction or activities</w:t>
            </w:r>
          </w:p>
          <w:p w14:paraId="4CEFCB1F" w14:textId="77777777" w:rsidR="003A6B57" w:rsidRPr="00784CCB" w:rsidRDefault="003A6B57" w:rsidP="003A6B5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84CCB">
              <w:rPr>
                <w:sz w:val="20"/>
              </w:rPr>
              <w:t>RA should review behavior expectations in the dorm each afternoon</w:t>
            </w:r>
          </w:p>
          <w:p w14:paraId="26503D0E" w14:textId="77777777" w:rsidR="003A6B57" w:rsidRPr="00784CCB" w:rsidRDefault="003A6B57" w:rsidP="003A6B5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84CCB">
              <w:rPr>
                <w:sz w:val="20"/>
              </w:rPr>
              <w:t>CSIO should review behavior expectations with student in the morning</w:t>
            </w:r>
          </w:p>
        </w:tc>
      </w:tr>
      <w:tr w:rsidR="003A6B57" w:rsidRPr="00784CCB" w14:paraId="144A90B5" w14:textId="77777777" w:rsidTr="00784CCB">
        <w:trPr>
          <w:trHeight w:val="413"/>
        </w:trPr>
        <w:tc>
          <w:tcPr>
            <w:tcW w:w="2695" w:type="dxa"/>
          </w:tcPr>
          <w:p w14:paraId="783AB6D1" w14:textId="77777777" w:rsidR="003A6B57" w:rsidRPr="00784CCB" w:rsidRDefault="003A6B57" w:rsidP="003A6B5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84CCB">
              <w:rPr>
                <w:sz w:val="20"/>
              </w:rPr>
              <w:t>Rules/expectations in accessible format</w:t>
            </w:r>
          </w:p>
        </w:tc>
        <w:tc>
          <w:tcPr>
            <w:tcW w:w="7650" w:type="dxa"/>
          </w:tcPr>
          <w:p w14:paraId="7F845F57" w14:textId="77777777" w:rsidR="003A6B57" w:rsidRPr="00784CCB" w:rsidRDefault="003A6B57" w:rsidP="003A6B5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84CCB">
              <w:rPr>
                <w:sz w:val="20"/>
              </w:rPr>
              <w:t>Rules and expectations should be provided in written or picture format</w:t>
            </w:r>
          </w:p>
        </w:tc>
      </w:tr>
      <w:tr w:rsidR="003A6B57" w:rsidRPr="00784CCB" w14:paraId="56076814" w14:textId="77777777" w:rsidTr="00E810D0">
        <w:tc>
          <w:tcPr>
            <w:tcW w:w="10345" w:type="dxa"/>
            <w:gridSpan w:val="2"/>
            <w:shd w:val="clear" w:color="auto" w:fill="9CC2E5" w:themeFill="accent1" w:themeFillTint="99"/>
          </w:tcPr>
          <w:p w14:paraId="4E135096" w14:textId="77777777" w:rsidR="003A6B57" w:rsidRPr="00E810D0" w:rsidRDefault="003A6B57" w:rsidP="003A6B57">
            <w:pPr>
              <w:jc w:val="center"/>
              <w:rPr>
                <w:b/>
                <w:bCs/>
                <w:sz w:val="20"/>
              </w:rPr>
            </w:pPr>
            <w:r w:rsidRPr="00E810D0">
              <w:rPr>
                <w:b/>
                <w:bCs/>
                <w:sz w:val="20"/>
              </w:rPr>
              <w:t>Clearly Defined Routines</w:t>
            </w:r>
          </w:p>
        </w:tc>
      </w:tr>
      <w:tr w:rsidR="003A6B57" w:rsidRPr="00784CCB" w14:paraId="0BB959FB" w14:textId="77777777" w:rsidTr="00784CCB">
        <w:tc>
          <w:tcPr>
            <w:tcW w:w="2695" w:type="dxa"/>
          </w:tcPr>
          <w:p w14:paraId="75309C15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4E0C325" w14:textId="77777777" w:rsidR="003A6B57" w:rsidRPr="00784CCB" w:rsidRDefault="003A6B57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Positive Behavior Supports</w:t>
            </w:r>
          </w:p>
          <w:p w14:paraId="1DAB437A" w14:textId="77777777" w:rsidR="003A6B57" w:rsidRPr="00784CCB" w:rsidRDefault="003A6B57" w:rsidP="003A6B57">
            <w:pPr>
              <w:rPr>
                <w:sz w:val="20"/>
              </w:rPr>
            </w:pPr>
          </w:p>
        </w:tc>
        <w:tc>
          <w:tcPr>
            <w:tcW w:w="7650" w:type="dxa"/>
          </w:tcPr>
          <w:p w14:paraId="4E485B6A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48E7BEE9" w14:textId="77777777" w:rsidR="003A6B57" w:rsidRPr="00784CCB" w:rsidRDefault="003A6B57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The student will use his watch or cell phone alarm to signal 5 minutes before transitioning to the next part of his day</w:t>
            </w:r>
          </w:p>
          <w:p w14:paraId="7D93BC78" w14:textId="77777777" w:rsidR="003A6B57" w:rsidRPr="00784CCB" w:rsidRDefault="003A6B57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Staff should provide student with ample warning if changes to their typical routine will occur</w:t>
            </w:r>
          </w:p>
          <w:p w14:paraId="27B240E8" w14:textId="77777777" w:rsidR="003A6B57" w:rsidRPr="00784CCB" w:rsidRDefault="003A6B57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Instructors should provide a daily question or simple assignment ready for the student to engage in immediately upon entering the instructional environment</w:t>
            </w:r>
          </w:p>
          <w:p w14:paraId="7C70BAC0" w14:textId="77777777" w:rsidR="003A6B57" w:rsidRPr="00784CCB" w:rsidRDefault="003A6B57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The instructor rings a bell 5 minutes before a transition to the end of the class or an assignment</w:t>
            </w:r>
          </w:p>
        </w:tc>
      </w:tr>
      <w:tr w:rsidR="003A6B57" w:rsidRPr="00784CCB" w14:paraId="5717A045" w14:textId="77777777" w:rsidTr="00784CCB">
        <w:tc>
          <w:tcPr>
            <w:tcW w:w="2695" w:type="dxa"/>
          </w:tcPr>
          <w:p w14:paraId="60BD99F8" w14:textId="77777777" w:rsidR="003A6B57" w:rsidRPr="00784CCB" w:rsidRDefault="003A6B57" w:rsidP="003A6B5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Organizational</w:t>
            </w:r>
          </w:p>
        </w:tc>
        <w:tc>
          <w:tcPr>
            <w:tcW w:w="7650" w:type="dxa"/>
          </w:tcPr>
          <w:p w14:paraId="64C8AA3D" w14:textId="77777777" w:rsidR="003A6B57" w:rsidRPr="00784CCB" w:rsidRDefault="003A6B57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Student will be provided a calendar or planner to keep track of daily, weekly, and monthly schedules; counselor will check in with student weekly to ensure he is utilizing this tool</w:t>
            </w:r>
          </w:p>
          <w:p w14:paraId="0137DCA0" w14:textId="77777777" w:rsidR="003A6B57" w:rsidRPr="00784CCB" w:rsidRDefault="003A6B57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84CCB">
              <w:rPr>
                <w:sz w:val="20"/>
              </w:rPr>
              <w:t>Outline schedules in a written and picture format</w:t>
            </w:r>
          </w:p>
        </w:tc>
      </w:tr>
      <w:tr w:rsidR="003A6B57" w:rsidRPr="00784CCB" w14:paraId="72D139DD" w14:textId="77777777" w:rsidTr="00E810D0">
        <w:tc>
          <w:tcPr>
            <w:tcW w:w="10345" w:type="dxa"/>
            <w:gridSpan w:val="2"/>
            <w:shd w:val="clear" w:color="auto" w:fill="9CC2E5" w:themeFill="accent1" w:themeFillTint="99"/>
          </w:tcPr>
          <w:p w14:paraId="1623B486" w14:textId="77777777" w:rsidR="003A6B57" w:rsidRPr="00E810D0" w:rsidRDefault="003A6B57" w:rsidP="003A6B57">
            <w:pPr>
              <w:jc w:val="center"/>
              <w:rPr>
                <w:b/>
                <w:bCs/>
                <w:sz w:val="20"/>
              </w:rPr>
            </w:pPr>
            <w:r w:rsidRPr="00E810D0">
              <w:rPr>
                <w:b/>
                <w:bCs/>
                <w:sz w:val="20"/>
              </w:rPr>
              <w:t>Proximity Control</w:t>
            </w:r>
          </w:p>
        </w:tc>
      </w:tr>
      <w:tr w:rsidR="003A6B57" w:rsidRPr="00784CCB" w14:paraId="495F7C21" w14:textId="77777777" w:rsidTr="00784CCB">
        <w:tc>
          <w:tcPr>
            <w:tcW w:w="2695" w:type="dxa"/>
          </w:tcPr>
          <w:p w14:paraId="5FA5D489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F4A8D5C" w14:textId="2D24832E" w:rsidR="003A6B57" w:rsidRPr="00E810D0" w:rsidRDefault="003A6B57" w:rsidP="003A6B57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784CCB">
              <w:rPr>
                <w:sz w:val="20"/>
              </w:rPr>
              <w:t>Preferential Seating</w:t>
            </w:r>
          </w:p>
        </w:tc>
        <w:tc>
          <w:tcPr>
            <w:tcW w:w="7650" w:type="dxa"/>
          </w:tcPr>
          <w:p w14:paraId="0A1DD1C6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5055A1E" w14:textId="77777777" w:rsidR="003A6B57" w:rsidRPr="00784CCB" w:rsidRDefault="003A6B57" w:rsidP="003A6B57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784CCB">
              <w:rPr>
                <w:sz w:val="20"/>
              </w:rPr>
              <w:t>Sit the student in the front of the room near their instructor</w:t>
            </w:r>
          </w:p>
          <w:p w14:paraId="295F0BCA" w14:textId="77777777" w:rsidR="003A6B57" w:rsidRPr="00784CCB" w:rsidRDefault="003A6B57" w:rsidP="003A6B57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784CCB">
              <w:rPr>
                <w:sz w:val="20"/>
              </w:rPr>
              <w:t>Sit the student away from wi</w:t>
            </w:r>
            <w:r w:rsidR="00BC6AC8" w:rsidRPr="00784CCB">
              <w:rPr>
                <w:sz w:val="20"/>
              </w:rPr>
              <w:t>n</w:t>
            </w:r>
            <w:r w:rsidRPr="00784CCB">
              <w:rPr>
                <w:sz w:val="20"/>
              </w:rPr>
              <w:t>dows or in a more private area if possible</w:t>
            </w:r>
          </w:p>
          <w:p w14:paraId="3E540486" w14:textId="77777777" w:rsidR="000966CA" w:rsidRPr="00784CCB" w:rsidRDefault="000966CA" w:rsidP="000966CA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784CCB">
              <w:rPr>
                <w:sz w:val="20"/>
              </w:rPr>
              <w:t>During assemblies sit the student near the CSIO</w:t>
            </w:r>
          </w:p>
          <w:p w14:paraId="383E4EBD" w14:textId="77777777" w:rsidR="000966CA" w:rsidRPr="00784CCB" w:rsidRDefault="000966CA" w:rsidP="000966CA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784CCB">
              <w:rPr>
                <w:sz w:val="20"/>
              </w:rPr>
              <w:t>During residential meetings the RA should remain close to the student</w:t>
            </w:r>
          </w:p>
        </w:tc>
      </w:tr>
      <w:tr w:rsidR="003A6B57" w:rsidRPr="00784CCB" w14:paraId="5A2826DD" w14:textId="77777777" w:rsidTr="00E810D0">
        <w:tc>
          <w:tcPr>
            <w:tcW w:w="10345" w:type="dxa"/>
            <w:gridSpan w:val="2"/>
            <w:shd w:val="clear" w:color="auto" w:fill="9CC2E5" w:themeFill="accent1" w:themeFillTint="99"/>
          </w:tcPr>
          <w:p w14:paraId="35495AAB" w14:textId="77777777" w:rsidR="003A6B57" w:rsidRPr="00E810D0" w:rsidRDefault="003A6B57" w:rsidP="003A6B57">
            <w:pPr>
              <w:jc w:val="center"/>
              <w:rPr>
                <w:b/>
                <w:bCs/>
                <w:sz w:val="20"/>
              </w:rPr>
            </w:pPr>
            <w:r w:rsidRPr="00E810D0">
              <w:rPr>
                <w:b/>
                <w:bCs/>
                <w:sz w:val="20"/>
              </w:rPr>
              <w:t>Pre-Arranged Signals</w:t>
            </w:r>
          </w:p>
        </w:tc>
      </w:tr>
      <w:tr w:rsidR="003A6B57" w:rsidRPr="00784CCB" w14:paraId="70DF8A1B" w14:textId="77777777" w:rsidTr="00784CCB">
        <w:trPr>
          <w:trHeight w:val="701"/>
        </w:trPr>
        <w:tc>
          <w:tcPr>
            <w:tcW w:w="2695" w:type="dxa"/>
          </w:tcPr>
          <w:p w14:paraId="5167D6D5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7A98E76" w14:textId="77777777" w:rsidR="003A6B57" w:rsidRPr="00784CCB" w:rsidRDefault="003A6B57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784CCB">
              <w:rPr>
                <w:sz w:val="20"/>
              </w:rPr>
              <w:t>Positive Behavior Support</w:t>
            </w:r>
          </w:p>
        </w:tc>
        <w:tc>
          <w:tcPr>
            <w:tcW w:w="7650" w:type="dxa"/>
          </w:tcPr>
          <w:p w14:paraId="5ECAF99D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2BD6F772" w14:textId="77777777" w:rsidR="003A6B57" w:rsidRPr="00784CCB" w:rsidRDefault="003A6B57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784CCB">
              <w:rPr>
                <w:sz w:val="20"/>
              </w:rPr>
              <w:t>Staff should gently tap the students shoulder when it appears they may need a fidget such as a stress ball to help them concentrate</w:t>
            </w:r>
          </w:p>
        </w:tc>
      </w:tr>
      <w:tr w:rsidR="003A6B57" w:rsidRPr="00784CCB" w14:paraId="17CBF55C" w14:textId="77777777" w:rsidTr="00784CCB">
        <w:trPr>
          <w:trHeight w:val="521"/>
        </w:trPr>
        <w:tc>
          <w:tcPr>
            <w:tcW w:w="2695" w:type="dxa"/>
          </w:tcPr>
          <w:p w14:paraId="4AC228C4" w14:textId="77777777" w:rsidR="003A6B57" w:rsidRPr="00784CCB" w:rsidRDefault="003A6B57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784CCB">
              <w:rPr>
                <w:sz w:val="20"/>
              </w:rPr>
              <w:t>Time out/break</w:t>
            </w:r>
          </w:p>
        </w:tc>
        <w:tc>
          <w:tcPr>
            <w:tcW w:w="7650" w:type="dxa"/>
          </w:tcPr>
          <w:p w14:paraId="15A2C3E4" w14:textId="77777777" w:rsidR="003A6B57" w:rsidRPr="00784CCB" w:rsidRDefault="003A6B57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784CCB">
              <w:rPr>
                <w:sz w:val="20"/>
              </w:rPr>
              <w:t>Staff should provide a red card to the student when it appears a break is needed</w:t>
            </w:r>
          </w:p>
          <w:p w14:paraId="2041CFC1" w14:textId="77777777" w:rsidR="003A6B57" w:rsidRPr="00784CCB" w:rsidRDefault="003A6B57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784CCB">
              <w:rPr>
                <w:sz w:val="20"/>
              </w:rPr>
              <w:t>Allow student to set timer on their phone for 5 minute breaks every 45 minutes</w:t>
            </w:r>
          </w:p>
        </w:tc>
      </w:tr>
      <w:tr w:rsidR="003A6B57" w:rsidRPr="00784CCB" w14:paraId="2A74AEA2" w14:textId="77777777" w:rsidTr="00E810D0">
        <w:tc>
          <w:tcPr>
            <w:tcW w:w="10345" w:type="dxa"/>
            <w:gridSpan w:val="2"/>
            <w:shd w:val="clear" w:color="auto" w:fill="9CC2E5" w:themeFill="accent1" w:themeFillTint="99"/>
          </w:tcPr>
          <w:p w14:paraId="709F4DB3" w14:textId="77777777" w:rsidR="003A6B57" w:rsidRPr="00E810D0" w:rsidRDefault="003A6B57" w:rsidP="003A6B57">
            <w:pPr>
              <w:jc w:val="center"/>
              <w:rPr>
                <w:b/>
                <w:bCs/>
                <w:sz w:val="20"/>
              </w:rPr>
            </w:pPr>
            <w:r w:rsidRPr="00E810D0">
              <w:rPr>
                <w:b/>
                <w:bCs/>
                <w:sz w:val="20"/>
              </w:rPr>
              <w:t>Discipline Privately</w:t>
            </w:r>
          </w:p>
        </w:tc>
      </w:tr>
      <w:tr w:rsidR="003A6B57" w:rsidRPr="00784CCB" w14:paraId="1FDB529F" w14:textId="77777777" w:rsidTr="00784CCB">
        <w:trPr>
          <w:trHeight w:val="1142"/>
        </w:trPr>
        <w:tc>
          <w:tcPr>
            <w:tcW w:w="2695" w:type="dxa"/>
          </w:tcPr>
          <w:p w14:paraId="595C5830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46B01363" w14:textId="77777777" w:rsidR="003A6B57" w:rsidRPr="00784CCB" w:rsidRDefault="003A6B57" w:rsidP="003A6B57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784CCB">
              <w:rPr>
                <w:sz w:val="20"/>
              </w:rPr>
              <w:t>Positive Behavior Support</w:t>
            </w:r>
          </w:p>
        </w:tc>
        <w:tc>
          <w:tcPr>
            <w:tcW w:w="7650" w:type="dxa"/>
          </w:tcPr>
          <w:p w14:paraId="6BE490A8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A8E791D" w14:textId="77777777" w:rsidR="003A6B57" w:rsidRPr="00784CCB" w:rsidRDefault="003A6B57" w:rsidP="003A6B57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784CCB">
              <w:rPr>
                <w:sz w:val="20"/>
              </w:rPr>
              <w:t xml:space="preserve">Provide corrective feedback on students behavior privately </w:t>
            </w:r>
          </w:p>
          <w:p w14:paraId="06C91F96" w14:textId="77777777" w:rsidR="003A6B57" w:rsidRPr="00784CCB" w:rsidRDefault="003A6B57" w:rsidP="003A6B57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784CCB">
              <w:rPr>
                <w:sz w:val="20"/>
              </w:rPr>
              <w:t>Ask CSIO or Counselor to speak to student privately regarding behavior</w:t>
            </w:r>
          </w:p>
          <w:p w14:paraId="6CCD6CFF" w14:textId="77777777" w:rsidR="003A6B57" w:rsidRPr="00784CCB" w:rsidRDefault="003A6B57" w:rsidP="003A6B57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784CCB">
              <w:rPr>
                <w:sz w:val="20"/>
              </w:rPr>
              <w:t xml:space="preserve">Provide bi-weekly or monthly meeting to discuss students behavior and productivity-avoid surprising the student with negative feedback </w:t>
            </w:r>
          </w:p>
        </w:tc>
      </w:tr>
      <w:tr w:rsidR="00C91BD8" w:rsidRPr="00784CCB" w14:paraId="067B2481" w14:textId="77777777" w:rsidTr="00E810D0">
        <w:tc>
          <w:tcPr>
            <w:tcW w:w="10345" w:type="dxa"/>
            <w:gridSpan w:val="2"/>
            <w:shd w:val="clear" w:color="auto" w:fill="9CC2E5" w:themeFill="accent1" w:themeFillTint="99"/>
          </w:tcPr>
          <w:p w14:paraId="04107592" w14:textId="77777777" w:rsidR="00C91BD8" w:rsidRPr="00E810D0" w:rsidRDefault="00C91BD8" w:rsidP="00C91BD8">
            <w:pPr>
              <w:jc w:val="center"/>
              <w:rPr>
                <w:b/>
                <w:bCs/>
                <w:sz w:val="20"/>
              </w:rPr>
            </w:pPr>
            <w:r w:rsidRPr="00E810D0">
              <w:rPr>
                <w:b/>
                <w:bCs/>
                <w:sz w:val="20"/>
              </w:rPr>
              <w:t>Positive Phrasing</w:t>
            </w:r>
          </w:p>
        </w:tc>
      </w:tr>
      <w:tr w:rsidR="00C91BD8" w:rsidRPr="00784CCB" w14:paraId="37A1E7A9" w14:textId="77777777" w:rsidTr="00784CCB">
        <w:tc>
          <w:tcPr>
            <w:tcW w:w="2695" w:type="dxa"/>
          </w:tcPr>
          <w:p w14:paraId="3D3420C3" w14:textId="77777777" w:rsidR="00C91BD8" w:rsidRPr="00784CCB" w:rsidRDefault="00C91BD8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</w:t>
            </w:r>
            <w:r w:rsidR="0063605A" w:rsidRPr="00784CCB">
              <w:rPr>
                <w:sz w:val="20"/>
              </w:rPr>
              <w:t>:</w:t>
            </w:r>
          </w:p>
          <w:p w14:paraId="13D99FA6" w14:textId="77777777" w:rsidR="0063605A" w:rsidRPr="00784CCB" w:rsidRDefault="0063605A" w:rsidP="0063605A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 w:rsidRPr="00784CCB">
              <w:rPr>
                <w:sz w:val="20"/>
              </w:rPr>
              <w:t>Positive Behavior Supports</w:t>
            </w:r>
          </w:p>
          <w:p w14:paraId="1ECE6FBC" w14:textId="77777777" w:rsidR="0063605A" w:rsidRPr="00784CCB" w:rsidRDefault="0063605A" w:rsidP="003A6B57">
            <w:pPr>
              <w:rPr>
                <w:sz w:val="20"/>
              </w:rPr>
            </w:pPr>
          </w:p>
        </w:tc>
        <w:tc>
          <w:tcPr>
            <w:tcW w:w="7650" w:type="dxa"/>
          </w:tcPr>
          <w:p w14:paraId="70A13D43" w14:textId="77777777" w:rsidR="00C91BD8" w:rsidRPr="00784CCB" w:rsidRDefault="0063605A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4B8157E" w14:textId="77777777" w:rsidR="0063605A" w:rsidRPr="00784CCB" w:rsidRDefault="0063605A" w:rsidP="0063605A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 w:rsidRPr="00784CCB">
              <w:rPr>
                <w:sz w:val="20"/>
              </w:rPr>
              <w:t>Provide positive feedback when the student displays the desired behavior</w:t>
            </w:r>
          </w:p>
          <w:p w14:paraId="551D812D" w14:textId="77777777" w:rsidR="0063605A" w:rsidRPr="00784CCB" w:rsidRDefault="0063605A" w:rsidP="0063605A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 w:rsidRPr="00784CCB">
              <w:rPr>
                <w:sz w:val="20"/>
              </w:rPr>
              <w:t>Recreation supervisor should explain the expected behavior of “good sportsmanship” prior to games and activities with the student</w:t>
            </w:r>
          </w:p>
          <w:p w14:paraId="67F185AB" w14:textId="77777777" w:rsidR="0063605A" w:rsidRPr="00784CCB" w:rsidRDefault="0063605A" w:rsidP="003A6B57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 w:rsidRPr="00784CCB">
              <w:rPr>
                <w:sz w:val="20"/>
              </w:rPr>
              <w:t>Establish concrete short term, daily and weekly goals for behavior and productivity and praise students when goals are achieved</w:t>
            </w:r>
          </w:p>
        </w:tc>
      </w:tr>
    </w:tbl>
    <w:p w14:paraId="5940FF82" w14:textId="5EC6A8D4" w:rsidR="00C91BD8" w:rsidRDefault="00C91BD8" w:rsidP="00784CCB">
      <w:pPr>
        <w:rPr>
          <w:sz w:val="20"/>
        </w:rPr>
      </w:pPr>
    </w:p>
    <w:p w14:paraId="056E9605" w14:textId="77777777" w:rsidR="00F44D74" w:rsidRDefault="00F44D74" w:rsidP="00F44D74"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0647A416" w14:textId="77777777" w:rsidR="00F44D74" w:rsidRDefault="00F44D74" w:rsidP="00784CCB">
      <w:pPr>
        <w:rPr>
          <w:sz w:val="20"/>
        </w:rPr>
      </w:pPr>
    </w:p>
    <w:sectPr w:rsidR="00F44D74" w:rsidSect="00784C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EAB1" w14:textId="77777777" w:rsidR="00E810D0" w:rsidRDefault="00E810D0" w:rsidP="00E810D0">
      <w:pPr>
        <w:spacing w:after="0" w:line="240" w:lineRule="auto"/>
      </w:pPr>
      <w:r>
        <w:separator/>
      </w:r>
    </w:p>
  </w:endnote>
  <w:endnote w:type="continuationSeparator" w:id="0">
    <w:p w14:paraId="7070D8E6" w14:textId="77777777" w:rsidR="00E810D0" w:rsidRDefault="00E810D0" w:rsidP="00E8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B6DD" w14:textId="529C0D43" w:rsidR="00E810D0" w:rsidRPr="00E810D0" w:rsidRDefault="00E810D0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810D0">
      <w:rPr>
        <w:sz w:val="18"/>
        <w:szCs w:val="18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27A7" w14:textId="77777777" w:rsidR="00E810D0" w:rsidRDefault="00E810D0" w:rsidP="00E810D0">
      <w:pPr>
        <w:spacing w:after="0" w:line="240" w:lineRule="auto"/>
      </w:pPr>
      <w:r>
        <w:separator/>
      </w:r>
    </w:p>
  </w:footnote>
  <w:footnote w:type="continuationSeparator" w:id="0">
    <w:p w14:paraId="33B05B13" w14:textId="77777777" w:rsidR="00E810D0" w:rsidRDefault="00E810D0" w:rsidP="00E8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6E6"/>
    <w:multiLevelType w:val="hybridMultilevel"/>
    <w:tmpl w:val="7F14A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35D"/>
    <w:multiLevelType w:val="hybridMultilevel"/>
    <w:tmpl w:val="F65E0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3681"/>
    <w:multiLevelType w:val="hybridMultilevel"/>
    <w:tmpl w:val="B57E2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52CB"/>
    <w:multiLevelType w:val="hybridMultilevel"/>
    <w:tmpl w:val="DAB85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115B7"/>
    <w:multiLevelType w:val="hybridMultilevel"/>
    <w:tmpl w:val="3B86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14435"/>
    <w:multiLevelType w:val="hybridMultilevel"/>
    <w:tmpl w:val="97203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10291">
    <w:abstractNumId w:val="2"/>
  </w:num>
  <w:num w:numId="2" w16cid:durableId="89397779">
    <w:abstractNumId w:val="6"/>
  </w:num>
  <w:num w:numId="3" w16cid:durableId="93744637">
    <w:abstractNumId w:val="1"/>
  </w:num>
  <w:num w:numId="4" w16cid:durableId="540895943">
    <w:abstractNumId w:val="5"/>
  </w:num>
  <w:num w:numId="5" w16cid:durableId="11348052">
    <w:abstractNumId w:val="0"/>
  </w:num>
  <w:num w:numId="6" w16cid:durableId="733701775">
    <w:abstractNumId w:val="3"/>
  </w:num>
  <w:num w:numId="7" w16cid:durableId="138957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zIwMDIwtjQ0NjZV0lEKTi0uzszPAykwrAUAkOWtjSwAAAA="/>
  </w:docVars>
  <w:rsids>
    <w:rsidRoot w:val="003A6B57"/>
    <w:rsid w:val="000966CA"/>
    <w:rsid w:val="00334009"/>
    <w:rsid w:val="003A6B57"/>
    <w:rsid w:val="005F235F"/>
    <w:rsid w:val="0063605A"/>
    <w:rsid w:val="00784CCB"/>
    <w:rsid w:val="007A1E0C"/>
    <w:rsid w:val="007E42CC"/>
    <w:rsid w:val="00BC6AC8"/>
    <w:rsid w:val="00C17037"/>
    <w:rsid w:val="00C91BD8"/>
    <w:rsid w:val="00DE4A90"/>
    <w:rsid w:val="00E810D0"/>
    <w:rsid w:val="00E9472E"/>
    <w:rsid w:val="00F44D74"/>
    <w:rsid w:val="00FC4171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D46011"/>
  <w15:chartTrackingRefBased/>
  <w15:docId w15:val="{9B63E88E-7BAA-43DF-8F62-81AC8FA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B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D0"/>
  </w:style>
  <w:style w:type="paragraph" w:styleId="Footer">
    <w:name w:val="footer"/>
    <w:basedOn w:val="Normal"/>
    <w:link w:val="FooterChar"/>
    <w:uiPriority w:val="99"/>
    <w:unhideWhenUsed/>
    <w:rsid w:val="00E8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Sample Accommodations for Positive Behavior Supports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XRUYQT3274NZ-1295120815-247</_dlc_DocId>
    <_dlc_DocIdUrl xmlns="b22f8f74-215c-4154-9939-bd29e4e8980e">
      <Url>https://supportservices.jobcorps.gov/disability/_layouts/15/DocIdRedir.aspx?ID=XRUYQT3274NZ-1295120815-247</Url>
      <Description>XRUYQT3274NZ-1295120815-247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2A7CE4-45DC-4FC0-99CF-940B4AC5876F}"/>
</file>

<file path=customXml/itemProps2.xml><?xml version="1.0" encoding="utf-8"?>
<ds:datastoreItem xmlns:ds="http://schemas.openxmlformats.org/officeDocument/2006/customXml" ds:itemID="{71DD5B72-BF11-47E9-8083-C12B5D934CCD}"/>
</file>

<file path=customXml/itemProps3.xml><?xml version="1.0" encoding="utf-8"?>
<ds:datastoreItem xmlns:ds="http://schemas.openxmlformats.org/officeDocument/2006/customXml" ds:itemID="{F7137827-F4B8-4671-BBC6-C1DC0A406C42}"/>
</file>

<file path=customXml/itemProps4.xml><?xml version="1.0" encoding="utf-8"?>
<ds:datastoreItem xmlns:ds="http://schemas.openxmlformats.org/officeDocument/2006/customXml" ds:itemID="{4EC9BAE4-0D80-4065-B6D4-2CA16A1B6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2676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Accommodations for Positive Behavior Supports</dc:title>
  <dc:subject/>
  <dc:creator>Kristen Philbrook</dc:creator>
  <cp:keywords/>
  <dc:description/>
  <cp:lastModifiedBy>Crystal Grinevicius</cp:lastModifiedBy>
  <cp:revision>6</cp:revision>
  <dcterms:created xsi:type="dcterms:W3CDTF">2017-01-30T15:00:00Z</dcterms:created>
  <dcterms:modified xsi:type="dcterms:W3CDTF">2022-06-28T18:35:00Z</dcterms:modified>
  <cp:category>Sample Accommodations for Positive Behavior Supports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60e00b3d-591b-493a-8230-8b5096e8b520</vt:lpwstr>
  </property>
</Properties>
</file>