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39CC" w14:textId="524AD224" w:rsidR="002E153E" w:rsidRPr="00CB3347" w:rsidRDefault="002E153E" w:rsidP="3F7A9374">
      <w:pPr>
        <w:pStyle w:val="Level1"/>
        <w:ind w:left="0" w:firstLine="0"/>
        <w:rPr>
          <w:rFonts w:ascii="Arial" w:hAnsi="Arial" w:cs="Arial"/>
          <w:i/>
          <w:iCs/>
          <w:color w:val="365F91"/>
        </w:rPr>
      </w:pPr>
      <w:r w:rsidRPr="3F7A9374">
        <w:rPr>
          <w:rFonts w:ascii="Arial" w:hAnsi="Arial" w:cs="Arial"/>
          <w:i/>
          <w:iCs/>
          <w:color w:val="365F91"/>
          <w:sz w:val="22"/>
          <w:szCs w:val="22"/>
        </w:rPr>
        <w:t>Note: This is a sample</w:t>
      </w:r>
      <w:r w:rsidRPr="00CB3347">
        <w:rPr>
          <w:rFonts w:ascii="Arial" w:hAnsi="Arial" w:cs="Arial"/>
          <w:i/>
          <w:iCs/>
          <w:color w:val="365F91"/>
          <w:sz w:val="22"/>
          <w:szCs w:val="22"/>
        </w:rPr>
        <w:t xml:space="preserve"> SOP</w:t>
      </w:r>
      <w:r w:rsidR="00E355C2" w:rsidRPr="00CB3347">
        <w:rPr>
          <w:rFonts w:ascii="Arial" w:hAnsi="Arial" w:cs="Arial"/>
          <w:i/>
          <w:iCs/>
          <w:color w:val="365F91"/>
          <w:sz w:val="22"/>
          <w:szCs w:val="22"/>
        </w:rPr>
        <w:t>; each</w:t>
      </w:r>
      <w:r w:rsidRPr="00CB3347">
        <w:rPr>
          <w:rFonts w:ascii="Arial" w:hAnsi="Arial" w:cs="Arial"/>
          <w:i/>
          <w:iCs/>
          <w:color w:val="365F91"/>
          <w:sz w:val="22"/>
          <w:szCs w:val="22"/>
        </w:rPr>
        <w:t xml:space="preserve"> center should </w:t>
      </w:r>
      <w:r w:rsidR="004652D3" w:rsidRPr="00CB3347">
        <w:rPr>
          <w:rFonts w:ascii="Arial" w:hAnsi="Arial" w:cs="Arial"/>
          <w:i/>
          <w:iCs/>
          <w:color w:val="365F91"/>
          <w:sz w:val="22"/>
          <w:szCs w:val="22"/>
        </w:rPr>
        <w:t>update</w:t>
      </w:r>
      <w:r w:rsidRPr="00CB3347">
        <w:rPr>
          <w:rFonts w:ascii="Arial" w:hAnsi="Arial" w:cs="Arial"/>
          <w:i/>
          <w:iCs/>
          <w:color w:val="365F91"/>
          <w:sz w:val="22"/>
          <w:szCs w:val="22"/>
        </w:rPr>
        <w:t xml:space="preserve"> this sample as </w:t>
      </w:r>
      <w:r w:rsidR="00A005F7" w:rsidRPr="00CB3347">
        <w:rPr>
          <w:rFonts w:ascii="Arial" w:hAnsi="Arial" w:cs="Arial"/>
          <w:i/>
          <w:iCs/>
          <w:color w:val="365F91"/>
          <w:sz w:val="22"/>
          <w:szCs w:val="22"/>
        </w:rPr>
        <w:t>needed</w:t>
      </w:r>
      <w:r w:rsidR="00BC716A" w:rsidRPr="00CB3347">
        <w:rPr>
          <w:rFonts w:ascii="Arial" w:hAnsi="Arial" w:cs="Arial"/>
          <w:i/>
          <w:iCs/>
          <w:color w:val="365F91"/>
          <w:sz w:val="22"/>
          <w:szCs w:val="22"/>
        </w:rPr>
        <w:t xml:space="preserve">. </w:t>
      </w:r>
      <w:r w:rsidR="005C64A0" w:rsidRPr="0080049B">
        <w:rPr>
          <w:rFonts w:ascii="Arial" w:hAnsi="Arial" w:cs="Arial"/>
          <w:i/>
          <w:iCs/>
          <w:color w:val="365F91"/>
          <w:sz w:val="22"/>
          <w:szCs w:val="22"/>
        </w:rPr>
        <w:t>Ensure that edits/modifications do not remove PRH r</w:t>
      </w:r>
      <w:r w:rsidR="005C64A0" w:rsidRPr="00CB3347">
        <w:rPr>
          <w:rFonts w:ascii="Arial" w:hAnsi="Arial" w:cs="Arial"/>
          <w:i/>
          <w:iCs/>
          <w:color w:val="365F91"/>
          <w:sz w:val="22"/>
          <w:szCs w:val="22"/>
        </w:rPr>
        <w:t xml:space="preserve">equirements and are reflective of the center’s actual </w:t>
      </w:r>
      <w:r w:rsidR="00E050E8" w:rsidRPr="00CB3347">
        <w:rPr>
          <w:rFonts w:ascii="Arial" w:hAnsi="Arial" w:cs="Arial"/>
          <w:i/>
          <w:iCs/>
          <w:color w:val="365F91"/>
          <w:sz w:val="22"/>
          <w:szCs w:val="22"/>
        </w:rPr>
        <w:t xml:space="preserve">disability accommodation process. </w:t>
      </w:r>
      <w:r w:rsidRPr="00CB3347">
        <w:rPr>
          <w:rFonts w:ascii="Arial" w:hAnsi="Arial" w:cs="Arial"/>
          <w:i/>
          <w:iCs/>
          <w:color w:val="365F91"/>
          <w:sz w:val="22"/>
          <w:szCs w:val="22"/>
        </w:rPr>
        <w:t xml:space="preserve">Wherever this SOP indicates a </w:t>
      </w:r>
      <w:r w:rsidR="002F7BE8">
        <w:rPr>
          <w:rFonts w:ascii="Arial" w:hAnsi="Arial" w:cs="Arial"/>
          <w:i/>
          <w:iCs/>
          <w:color w:val="365F91"/>
          <w:sz w:val="22"/>
          <w:szCs w:val="22"/>
        </w:rPr>
        <w:t>Disability Coordinator (</w:t>
      </w:r>
      <w:r w:rsidRPr="00CB3347">
        <w:rPr>
          <w:rFonts w:ascii="Arial" w:hAnsi="Arial" w:cs="Arial"/>
          <w:i/>
          <w:iCs/>
          <w:color w:val="365F91"/>
          <w:sz w:val="22"/>
          <w:szCs w:val="22"/>
        </w:rPr>
        <w:t>DC</w:t>
      </w:r>
      <w:r w:rsidR="002F7BE8">
        <w:rPr>
          <w:rFonts w:ascii="Arial" w:hAnsi="Arial" w:cs="Arial"/>
          <w:i/>
          <w:iCs/>
          <w:color w:val="365F91"/>
          <w:sz w:val="22"/>
          <w:szCs w:val="22"/>
        </w:rPr>
        <w:t>)</w:t>
      </w:r>
      <w:r w:rsidRPr="00CB3347">
        <w:rPr>
          <w:rFonts w:ascii="Arial" w:hAnsi="Arial" w:cs="Arial"/>
          <w:i/>
          <w:iCs/>
          <w:color w:val="365F91"/>
          <w:sz w:val="22"/>
          <w:szCs w:val="22"/>
        </w:rPr>
        <w:t>, the center should specifically indicate which DC</w:t>
      </w:r>
      <w:r w:rsidR="00BC716A" w:rsidRPr="00CB3347">
        <w:rPr>
          <w:rFonts w:ascii="Arial" w:hAnsi="Arial" w:cs="Arial"/>
          <w:i/>
          <w:iCs/>
          <w:color w:val="365F91"/>
          <w:sz w:val="22"/>
          <w:szCs w:val="22"/>
        </w:rPr>
        <w:t xml:space="preserve">. </w:t>
      </w:r>
    </w:p>
    <w:p w14:paraId="2B652CCA" w14:textId="77777777" w:rsidR="002E153E" w:rsidRPr="00CB3347" w:rsidRDefault="002E153E" w:rsidP="002E153E">
      <w:pPr>
        <w:pStyle w:val="Title"/>
        <w:rPr>
          <w:rFonts w:ascii="Arial" w:hAnsi="Arial" w:cs="Arial"/>
          <w:b w:val="0"/>
          <w:color w:val="17365D"/>
          <w:sz w:val="24"/>
          <w:szCs w:val="24"/>
        </w:rPr>
      </w:pPr>
    </w:p>
    <w:p w14:paraId="63740797" w14:textId="48DA36E9" w:rsidR="004304D9" w:rsidRPr="00F65733" w:rsidRDefault="00376F36" w:rsidP="002853CB">
      <w:pPr>
        <w:pStyle w:val="Title"/>
        <w:pBdr>
          <w:bottom w:val="single" w:sz="8" w:space="1" w:color="4F81BD"/>
        </w:pBdr>
        <w:rPr>
          <w:rFonts w:ascii="Arial" w:hAnsi="Arial" w:cs="Arial"/>
          <w:b w:val="0"/>
          <w:bCs w:val="0"/>
          <w:color w:val="17365D"/>
          <w:sz w:val="24"/>
          <w:szCs w:val="24"/>
        </w:rPr>
      </w:pPr>
      <w:r w:rsidRPr="00F65733">
        <w:rPr>
          <w:rFonts w:ascii="Arial" w:hAnsi="Arial" w:cs="Arial"/>
          <w:b w:val="0"/>
          <w:bCs w:val="0"/>
          <w:color w:val="17365D"/>
          <w:sz w:val="24"/>
          <w:szCs w:val="24"/>
          <w:lang w:val="en-US"/>
        </w:rPr>
        <w:t>DISABILITY ACCOMMODATION</w:t>
      </w:r>
      <w:r w:rsidR="004C5675" w:rsidRPr="00F65733">
        <w:rPr>
          <w:rFonts w:ascii="Arial" w:hAnsi="Arial" w:cs="Arial"/>
          <w:b w:val="0"/>
          <w:bCs w:val="0"/>
          <w:color w:val="17365D"/>
          <w:sz w:val="24"/>
          <w:szCs w:val="24"/>
        </w:rPr>
        <w:t xml:space="preserve"> SOP</w:t>
      </w:r>
    </w:p>
    <w:p w14:paraId="75540D42" w14:textId="77777777" w:rsidR="004304D9" w:rsidRPr="00F65733" w:rsidRDefault="004304D9" w:rsidP="00AD0249">
      <w:pPr>
        <w:pStyle w:val="Level1"/>
        <w:tabs>
          <w:tab w:val="left" w:pos="-1440"/>
        </w:tabs>
        <w:rPr>
          <w:rFonts w:ascii="Arial" w:hAnsi="Arial" w:cs="Arial"/>
          <w:sz w:val="22"/>
          <w:szCs w:val="22"/>
        </w:rPr>
      </w:pPr>
    </w:p>
    <w:p w14:paraId="348DA246" w14:textId="48179D6D" w:rsidR="002E153E" w:rsidRPr="00882C03" w:rsidRDefault="002E153E" w:rsidP="00112914">
      <w:pPr>
        <w:widowControl w:val="0"/>
        <w:tabs>
          <w:tab w:val="left" w:pos="-1440"/>
        </w:tabs>
        <w:autoSpaceDE w:val="0"/>
        <w:autoSpaceDN w:val="0"/>
        <w:adjustRightInd w:val="0"/>
        <w:ind w:left="720" w:hanging="720"/>
        <w:rPr>
          <w:rFonts w:ascii="Arial" w:hAnsi="Arial" w:cs="Arial"/>
          <w:b/>
          <w:sz w:val="22"/>
          <w:szCs w:val="22"/>
        </w:rPr>
      </w:pPr>
      <w:r w:rsidRPr="00882C03">
        <w:rPr>
          <w:rFonts w:ascii="Arial" w:hAnsi="Arial" w:cs="Arial"/>
          <w:b/>
          <w:sz w:val="22"/>
          <w:szCs w:val="22"/>
        </w:rPr>
        <w:t>PRH REFERENCE</w:t>
      </w:r>
      <w:r w:rsidR="00E050E8" w:rsidRPr="00882C03">
        <w:rPr>
          <w:rFonts w:ascii="Arial" w:hAnsi="Arial" w:cs="Arial"/>
          <w:b/>
          <w:sz w:val="22"/>
          <w:szCs w:val="22"/>
        </w:rPr>
        <w:t>S</w:t>
      </w:r>
    </w:p>
    <w:p w14:paraId="389736AA" w14:textId="77777777" w:rsidR="002E153E" w:rsidRPr="00882C03" w:rsidRDefault="002E153E" w:rsidP="00112914">
      <w:pPr>
        <w:widowControl w:val="0"/>
        <w:tabs>
          <w:tab w:val="left" w:pos="-1440"/>
        </w:tabs>
        <w:autoSpaceDE w:val="0"/>
        <w:autoSpaceDN w:val="0"/>
        <w:adjustRightInd w:val="0"/>
        <w:ind w:left="720" w:hanging="720"/>
        <w:rPr>
          <w:rFonts w:ascii="Arial" w:hAnsi="Arial" w:cs="Arial"/>
          <w:b/>
          <w:sz w:val="22"/>
          <w:szCs w:val="22"/>
        </w:rPr>
      </w:pPr>
    </w:p>
    <w:p w14:paraId="1C18EC6E" w14:textId="67062CF7" w:rsidR="002E153E" w:rsidRPr="00882C03" w:rsidRDefault="002E153E" w:rsidP="00112914">
      <w:pPr>
        <w:widowControl w:val="0"/>
        <w:tabs>
          <w:tab w:val="left" w:pos="-1440"/>
        </w:tabs>
        <w:autoSpaceDE w:val="0"/>
        <w:autoSpaceDN w:val="0"/>
        <w:adjustRightInd w:val="0"/>
        <w:ind w:left="720" w:hanging="720"/>
        <w:rPr>
          <w:rFonts w:ascii="Arial" w:hAnsi="Arial" w:cs="Arial"/>
          <w:sz w:val="22"/>
          <w:szCs w:val="22"/>
        </w:rPr>
      </w:pPr>
      <w:r w:rsidRPr="00882C03">
        <w:rPr>
          <w:rFonts w:ascii="Arial" w:hAnsi="Arial" w:cs="Arial"/>
          <w:sz w:val="22"/>
          <w:szCs w:val="22"/>
        </w:rPr>
        <w:t xml:space="preserve">PRH </w:t>
      </w:r>
      <w:r w:rsidR="00145E68" w:rsidRPr="00882C03">
        <w:rPr>
          <w:rFonts w:ascii="Arial" w:hAnsi="Arial" w:cs="Arial"/>
          <w:sz w:val="22"/>
          <w:szCs w:val="22"/>
        </w:rPr>
        <w:t>2</w:t>
      </w:r>
      <w:r w:rsidRPr="00882C03">
        <w:rPr>
          <w:rFonts w:ascii="Arial" w:hAnsi="Arial" w:cs="Arial"/>
          <w:sz w:val="22"/>
          <w:szCs w:val="22"/>
        </w:rPr>
        <w:t xml:space="preserve">: </w:t>
      </w:r>
      <w:r w:rsidR="00145E68" w:rsidRPr="00882C03">
        <w:rPr>
          <w:rFonts w:ascii="Arial" w:hAnsi="Arial" w:cs="Arial"/>
          <w:sz w:val="22"/>
          <w:szCs w:val="22"/>
        </w:rPr>
        <w:t>2.4</w:t>
      </w:r>
      <w:r w:rsidRPr="00882C03">
        <w:rPr>
          <w:rFonts w:ascii="Arial" w:hAnsi="Arial" w:cs="Arial"/>
          <w:sz w:val="22"/>
          <w:szCs w:val="22"/>
        </w:rPr>
        <w:t>, R</w:t>
      </w:r>
      <w:r w:rsidR="00B4196F" w:rsidRPr="00882C03">
        <w:rPr>
          <w:rFonts w:ascii="Arial" w:hAnsi="Arial" w:cs="Arial"/>
          <w:sz w:val="22"/>
          <w:szCs w:val="22"/>
        </w:rPr>
        <w:t>2</w:t>
      </w:r>
      <w:r w:rsidR="00AC367E" w:rsidRPr="00882C03">
        <w:rPr>
          <w:rFonts w:ascii="Arial" w:hAnsi="Arial" w:cs="Arial"/>
          <w:sz w:val="22"/>
          <w:szCs w:val="22"/>
        </w:rPr>
        <w:t>(a)</w:t>
      </w:r>
      <w:r w:rsidRPr="00882C03">
        <w:rPr>
          <w:rFonts w:ascii="Arial" w:hAnsi="Arial" w:cs="Arial"/>
          <w:sz w:val="22"/>
          <w:szCs w:val="22"/>
        </w:rPr>
        <w:t xml:space="preserve">; </w:t>
      </w:r>
      <w:r w:rsidR="00145E68" w:rsidRPr="00882C03">
        <w:rPr>
          <w:rFonts w:ascii="Arial" w:hAnsi="Arial" w:cs="Arial"/>
          <w:sz w:val="22"/>
          <w:szCs w:val="22"/>
        </w:rPr>
        <w:t>Form 2-03</w:t>
      </w:r>
      <w:r w:rsidR="004F0D6F">
        <w:rPr>
          <w:rFonts w:ascii="Arial" w:hAnsi="Arial" w:cs="Arial"/>
          <w:sz w:val="22"/>
          <w:szCs w:val="22"/>
        </w:rPr>
        <w:t>;</w:t>
      </w:r>
      <w:r w:rsidR="00130855" w:rsidRPr="00882C03">
        <w:rPr>
          <w:rFonts w:ascii="Arial" w:hAnsi="Arial" w:cs="Arial"/>
          <w:sz w:val="22"/>
          <w:szCs w:val="22"/>
        </w:rPr>
        <w:t xml:space="preserve"> Exhibit 5-1</w:t>
      </w:r>
      <w:r w:rsidR="00AC367E" w:rsidRPr="00882C03">
        <w:rPr>
          <w:rFonts w:ascii="Arial" w:hAnsi="Arial" w:cs="Arial"/>
          <w:sz w:val="22"/>
          <w:szCs w:val="22"/>
        </w:rPr>
        <w:t>; Appendix 202</w:t>
      </w:r>
    </w:p>
    <w:p w14:paraId="40C06B67" w14:textId="77777777" w:rsidR="00295C3A" w:rsidRPr="00882C03" w:rsidRDefault="00295C3A" w:rsidP="00C018C8">
      <w:pPr>
        <w:ind w:firstLine="6480"/>
        <w:rPr>
          <w:rFonts w:ascii="Arial" w:hAnsi="Arial" w:cs="Arial"/>
          <w:i/>
          <w:iCs/>
          <w:sz w:val="22"/>
          <w:szCs w:val="22"/>
          <w:u w:val="single"/>
        </w:rPr>
      </w:pPr>
    </w:p>
    <w:p w14:paraId="30E521F7" w14:textId="2741D1C9" w:rsidR="00456AEB" w:rsidRPr="00882C03" w:rsidRDefault="00A340F4" w:rsidP="00112914">
      <w:pPr>
        <w:rPr>
          <w:rFonts w:ascii="Arial" w:hAnsi="Arial" w:cs="Arial"/>
          <w:b/>
          <w:bCs/>
          <w:sz w:val="22"/>
          <w:szCs w:val="22"/>
        </w:rPr>
      </w:pPr>
      <w:r w:rsidRPr="00882C03">
        <w:rPr>
          <w:rFonts w:ascii="Arial" w:hAnsi="Arial" w:cs="Arial"/>
          <w:b/>
          <w:bCs/>
          <w:sz w:val="22"/>
          <w:szCs w:val="22"/>
        </w:rPr>
        <w:t>PURPOSE</w:t>
      </w:r>
    </w:p>
    <w:p w14:paraId="6154C883" w14:textId="77777777" w:rsidR="00456AEB" w:rsidRPr="00882C03" w:rsidRDefault="00456AEB" w:rsidP="00C018C8">
      <w:pPr>
        <w:rPr>
          <w:rFonts w:ascii="Arial" w:hAnsi="Arial" w:cs="Arial"/>
          <w:b/>
          <w:bCs/>
          <w:sz w:val="22"/>
          <w:szCs w:val="22"/>
        </w:rPr>
      </w:pPr>
    </w:p>
    <w:p w14:paraId="675C11CA" w14:textId="6B2004D3" w:rsidR="00753D4A" w:rsidRPr="00882C03" w:rsidRDefault="00FB1B33" w:rsidP="00311167">
      <w:pPr>
        <w:pStyle w:val="Default"/>
        <w:rPr>
          <w:rFonts w:ascii="Arial" w:hAnsi="Arial" w:cs="Arial"/>
          <w:sz w:val="22"/>
          <w:szCs w:val="22"/>
        </w:rPr>
      </w:pPr>
      <w:r w:rsidRPr="00882C03">
        <w:rPr>
          <w:rFonts w:ascii="Arial" w:hAnsi="Arial" w:cs="Arial"/>
          <w:sz w:val="22"/>
          <w:szCs w:val="22"/>
        </w:rPr>
        <w:t>To provide a detailed description of the center’s policy on disability accommodation</w:t>
      </w:r>
      <w:r w:rsidR="00753D4A" w:rsidRPr="00882C03">
        <w:rPr>
          <w:rFonts w:ascii="Arial" w:hAnsi="Arial" w:cs="Arial"/>
          <w:sz w:val="22"/>
          <w:szCs w:val="22"/>
        </w:rPr>
        <w:t>, how applicants and students may reques</w:t>
      </w:r>
      <w:r w:rsidR="0073750D" w:rsidRPr="00882C03">
        <w:rPr>
          <w:rFonts w:ascii="Arial" w:hAnsi="Arial" w:cs="Arial"/>
          <w:sz w:val="22"/>
          <w:szCs w:val="22"/>
        </w:rPr>
        <w:t xml:space="preserve">t disability </w:t>
      </w:r>
      <w:r w:rsidR="009434B2" w:rsidRPr="00882C03">
        <w:rPr>
          <w:rFonts w:ascii="Arial" w:hAnsi="Arial" w:cs="Arial"/>
          <w:sz w:val="22"/>
          <w:szCs w:val="22"/>
        </w:rPr>
        <w:t>accommodation</w:t>
      </w:r>
      <w:r w:rsidR="0073750D" w:rsidRPr="00882C03">
        <w:rPr>
          <w:rFonts w:ascii="Arial" w:hAnsi="Arial" w:cs="Arial"/>
          <w:sz w:val="22"/>
          <w:szCs w:val="22"/>
        </w:rPr>
        <w:t xml:space="preserve">, how applicants and students are engaged in </w:t>
      </w:r>
      <w:r w:rsidR="00C0455D" w:rsidRPr="00882C03">
        <w:rPr>
          <w:rFonts w:ascii="Arial" w:hAnsi="Arial" w:cs="Arial"/>
          <w:sz w:val="22"/>
          <w:szCs w:val="22"/>
        </w:rPr>
        <w:t xml:space="preserve">an interactive disability accommodation </w:t>
      </w:r>
      <w:r w:rsidR="00353D69" w:rsidRPr="00882C03">
        <w:rPr>
          <w:rFonts w:ascii="Arial" w:hAnsi="Arial" w:cs="Arial"/>
          <w:sz w:val="22"/>
          <w:szCs w:val="22"/>
        </w:rPr>
        <w:t>process</w:t>
      </w:r>
      <w:r w:rsidR="00B978FC" w:rsidRPr="00882C03">
        <w:rPr>
          <w:rFonts w:ascii="Arial" w:hAnsi="Arial" w:cs="Arial"/>
          <w:sz w:val="22"/>
          <w:szCs w:val="22"/>
        </w:rPr>
        <w:t xml:space="preserve"> </w:t>
      </w:r>
      <w:r w:rsidR="00232F19" w:rsidRPr="00882C03">
        <w:rPr>
          <w:rFonts w:ascii="Arial" w:hAnsi="Arial" w:cs="Arial"/>
          <w:sz w:val="22"/>
          <w:szCs w:val="22"/>
        </w:rPr>
        <w:t xml:space="preserve">(DAP) </w:t>
      </w:r>
      <w:r w:rsidR="00B978FC" w:rsidRPr="00882C03">
        <w:rPr>
          <w:rFonts w:ascii="Arial" w:hAnsi="Arial" w:cs="Arial"/>
          <w:sz w:val="22"/>
          <w:szCs w:val="22"/>
        </w:rPr>
        <w:t xml:space="preserve">and </w:t>
      </w:r>
      <w:r w:rsidR="0073750D" w:rsidRPr="00882C03">
        <w:rPr>
          <w:rFonts w:ascii="Arial" w:hAnsi="Arial" w:cs="Arial"/>
          <w:sz w:val="22"/>
          <w:szCs w:val="22"/>
        </w:rPr>
        <w:t xml:space="preserve">the </w:t>
      </w:r>
      <w:r w:rsidR="00353D69" w:rsidRPr="00882C03">
        <w:rPr>
          <w:rFonts w:ascii="Arial" w:hAnsi="Arial" w:cs="Arial"/>
          <w:sz w:val="22"/>
          <w:szCs w:val="22"/>
        </w:rPr>
        <w:t xml:space="preserve">required components of the </w:t>
      </w:r>
      <w:r w:rsidR="0073750D" w:rsidRPr="00882C03">
        <w:rPr>
          <w:rFonts w:ascii="Arial" w:hAnsi="Arial" w:cs="Arial"/>
          <w:sz w:val="22"/>
          <w:szCs w:val="22"/>
        </w:rPr>
        <w:t>disability accommodation process</w:t>
      </w:r>
      <w:r w:rsidR="002A1DFA" w:rsidRPr="00882C03">
        <w:rPr>
          <w:rFonts w:ascii="Arial" w:hAnsi="Arial" w:cs="Arial"/>
          <w:sz w:val="22"/>
          <w:szCs w:val="22"/>
        </w:rPr>
        <w:t xml:space="preserve"> as per </w:t>
      </w:r>
      <w:r w:rsidR="00383EFE" w:rsidRPr="00882C03">
        <w:rPr>
          <w:rFonts w:ascii="Arial" w:hAnsi="Arial" w:cs="Arial"/>
          <w:sz w:val="22"/>
          <w:szCs w:val="22"/>
        </w:rPr>
        <w:t xml:space="preserve">PRH Form 2-03. </w:t>
      </w:r>
    </w:p>
    <w:p w14:paraId="48E19CDC" w14:textId="77777777" w:rsidR="00383EFE" w:rsidRPr="00882C03" w:rsidRDefault="00383EFE" w:rsidP="00311167">
      <w:pPr>
        <w:pStyle w:val="Default"/>
        <w:rPr>
          <w:rFonts w:ascii="Arial" w:hAnsi="Arial" w:cs="Arial"/>
          <w:sz w:val="22"/>
          <w:szCs w:val="22"/>
        </w:rPr>
      </w:pPr>
    </w:p>
    <w:p w14:paraId="56BE7D6F" w14:textId="77777777" w:rsidR="00B978FC" w:rsidRPr="00882C03" w:rsidRDefault="00B978FC" w:rsidP="00B978FC">
      <w:pPr>
        <w:pStyle w:val="Default"/>
        <w:rPr>
          <w:rFonts w:ascii="Arial" w:hAnsi="Arial" w:cs="Arial"/>
          <w:b/>
          <w:bCs/>
          <w:sz w:val="22"/>
          <w:szCs w:val="22"/>
        </w:rPr>
      </w:pPr>
      <w:r w:rsidRPr="00882C03">
        <w:rPr>
          <w:rFonts w:ascii="Arial" w:hAnsi="Arial" w:cs="Arial"/>
          <w:b/>
          <w:bCs/>
          <w:sz w:val="22"/>
          <w:szCs w:val="22"/>
        </w:rPr>
        <w:t>POLICY</w:t>
      </w:r>
    </w:p>
    <w:p w14:paraId="7F1FD976" w14:textId="77777777" w:rsidR="00753D4A" w:rsidRPr="00882C03" w:rsidRDefault="00753D4A" w:rsidP="00311167">
      <w:pPr>
        <w:pStyle w:val="Default"/>
        <w:rPr>
          <w:rFonts w:ascii="Arial" w:hAnsi="Arial" w:cs="Arial"/>
          <w:sz w:val="22"/>
          <w:szCs w:val="22"/>
        </w:rPr>
      </w:pPr>
    </w:p>
    <w:p w14:paraId="417234BB" w14:textId="0BD44B9A" w:rsidR="00E01C19" w:rsidRPr="00882C03" w:rsidRDefault="0046369E" w:rsidP="001E3A85">
      <w:pPr>
        <w:pStyle w:val="Default"/>
        <w:rPr>
          <w:rFonts w:ascii="Arial" w:hAnsi="Arial" w:cs="Arial"/>
          <w:sz w:val="22"/>
          <w:szCs w:val="22"/>
        </w:rPr>
      </w:pPr>
      <w:r w:rsidRPr="00882C03">
        <w:rPr>
          <w:rFonts w:ascii="Arial" w:hAnsi="Arial" w:cs="Arial"/>
          <w:sz w:val="22"/>
          <w:szCs w:val="22"/>
        </w:rPr>
        <w:t xml:space="preserve">The center shall develop a written policy and procedure related to the center’s </w:t>
      </w:r>
      <w:r w:rsidR="00EF62A1">
        <w:rPr>
          <w:rFonts w:ascii="Arial" w:hAnsi="Arial" w:cs="Arial"/>
          <w:sz w:val="22"/>
          <w:szCs w:val="22"/>
        </w:rPr>
        <w:t>DAP</w:t>
      </w:r>
      <w:r w:rsidR="00543E11" w:rsidRPr="00882C03">
        <w:rPr>
          <w:rFonts w:ascii="Arial" w:hAnsi="Arial" w:cs="Arial"/>
          <w:sz w:val="22"/>
          <w:szCs w:val="22"/>
        </w:rPr>
        <w:t xml:space="preserve"> [PRH </w:t>
      </w:r>
      <w:r w:rsidR="0086442B">
        <w:rPr>
          <w:rFonts w:ascii="Arial" w:hAnsi="Arial" w:cs="Arial"/>
          <w:sz w:val="22"/>
          <w:szCs w:val="22"/>
        </w:rPr>
        <w:t xml:space="preserve">2: </w:t>
      </w:r>
      <w:r w:rsidR="00543E11" w:rsidRPr="00882C03">
        <w:rPr>
          <w:rFonts w:ascii="Arial" w:hAnsi="Arial" w:cs="Arial"/>
          <w:sz w:val="22"/>
          <w:szCs w:val="22"/>
        </w:rPr>
        <w:t>2.4, R2</w:t>
      </w:r>
      <w:r w:rsidR="00262CDD">
        <w:rPr>
          <w:rFonts w:ascii="Arial" w:hAnsi="Arial" w:cs="Arial"/>
          <w:sz w:val="22"/>
          <w:szCs w:val="22"/>
        </w:rPr>
        <w:t>(a)</w:t>
      </w:r>
      <w:r w:rsidR="00543E11" w:rsidRPr="00882C03">
        <w:rPr>
          <w:rFonts w:ascii="Arial" w:hAnsi="Arial" w:cs="Arial"/>
          <w:sz w:val="22"/>
          <w:szCs w:val="22"/>
        </w:rPr>
        <w:t xml:space="preserve">; </w:t>
      </w:r>
      <w:r w:rsidR="00262CDD">
        <w:rPr>
          <w:rFonts w:ascii="Arial" w:hAnsi="Arial" w:cs="Arial"/>
          <w:sz w:val="22"/>
          <w:szCs w:val="22"/>
        </w:rPr>
        <w:t>Form 2-03</w:t>
      </w:r>
      <w:r w:rsidR="004F0D6F">
        <w:rPr>
          <w:rFonts w:ascii="Arial" w:hAnsi="Arial" w:cs="Arial"/>
          <w:sz w:val="22"/>
          <w:szCs w:val="22"/>
        </w:rPr>
        <w:t>;</w:t>
      </w:r>
      <w:r w:rsidR="00262CDD">
        <w:rPr>
          <w:rFonts w:ascii="Arial" w:hAnsi="Arial" w:cs="Arial"/>
          <w:sz w:val="22"/>
          <w:szCs w:val="22"/>
        </w:rPr>
        <w:t xml:space="preserve"> </w:t>
      </w:r>
      <w:r w:rsidR="00543E11" w:rsidRPr="00882C03">
        <w:rPr>
          <w:rFonts w:ascii="Arial" w:hAnsi="Arial" w:cs="Arial"/>
          <w:sz w:val="22"/>
          <w:szCs w:val="22"/>
        </w:rPr>
        <w:t>Exhibit 5-1</w:t>
      </w:r>
      <w:r w:rsidR="00262CDD">
        <w:rPr>
          <w:rFonts w:ascii="Arial" w:hAnsi="Arial" w:cs="Arial"/>
          <w:sz w:val="22"/>
          <w:szCs w:val="22"/>
        </w:rPr>
        <w:t>; Appendix 202</w:t>
      </w:r>
      <w:r w:rsidR="00543E11" w:rsidRPr="00882C03">
        <w:rPr>
          <w:rFonts w:ascii="Arial" w:hAnsi="Arial" w:cs="Arial"/>
          <w:sz w:val="22"/>
          <w:szCs w:val="22"/>
        </w:rPr>
        <w:t>].</w:t>
      </w:r>
      <w:r w:rsidR="001E3A85" w:rsidRPr="00882C03">
        <w:rPr>
          <w:rFonts w:ascii="Arial" w:hAnsi="Arial" w:cs="Arial"/>
          <w:sz w:val="22"/>
          <w:szCs w:val="22"/>
        </w:rPr>
        <w:t xml:space="preserve"> </w:t>
      </w:r>
    </w:p>
    <w:p w14:paraId="44146AB9" w14:textId="77777777" w:rsidR="00383EFE" w:rsidRPr="00882C03" w:rsidRDefault="00383EFE" w:rsidP="001E3A85">
      <w:pPr>
        <w:pStyle w:val="Default"/>
        <w:rPr>
          <w:rFonts w:ascii="Arial" w:hAnsi="Arial" w:cs="Arial"/>
          <w:sz w:val="22"/>
          <w:szCs w:val="22"/>
        </w:rPr>
      </w:pPr>
    </w:p>
    <w:p w14:paraId="4D8F0958" w14:textId="718400A0" w:rsidR="00383EFE" w:rsidRPr="00882C03" w:rsidRDefault="00383EFE" w:rsidP="00383EFE">
      <w:pPr>
        <w:pStyle w:val="Default"/>
        <w:rPr>
          <w:rFonts w:ascii="Arial" w:hAnsi="Arial" w:cs="Arial"/>
          <w:sz w:val="22"/>
          <w:szCs w:val="22"/>
        </w:rPr>
      </w:pPr>
      <w:r w:rsidRPr="00F437D9">
        <w:rPr>
          <w:rFonts w:ascii="Arial" w:hAnsi="Arial" w:cs="Arial"/>
          <w:sz w:val="22"/>
          <w:szCs w:val="22"/>
        </w:rPr>
        <w:t xml:space="preserve">The center’s DCs ensure that a Disability Accommodation Process SOP is in place and coordinate the center’s </w:t>
      </w:r>
      <w:r w:rsidR="00A40424" w:rsidRPr="00F437D9">
        <w:rPr>
          <w:rFonts w:ascii="Arial" w:hAnsi="Arial" w:cs="Arial"/>
          <w:sz w:val="22"/>
          <w:szCs w:val="22"/>
        </w:rPr>
        <w:t>DAP</w:t>
      </w:r>
      <w:r w:rsidRPr="00F437D9">
        <w:rPr>
          <w:rFonts w:ascii="Arial" w:hAnsi="Arial" w:cs="Arial"/>
          <w:sz w:val="22"/>
          <w:szCs w:val="22"/>
        </w:rPr>
        <w:t>.</w:t>
      </w:r>
      <w:r w:rsidR="00F437D9">
        <w:rPr>
          <w:rFonts w:ascii="Arial" w:hAnsi="Arial" w:cs="Arial"/>
          <w:sz w:val="22"/>
          <w:szCs w:val="22"/>
        </w:rPr>
        <w:t xml:space="preserve"> The center’s DCs are the </w:t>
      </w:r>
      <w:commentRangeStart w:id="0"/>
      <w:r w:rsidR="00F437D9">
        <w:rPr>
          <w:rFonts w:ascii="Arial" w:hAnsi="Arial" w:cs="Arial"/>
          <w:sz w:val="22"/>
          <w:szCs w:val="22"/>
        </w:rPr>
        <w:t xml:space="preserve">[Health and Wellness Director and the Academic Manager]. </w:t>
      </w:r>
      <w:commentRangeEnd w:id="0"/>
      <w:r w:rsidR="009E1017">
        <w:rPr>
          <w:rStyle w:val="CommentReference"/>
          <w:color w:val="auto"/>
        </w:rPr>
        <w:commentReference w:id="0"/>
      </w:r>
    </w:p>
    <w:p w14:paraId="51225097" w14:textId="77777777" w:rsidR="00E01C19" w:rsidRPr="00882C03" w:rsidRDefault="00E01C19" w:rsidP="001E3A85">
      <w:pPr>
        <w:pStyle w:val="Default"/>
        <w:rPr>
          <w:rFonts w:ascii="Arial" w:hAnsi="Arial" w:cs="Arial"/>
          <w:sz w:val="22"/>
          <w:szCs w:val="22"/>
        </w:rPr>
      </w:pPr>
    </w:p>
    <w:p w14:paraId="6ABF8765" w14:textId="4B2A8F70" w:rsidR="00D2020F" w:rsidRPr="00882C03" w:rsidRDefault="00D2020F" w:rsidP="001E3A85">
      <w:pPr>
        <w:pStyle w:val="Default"/>
        <w:rPr>
          <w:rFonts w:ascii="Arial" w:hAnsi="Arial" w:cs="Arial"/>
          <w:b/>
          <w:bCs/>
          <w:sz w:val="22"/>
          <w:szCs w:val="22"/>
        </w:rPr>
      </w:pPr>
      <w:r w:rsidRPr="00882C03">
        <w:rPr>
          <w:rFonts w:ascii="Arial" w:hAnsi="Arial" w:cs="Arial"/>
          <w:b/>
          <w:bCs/>
          <w:sz w:val="22"/>
          <w:szCs w:val="22"/>
        </w:rPr>
        <w:t>CONFIDENTIALITY</w:t>
      </w:r>
    </w:p>
    <w:p w14:paraId="620BB9C4" w14:textId="77777777" w:rsidR="00D2020F" w:rsidRPr="00882C03" w:rsidRDefault="00D2020F" w:rsidP="001E3A85">
      <w:pPr>
        <w:pStyle w:val="Default"/>
        <w:rPr>
          <w:rFonts w:ascii="Arial" w:hAnsi="Arial" w:cs="Arial"/>
          <w:b/>
          <w:bCs/>
          <w:sz w:val="22"/>
          <w:szCs w:val="22"/>
        </w:rPr>
      </w:pPr>
    </w:p>
    <w:p w14:paraId="45D918D3" w14:textId="20E3477D" w:rsidR="00945DF3" w:rsidRPr="00882C03" w:rsidRDefault="00945DF3" w:rsidP="00945DF3">
      <w:pPr>
        <w:pStyle w:val="Default"/>
        <w:rPr>
          <w:rFonts w:ascii="Arial" w:hAnsi="Arial" w:cs="Arial"/>
          <w:sz w:val="22"/>
          <w:szCs w:val="22"/>
        </w:rPr>
      </w:pPr>
      <w:r w:rsidRPr="00882C03">
        <w:rPr>
          <w:rFonts w:ascii="Arial" w:hAnsi="Arial" w:cs="Arial"/>
          <w:sz w:val="22"/>
          <w:szCs w:val="22"/>
        </w:rPr>
        <w:t xml:space="preserve">To maintain confidentiality, disability documentation is made available on a need-to-know basis only, and participants in the </w:t>
      </w:r>
      <w:r w:rsidR="00BE6861">
        <w:rPr>
          <w:rFonts w:ascii="Arial" w:hAnsi="Arial" w:cs="Arial"/>
          <w:sz w:val="22"/>
          <w:szCs w:val="22"/>
        </w:rPr>
        <w:t>DAP</w:t>
      </w:r>
      <w:r w:rsidRPr="00882C03">
        <w:rPr>
          <w:rFonts w:ascii="Arial" w:hAnsi="Arial" w:cs="Arial"/>
          <w:sz w:val="22"/>
          <w:szCs w:val="22"/>
        </w:rPr>
        <w:t xml:space="preserve"> </w:t>
      </w:r>
      <w:r w:rsidR="00C36C40" w:rsidRPr="00882C03">
        <w:rPr>
          <w:rFonts w:ascii="Arial" w:hAnsi="Arial" w:cs="Arial"/>
          <w:sz w:val="22"/>
          <w:szCs w:val="22"/>
        </w:rPr>
        <w:t>do</w:t>
      </w:r>
      <w:r w:rsidRPr="00882C03">
        <w:rPr>
          <w:rFonts w:ascii="Arial" w:hAnsi="Arial" w:cs="Arial"/>
          <w:sz w:val="22"/>
          <w:szCs w:val="22"/>
        </w:rPr>
        <w:t xml:space="preserve"> not discuss information about the request outside of the process. See also Appendix 202, Transmission, Storage, And Confidentiality of Medical, Health, and Disability-Related Information</w:t>
      </w:r>
      <w:r w:rsidR="003026F6" w:rsidRPr="00882C03">
        <w:rPr>
          <w:rFonts w:ascii="Arial" w:hAnsi="Arial" w:cs="Arial"/>
          <w:sz w:val="22"/>
          <w:szCs w:val="22"/>
        </w:rPr>
        <w:t>.</w:t>
      </w:r>
    </w:p>
    <w:p w14:paraId="4BF566A9" w14:textId="77777777" w:rsidR="00D2020F" w:rsidRPr="00882C03" w:rsidRDefault="00D2020F" w:rsidP="001E3A85">
      <w:pPr>
        <w:pStyle w:val="Default"/>
        <w:rPr>
          <w:rFonts w:ascii="Arial" w:hAnsi="Arial" w:cs="Arial"/>
          <w:sz w:val="22"/>
          <w:szCs w:val="22"/>
        </w:rPr>
      </w:pPr>
    </w:p>
    <w:p w14:paraId="454CF567" w14:textId="1265E99B" w:rsidR="00E01C19" w:rsidRPr="00882C03" w:rsidRDefault="00EC5529" w:rsidP="001E3A85">
      <w:pPr>
        <w:pStyle w:val="Default"/>
        <w:rPr>
          <w:rFonts w:ascii="Arial" w:hAnsi="Arial" w:cs="Arial"/>
          <w:b/>
          <w:bCs/>
          <w:sz w:val="22"/>
          <w:szCs w:val="22"/>
        </w:rPr>
      </w:pPr>
      <w:r w:rsidRPr="00882C03">
        <w:rPr>
          <w:rFonts w:ascii="Arial" w:hAnsi="Arial" w:cs="Arial"/>
          <w:b/>
          <w:bCs/>
          <w:sz w:val="22"/>
          <w:szCs w:val="22"/>
        </w:rPr>
        <w:t>PROCESS</w:t>
      </w:r>
    </w:p>
    <w:p w14:paraId="56241005" w14:textId="77777777" w:rsidR="00753D4A" w:rsidRPr="00882C03" w:rsidRDefault="00753D4A" w:rsidP="00311167">
      <w:pPr>
        <w:pStyle w:val="Default"/>
        <w:rPr>
          <w:rFonts w:ascii="Arial" w:hAnsi="Arial" w:cs="Arial"/>
          <w:sz w:val="22"/>
          <w:szCs w:val="22"/>
        </w:rPr>
      </w:pPr>
    </w:p>
    <w:p w14:paraId="0C9D23E2" w14:textId="23DD7725" w:rsidR="00456AEB" w:rsidRPr="00882C03" w:rsidRDefault="00D40F92" w:rsidP="00311167">
      <w:pPr>
        <w:pStyle w:val="Default"/>
        <w:rPr>
          <w:rFonts w:ascii="Arial" w:hAnsi="Arial" w:cs="Arial"/>
          <w:sz w:val="22"/>
          <w:szCs w:val="22"/>
        </w:rPr>
      </w:pPr>
      <w:r w:rsidRPr="00882C03">
        <w:rPr>
          <w:rFonts w:ascii="Arial" w:hAnsi="Arial" w:cs="Arial"/>
          <w:sz w:val="22"/>
          <w:szCs w:val="22"/>
        </w:rPr>
        <w:t xml:space="preserve">All applicants/students with disabilities </w:t>
      </w:r>
      <w:r w:rsidR="00B35153" w:rsidRPr="00882C03">
        <w:rPr>
          <w:rFonts w:ascii="Arial" w:hAnsi="Arial" w:cs="Arial"/>
          <w:sz w:val="22"/>
          <w:szCs w:val="22"/>
        </w:rPr>
        <w:t>may</w:t>
      </w:r>
      <w:r w:rsidRPr="00882C03">
        <w:rPr>
          <w:rFonts w:ascii="Arial" w:hAnsi="Arial" w:cs="Arial"/>
          <w:sz w:val="22"/>
          <w:szCs w:val="22"/>
        </w:rPr>
        <w:t xml:space="preserve"> request and receive </w:t>
      </w:r>
      <w:r w:rsidR="0080225E" w:rsidRPr="00882C03">
        <w:rPr>
          <w:rFonts w:ascii="Arial" w:hAnsi="Arial" w:cs="Arial"/>
          <w:sz w:val="22"/>
          <w:szCs w:val="22"/>
        </w:rPr>
        <w:t xml:space="preserve">disability </w:t>
      </w:r>
      <w:r w:rsidR="009434B2" w:rsidRPr="00882C03">
        <w:rPr>
          <w:rFonts w:ascii="Arial" w:hAnsi="Arial" w:cs="Arial"/>
          <w:sz w:val="22"/>
          <w:szCs w:val="22"/>
        </w:rPr>
        <w:t>accommodation</w:t>
      </w:r>
      <w:r w:rsidRPr="00882C03">
        <w:rPr>
          <w:rFonts w:ascii="Arial" w:hAnsi="Arial" w:cs="Arial"/>
          <w:sz w:val="22"/>
          <w:szCs w:val="22"/>
        </w:rPr>
        <w:t xml:space="preserve"> to participate in the Job Corps program</w:t>
      </w:r>
      <w:r w:rsidR="00967B96" w:rsidRPr="00882C03">
        <w:rPr>
          <w:rFonts w:ascii="Arial" w:hAnsi="Arial" w:cs="Arial"/>
          <w:sz w:val="22"/>
          <w:szCs w:val="22"/>
        </w:rPr>
        <w:t xml:space="preserve"> at any time during the admissions process or enrollment</w:t>
      </w:r>
      <w:r w:rsidR="00BC716A" w:rsidRPr="00882C03">
        <w:rPr>
          <w:rFonts w:ascii="Arial" w:hAnsi="Arial" w:cs="Arial"/>
          <w:sz w:val="22"/>
          <w:szCs w:val="22"/>
        </w:rPr>
        <w:t xml:space="preserve">. </w:t>
      </w:r>
      <w:r w:rsidR="00967B96" w:rsidRPr="00882C03">
        <w:rPr>
          <w:rFonts w:ascii="Arial" w:hAnsi="Arial" w:cs="Arial"/>
          <w:sz w:val="22"/>
          <w:szCs w:val="22"/>
        </w:rPr>
        <w:t xml:space="preserve">Students who </w:t>
      </w:r>
      <w:r w:rsidR="00AD5AB3" w:rsidRPr="00882C03">
        <w:rPr>
          <w:rFonts w:ascii="Arial" w:hAnsi="Arial" w:cs="Arial"/>
          <w:sz w:val="22"/>
          <w:szCs w:val="22"/>
        </w:rPr>
        <w:t xml:space="preserve">request </w:t>
      </w:r>
      <w:r w:rsidR="0080225E" w:rsidRPr="00882C03">
        <w:rPr>
          <w:rFonts w:ascii="Arial" w:hAnsi="Arial" w:cs="Arial"/>
          <w:sz w:val="22"/>
          <w:szCs w:val="22"/>
        </w:rPr>
        <w:t xml:space="preserve">disability </w:t>
      </w:r>
      <w:r w:rsidR="009434B2" w:rsidRPr="00882C03">
        <w:rPr>
          <w:rFonts w:ascii="Arial" w:hAnsi="Arial" w:cs="Arial"/>
          <w:sz w:val="22"/>
          <w:szCs w:val="22"/>
        </w:rPr>
        <w:t>accommodation</w:t>
      </w:r>
      <w:r w:rsidR="00967B96" w:rsidRPr="00882C03">
        <w:rPr>
          <w:rFonts w:ascii="Arial" w:hAnsi="Arial" w:cs="Arial"/>
          <w:sz w:val="22"/>
          <w:szCs w:val="22"/>
        </w:rPr>
        <w:t xml:space="preserve"> and/or provide documentation of disability </w:t>
      </w:r>
      <w:r w:rsidR="009810B0" w:rsidRPr="00882C03">
        <w:rPr>
          <w:rFonts w:ascii="Arial" w:hAnsi="Arial" w:cs="Arial"/>
          <w:sz w:val="22"/>
          <w:szCs w:val="22"/>
        </w:rPr>
        <w:t xml:space="preserve">are </w:t>
      </w:r>
      <w:r w:rsidR="00967B96" w:rsidRPr="00882C03">
        <w:rPr>
          <w:rFonts w:ascii="Arial" w:hAnsi="Arial" w:cs="Arial"/>
          <w:sz w:val="22"/>
          <w:szCs w:val="22"/>
        </w:rPr>
        <w:t>engaged in an interactive process to consider/determine the functional limitations resulting from their disability and the potential</w:t>
      </w:r>
      <w:r w:rsidR="14533259" w:rsidRPr="00882C03">
        <w:rPr>
          <w:rFonts w:ascii="Arial" w:hAnsi="Arial" w:cs="Arial"/>
          <w:sz w:val="22"/>
          <w:szCs w:val="22"/>
        </w:rPr>
        <w:t xml:space="preserve"> </w:t>
      </w:r>
      <w:r w:rsidR="00D94939" w:rsidRPr="00882C03">
        <w:rPr>
          <w:rFonts w:ascii="Arial" w:hAnsi="Arial" w:cs="Arial"/>
          <w:sz w:val="22"/>
          <w:szCs w:val="22"/>
        </w:rPr>
        <w:t xml:space="preserve">disability </w:t>
      </w:r>
      <w:r w:rsidR="009434B2" w:rsidRPr="00882C03">
        <w:rPr>
          <w:rFonts w:ascii="Arial" w:hAnsi="Arial" w:cs="Arial"/>
          <w:sz w:val="22"/>
          <w:szCs w:val="22"/>
        </w:rPr>
        <w:t>accommodation</w:t>
      </w:r>
      <w:r w:rsidR="00967B96" w:rsidRPr="00882C03">
        <w:rPr>
          <w:rFonts w:ascii="Arial" w:hAnsi="Arial" w:cs="Arial"/>
          <w:sz w:val="22"/>
          <w:szCs w:val="22"/>
        </w:rPr>
        <w:t xml:space="preserve"> that would allow them to participate in the Job Corps program</w:t>
      </w:r>
      <w:r w:rsidR="00BC716A" w:rsidRPr="00882C03">
        <w:rPr>
          <w:rFonts w:ascii="Arial" w:hAnsi="Arial" w:cs="Arial"/>
          <w:sz w:val="22"/>
          <w:szCs w:val="22"/>
        </w:rPr>
        <w:t xml:space="preserve">. </w:t>
      </w:r>
      <w:r w:rsidRPr="00882C03">
        <w:rPr>
          <w:rFonts w:ascii="Arial" w:hAnsi="Arial" w:cs="Arial"/>
          <w:sz w:val="22"/>
          <w:szCs w:val="22"/>
        </w:rPr>
        <w:t xml:space="preserve">The </w:t>
      </w:r>
      <w:r w:rsidR="004A60C5" w:rsidRPr="00882C03">
        <w:rPr>
          <w:rFonts w:ascii="Arial" w:hAnsi="Arial" w:cs="Arial"/>
          <w:sz w:val="22"/>
          <w:szCs w:val="22"/>
        </w:rPr>
        <w:t>DAP</w:t>
      </w:r>
      <w:r w:rsidR="00BD3C3D" w:rsidRPr="00882C03">
        <w:rPr>
          <w:rFonts w:ascii="Arial" w:hAnsi="Arial" w:cs="Arial"/>
          <w:sz w:val="22"/>
          <w:szCs w:val="22"/>
        </w:rPr>
        <w:t xml:space="preserve"> </w:t>
      </w:r>
      <w:r w:rsidR="00967B96" w:rsidRPr="00882C03">
        <w:rPr>
          <w:rFonts w:ascii="Arial" w:hAnsi="Arial" w:cs="Arial"/>
          <w:sz w:val="22"/>
          <w:szCs w:val="22"/>
        </w:rPr>
        <w:t>include</w:t>
      </w:r>
      <w:r w:rsidR="00FC45D8" w:rsidRPr="00882C03">
        <w:rPr>
          <w:rFonts w:ascii="Arial" w:hAnsi="Arial" w:cs="Arial"/>
          <w:sz w:val="22"/>
          <w:szCs w:val="22"/>
        </w:rPr>
        <w:t>s</w:t>
      </w:r>
      <w:r w:rsidR="00967B96" w:rsidRPr="00882C03">
        <w:rPr>
          <w:rFonts w:ascii="Arial" w:hAnsi="Arial" w:cs="Arial"/>
          <w:sz w:val="22"/>
          <w:szCs w:val="22"/>
        </w:rPr>
        <w:t xml:space="preserve"> the </w:t>
      </w:r>
      <w:r w:rsidR="00FA12C3" w:rsidRPr="00882C03">
        <w:rPr>
          <w:rFonts w:ascii="Arial" w:hAnsi="Arial" w:cs="Arial"/>
          <w:sz w:val="22"/>
          <w:szCs w:val="22"/>
        </w:rPr>
        <w:t xml:space="preserve">following </w:t>
      </w:r>
      <w:r w:rsidR="00967B96" w:rsidRPr="00882C03">
        <w:rPr>
          <w:rFonts w:ascii="Arial" w:hAnsi="Arial" w:cs="Arial"/>
          <w:sz w:val="22"/>
          <w:szCs w:val="22"/>
        </w:rPr>
        <w:t>component</w:t>
      </w:r>
      <w:r w:rsidR="00B96619" w:rsidRPr="00882C03">
        <w:rPr>
          <w:rFonts w:ascii="Arial" w:hAnsi="Arial" w:cs="Arial"/>
          <w:sz w:val="22"/>
          <w:szCs w:val="22"/>
        </w:rPr>
        <w:t>s</w:t>
      </w:r>
      <w:r w:rsidR="00967B96" w:rsidRPr="00882C03">
        <w:rPr>
          <w:rFonts w:ascii="Arial" w:hAnsi="Arial" w:cs="Arial"/>
          <w:sz w:val="22"/>
          <w:szCs w:val="22"/>
        </w:rPr>
        <w:t xml:space="preserve"> outlined in </w:t>
      </w:r>
      <w:r w:rsidR="00FA12C3" w:rsidRPr="00882C03">
        <w:rPr>
          <w:rFonts w:ascii="Arial" w:hAnsi="Arial" w:cs="Arial"/>
          <w:sz w:val="22"/>
          <w:szCs w:val="22"/>
        </w:rPr>
        <w:t xml:space="preserve">PRH </w:t>
      </w:r>
      <w:r w:rsidR="00145E68" w:rsidRPr="00882C03">
        <w:rPr>
          <w:rFonts w:ascii="Arial" w:hAnsi="Arial" w:cs="Arial"/>
          <w:sz w:val="22"/>
          <w:szCs w:val="22"/>
        </w:rPr>
        <w:t>Form 2-03</w:t>
      </w:r>
      <w:r w:rsidR="003026F6" w:rsidRPr="00882C03">
        <w:rPr>
          <w:rFonts w:ascii="Arial" w:hAnsi="Arial" w:cs="Arial"/>
          <w:sz w:val="22"/>
          <w:szCs w:val="22"/>
        </w:rPr>
        <w:t>.</w:t>
      </w:r>
      <w:r w:rsidR="003C19A7" w:rsidRPr="00882C03">
        <w:rPr>
          <w:rFonts w:ascii="Arial" w:hAnsi="Arial" w:cs="Arial"/>
          <w:sz w:val="22"/>
          <w:szCs w:val="22"/>
        </w:rPr>
        <w:t xml:space="preserve"> </w:t>
      </w:r>
    </w:p>
    <w:p w14:paraId="0A7D27CE" w14:textId="77777777" w:rsidR="00A340F4" w:rsidRPr="00965421" w:rsidRDefault="00A340F4" w:rsidP="00311167">
      <w:pPr>
        <w:pStyle w:val="Default"/>
        <w:rPr>
          <w:rFonts w:ascii="Arial" w:hAnsi="Arial" w:cs="Arial"/>
          <w:sz w:val="22"/>
          <w:szCs w:val="22"/>
        </w:rPr>
      </w:pPr>
    </w:p>
    <w:p w14:paraId="12DA344C" w14:textId="77777777" w:rsidR="00984C76" w:rsidRPr="00965421" w:rsidRDefault="00984C76" w:rsidP="00F65733">
      <w:pPr>
        <w:pStyle w:val="Default"/>
        <w:numPr>
          <w:ilvl w:val="0"/>
          <w:numId w:val="42"/>
        </w:numPr>
        <w:rPr>
          <w:rFonts w:ascii="Arial" w:hAnsi="Arial" w:cs="Arial"/>
          <w:sz w:val="22"/>
          <w:szCs w:val="22"/>
        </w:rPr>
      </w:pPr>
      <w:r w:rsidRPr="00965421">
        <w:rPr>
          <w:rFonts w:ascii="Arial" w:hAnsi="Arial" w:cs="Arial"/>
          <w:sz w:val="22"/>
          <w:szCs w:val="22"/>
        </w:rPr>
        <w:t>Documenting the Disability Accommodation Process</w:t>
      </w:r>
    </w:p>
    <w:p w14:paraId="581502E0" w14:textId="277B210D" w:rsidR="00984C76" w:rsidRPr="00965421" w:rsidRDefault="00984C76" w:rsidP="00F65733">
      <w:pPr>
        <w:pStyle w:val="Default"/>
        <w:numPr>
          <w:ilvl w:val="0"/>
          <w:numId w:val="42"/>
        </w:numPr>
        <w:rPr>
          <w:rFonts w:ascii="Arial" w:hAnsi="Arial" w:cs="Arial"/>
          <w:sz w:val="22"/>
          <w:szCs w:val="22"/>
        </w:rPr>
      </w:pPr>
      <w:r w:rsidRPr="00965421">
        <w:rPr>
          <w:rFonts w:ascii="Arial" w:hAnsi="Arial" w:cs="Arial"/>
          <w:sz w:val="22"/>
          <w:szCs w:val="22"/>
        </w:rPr>
        <w:t>Determining the Need for RA/RM/AAS</w:t>
      </w:r>
    </w:p>
    <w:p w14:paraId="44E1E81E" w14:textId="53C800C2" w:rsidR="00984C76" w:rsidRPr="00965421" w:rsidRDefault="00984C76" w:rsidP="00F65733">
      <w:pPr>
        <w:pStyle w:val="Default"/>
        <w:numPr>
          <w:ilvl w:val="0"/>
          <w:numId w:val="42"/>
        </w:numPr>
        <w:rPr>
          <w:rFonts w:ascii="Arial" w:hAnsi="Arial" w:cs="Arial"/>
          <w:sz w:val="22"/>
          <w:szCs w:val="22"/>
        </w:rPr>
      </w:pPr>
      <w:r w:rsidRPr="00965421">
        <w:rPr>
          <w:rFonts w:ascii="Arial" w:hAnsi="Arial" w:cs="Arial"/>
          <w:sz w:val="22"/>
          <w:szCs w:val="22"/>
        </w:rPr>
        <w:t>Gathering Documentation</w:t>
      </w:r>
    </w:p>
    <w:p w14:paraId="2992A409" w14:textId="3AD1FA07" w:rsidR="00984C76" w:rsidRPr="00965421" w:rsidRDefault="00984C76" w:rsidP="00F65733">
      <w:pPr>
        <w:pStyle w:val="Default"/>
        <w:numPr>
          <w:ilvl w:val="0"/>
          <w:numId w:val="42"/>
        </w:numPr>
        <w:rPr>
          <w:rFonts w:ascii="Arial" w:hAnsi="Arial" w:cs="Arial"/>
          <w:sz w:val="22"/>
          <w:szCs w:val="22"/>
        </w:rPr>
      </w:pPr>
      <w:r w:rsidRPr="00965421">
        <w:rPr>
          <w:rFonts w:ascii="Arial" w:hAnsi="Arial" w:cs="Arial"/>
          <w:sz w:val="22"/>
          <w:szCs w:val="22"/>
        </w:rPr>
        <w:t>Engaging in the Interactive Process</w:t>
      </w:r>
    </w:p>
    <w:p w14:paraId="79ABBEA3" w14:textId="2471B96F" w:rsidR="00984C76" w:rsidRPr="00965421" w:rsidRDefault="00984C76" w:rsidP="00F65733">
      <w:pPr>
        <w:pStyle w:val="Default"/>
        <w:numPr>
          <w:ilvl w:val="0"/>
          <w:numId w:val="42"/>
        </w:numPr>
        <w:rPr>
          <w:rFonts w:ascii="Arial" w:hAnsi="Arial" w:cs="Arial"/>
          <w:sz w:val="22"/>
          <w:szCs w:val="22"/>
        </w:rPr>
      </w:pPr>
      <w:r w:rsidRPr="00965421">
        <w:rPr>
          <w:rFonts w:ascii="Arial" w:hAnsi="Arial" w:cs="Arial"/>
          <w:sz w:val="22"/>
          <w:szCs w:val="22"/>
        </w:rPr>
        <w:t>Determining Reasonableness</w:t>
      </w:r>
    </w:p>
    <w:p w14:paraId="4CBD7D75" w14:textId="39E39777" w:rsidR="00984C76" w:rsidRPr="00965421" w:rsidRDefault="00984C76" w:rsidP="00F65733">
      <w:pPr>
        <w:pStyle w:val="Default"/>
        <w:numPr>
          <w:ilvl w:val="0"/>
          <w:numId w:val="42"/>
        </w:numPr>
        <w:rPr>
          <w:rFonts w:ascii="Arial" w:hAnsi="Arial" w:cs="Arial"/>
          <w:sz w:val="22"/>
          <w:szCs w:val="22"/>
        </w:rPr>
      </w:pPr>
      <w:r w:rsidRPr="00965421">
        <w:rPr>
          <w:rFonts w:ascii="Arial" w:hAnsi="Arial" w:cs="Arial"/>
          <w:sz w:val="22"/>
          <w:szCs w:val="22"/>
        </w:rPr>
        <w:t>Entering the Accommodation Plan in CIS</w:t>
      </w:r>
    </w:p>
    <w:p w14:paraId="1C82D04A" w14:textId="6B367649" w:rsidR="00984C76" w:rsidRPr="00965421" w:rsidRDefault="00984C76" w:rsidP="00F65733">
      <w:pPr>
        <w:pStyle w:val="Default"/>
        <w:numPr>
          <w:ilvl w:val="0"/>
          <w:numId w:val="42"/>
        </w:numPr>
        <w:rPr>
          <w:rFonts w:ascii="Arial" w:hAnsi="Arial" w:cs="Arial"/>
          <w:sz w:val="22"/>
          <w:szCs w:val="22"/>
        </w:rPr>
      </w:pPr>
      <w:r w:rsidRPr="00965421">
        <w:rPr>
          <w:rFonts w:ascii="Arial" w:hAnsi="Arial" w:cs="Arial"/>
          <w:sz w:val="22"/>
          <w:szCs w:val="22"/>
        </w:rPr>
        <w:lastRenderedPageBreak/>
        <w:t>Notifying Staff of the Accommodation Plan</w:t>
      </w:r>
    </w:p>
    <w:p w14:paraId="617D781A" w14:textId="2364C85B" w:rsidR="00984C76" w:rsidRPr="00965421" w:rsidRDefault="00984C76" w:rsidP="00F65733">
      <w:pPr>
        <w:pStyle w:val="Default"/>
        <w:numPr>
          <w:ilvl w:val="0"/>
          <w:numId w:val="42"/>
        </w:numPr>
        <w:rPr>
          <w:rFonts w:ascii="Arial" w:hAnsi="Arial" w:cs="Arial"/>
          <w:sz w:val="22"/>
          <w:szCs w:val="22"/>
        </w:rPr>
      </w:pPr>
      <w:r w:rsidRPr="00965421">
        <w:rPr>
          <w:rFonts w:ascii="Arial" w:hAnsi="Arial" w:cs="Arial"/>
          <w:sz w:val="22"/>
          <w:szCs w:val="22"/>
        </w:rPr>
        <w:t>Accessing/Implementing/Monitoring the Accommodation Plan</w:t>
      </w:r>
    </w:p>
    <w:p w14:paraId="257579C1" w14:textId="6C670C05" w:rsidR="00984C76" w:rsidRPr="00965421" w:rsidRDefault="00984C76" w:rsidP="00F65733">
      <w:pPr>
        <w:pStyle w:val="Default"/>
        <w:numPr>
          <w:ilvl w:val="0"/>
          <w:numId w:val="42"/>
        </w:numPr>
        <w:rPr>
          <w:rFonts w:ascii="Arial" w:hAnsi="Arial" w:cs="Arial"/>
          <w:sz w:val="22"/>
          <w:szCs w:val="22"/>
        </w:rPr>
      </w:pPr>
      <w:r w:rsidRPr="00965421">
        <w:rPr>
          <w:rFonts w:ascii="Arial" w:hAnsi="Arial" w:cs="Arial"/>
          <w:sz w:val="22"/>
          <w:szCs w:val="22"/>
        </w:rPr>
        <w:t>Maintaining/Storing Files</w:t>
      </w:r>
    </w:p>
    <w:p w14:paraId="7F3E09FD" w14:textId="4845082A" w:rsidR="00235874" w:rsidRPr="00965421" w:rsidRDefault="00984C76" w:rsidP="00F65733">
      <w:pPr>
        <w:pStyle w:val="Default"/>
        <w:numPr>
          <w:ilvl w:val="0"/>
          <w:numId w:val="42"/>
        </w:numPr>
        <w:rPr>
          <w:rFonts w:ascii="Arial" w:hAnsi="Arial" w:cs="Arial"/>
          <w:sz w:val="22"/>
          <w:szCs w:val="22"/>
        </w:rPr>
      </w:pPr>
      <w:r w:rsidRPr="00965421">
        <w:rPr>
          <w:rFonts w:ascii="Arial" w:hAnsi="Arial" w:cs="Arial"/>
          <w:sz w:val="22"/>
          <w:szCs w:val="22"/>
        </w:rPr>
        <w:t>Initiating a Disability/Accommodation Referral</w:t>
      </w:r>
    </w:p>
    <w:p w14:paraId="037643DC" w14:textId="77777777" w:rsidR="00BB2130" w:rsidRPr="00965421" w:rsidRDefault="00BB2130" w:rsidP="00C018C8">
      <w:pPr>
        <w:rPr>
          <w:rFonts w:ascii="Arial" w:hAnsi="Arial" w:cs="Arial"/>
          <w:b/>
          <w:sz w:val="22"/>
          <w:szCs w:val="22"/>
        </w:rPr>
      </w:pPr>
    </w:p>
    <w:p w14:paraId="426489DE" w14:textId="158B0C61" w:rsidR="00584CBE" w:rsidRPr="00965421" w:rsidRDefault="00584CBE" w:rsidP="00584CBE">
      <w:pPr>
        <w:rPr>
          <w:rFonts w:ascii="Arial" w:hAnsi="Arial" w:cs="Arial"/>
          <w:b/>
          <w:bCs/>
          <w:color w:val="000000"/>
          <w:sz w:val="22"/>
          <w:szCs w:val="22"/>
        </w:rPr>
      </w:pPr>
      <w:r w:rsidRPr="00965421">
        <w:rPr>
          <w:rFonts w:ascii="Arial" w:hAnsi="Arial" w:cs="Arial"/>
          <w:b/>
          <w:bCs/>
          <w:color w:val="000000" w:themeColor="text1"/>
          <w:sz w:val="22"/>
          <w:szCs w:val="22"/>
        </w:rPr>
        <w:t xml:space="preserve">Documenting the </w:t>
      </w:r>
      <w:r w:rsidR="495C9DF5" w:rsidRPr="00965421">
        <w:rPr>
          <w:rFonts w:ascii="Arial" w:hAnsi="Arial" w:cs="Arial"/>
          <w:b/>
          <w:bCs/>
          <w:color w:val="000000" w:themeColor="text1"/>
          <w:sz w:val="22"/>
          <w:szCs w:val="22"/>
        </w:rPr>
        <w:t>Disability Accommodation</w:t>
      </w:r>
      <w:r w:rsidRPr="00965421">
        <w:rPr>
          <w:rFonts w:ascii="Arial" w:hAnsi="Arial" w:cs="Arial"/>
          <w:b/>
          <w:bCs/>
          <w:color w:val="000000" w:themeColor="text1"/>
          <w:sz w:val="22"/>
          <w:szCs w:val="22"/>
        </w:rPr>
        <w:t xml:space="preserve"> Process</w:t>
      </w:r>
    </w:p>
    <w:p w14:paraId="2609DB06" w14:textId="77777777" w:rsidR="00584CBE" w:rsidRPr="00965421" w:rsidRDefault="00584CBE" w:rsidP="00584CBE">
      <w:pPr>
        <w:rPr>
          <w:rFonts w:ascii="Arial" w:hAnsi="Arial" w:cs="Arial"/>
          <w:b/>
          <w:bCs/>
          <w:color w:val="000000"/>
          <w:sz w:val="22"/>
          <w:szCs w:val="22"/>
        </w:rPr>
      </w:pPr>
    </w:p>
    <w:p w14:paraId="632432B2" w14:textId="36CCD716" w:rsidR="00584CBE" w:rsidRPr="00965421" w:rsidRDefault="001D0FA5" w:rsidP="008E3B2E">
      <w:pPr>
        <w:rPr>
          <w:rFonts w:ascii="Arial" w:hAnsi="Arial" w:cs="Arial"/>
          <w:color w:val="000000"/>
          <w:sz w:val="22"/>
          <w:szCs w:val="22"/>
        </w:rPr>
      </w:pPr>
      <w:r w:rsidRPr="00452F79">
        <w:rPr>
          <w:rFonts w:ascii="Arial" w:hAnsi="Arial" w:cs="Arial"/>
          <w:color w:val="000000"/>
          <w:sz w:val="22"/>
          <w:szCs w:val="22"/>
        </w:rPr>
        <w:t xml:space="preserve">For </w:t>
      </w:r>
      <w:r w:rsidR="005204EB">
        <w:rPr>
          <w:rFonts w:ascii="Arial" w:hAnsi="Arial" w:cs="Arial"/>
          <w:color w:val="000000"/>
          <w:sz w:val="22"/>
          <w:szCs w:val="22"/>
        </w:rPr>
        <w:t>applicants/</w:t>
      </w:r>
      <w:r w:rsidRPr="00452F79">
        <w:rPr>
          <w:rFonts w:ascii="Arial" w:hAnsi="Arial" w:cs="Arial"/>
          <w:color w:val="000000"/>
          <w:sz w:val="22"/>
          <w:szCs w:val="22"/>
        </w:rPr>
        <w:t xml:space="preserve">students with accommodation plans, </w:t>
      </w:r>
      <w:r>
        <w:rPr>
          <w:rFonts w:ascii="Arial" w:hAnsi="Arial" w:cs="Arial"/>
          <w:color w:val="000000"/>
          <w:sz w:val="22"/>
          <w:szCs w:val="22"/>
        </w:rPr>
        <w:t>a</w:t>
      </w:r>
      <w:r w:rsidR="00E5000F" w:rsidRPr="00965421">
        <w:rPr>
          <w:rFonts w:ascii="Arial" w:hAnsi="Arial" w:cs="Arial"/>
          <w:color w:val="000000"/>
          <w:sz w:val="22"/>
          <w:szCs w:val="22"/>
        </w:rPr>
        <w:t xml:space="preserve">ll interactions related to the provision or denial of </w:t>
      </w:r>
      <w:r w:rsidR="0086641F" w:rsidRPr="00965421">
        <w:rPr>
          <w:rFonts w:ascii="Arial" w:hAnsi="Arial" w:cs="Arial"/>
          <w:color w:val="000000"/>
          <w:sz w:val="22"/>
          <w:szCs w:val="22"/>
        </w:rPr>
        <w:t xml:space="preserve">disability </w:t>
      </w:r>
      <w:r w:rsidR="009434B2" w:rsidRPr="00965421">
        <w:rPr>
          <w:rFonts w:ascii="Arial" w:hAnsi="Arial" w:cs="Arial"/>
          <w:color w:val="000000"/>
          <w:sz w:val="22"/>
          <w:szCs w:val="22"/>
        </w:rPr>
        <w:t>accommodation</w:t>
      </w:r>
      <w:r w:rsidR="00E5000F" w:rsidRPr="00965421">
        <w:rPr>
          <w:rFonts w:ascii="Arial" w:hAnsi="Arial" w:cs="Arial"/>
          <w:color w:val="000000"/>
          <w:sz w:val="22"/>
          <w:szCs w:val="22"/>
        </w:rPr>
        <w:t xml:space="preserve"> are documented in the CIS Accommodation Notes tab.</w:t>
      </w:r>
      <w:r w:rsidRPr="001D0FA5">
        <w:rPr>
          <w:rFonts w:ascii="Arial" w:hAnsi="Arial" w:cs="Arial"/>
          <w:color w:val="000000"/>
          <w:sz w:val="22"/>
          <w:szCs w:val="22"/>
        </w:rPr>
        <w:t xml:space="preserve"> </w:t>
      </w:r>
    </w:p>
    <w:p w14:paraId="7EB9B55F" w14:textId="77777777" w:rsidR="00876EFF" w:rsidRPr="00965421" w:rsidRDefault="00876EFF" w:rsidP="009E46E8">
      <w:pPr>
        <w:autoSpaceDE w:val="0"/>
        <w:autoSpaceDN w:val="0"/>
        <w:adjustRightInd w:val="0"/>
        <w:rPr>
          <w:rFonts w:ascii="Arial" w:hAnsi="Arial" w:cs="Arial"/>
          <w:sz w:val="22"/>
          <w:szCs w:val="22"/>
        </w:rPr>
      </w:pPr>
    </w:p>
    <w:p w14:paraId="356FEE21" w14:textId="5C2BDF73" w:rsidR="003F6CE8" w:rsidRPr="00965421" w:rsidRDefault="003F6CE8" w:rsidP="009E46E8">
      <w:pPr>
        <w:autoSpaceDE w:val="0"/>
        <w:autoSpaceDN w:val="0"/>
        <w:adjustRightInd w:val="0"/>
        <w:rPr>
          <w:rFonts w:ascii="Arial" w:hAnsi="Arial" w:cs="Arial"/>
          <w:b/>
          <w:sz w:val="22"/>
          <w:szCs w:val="22"/>
        </w:rPr>
      </w:pPr>
      <w:r w:rsidRPr="00965421">
        <w:rPr>
          <w:rFonts w:ascii="Arial" w:hAnsi="Arial" w:cs="Arial"/>
          <w:b/>
          <w:sz w:val="22"/>
          <w:szCs w:val="22"/>
        </w:rPr>
        <w:t xml:space="preserve">Determining the Need for </w:t>
      </w:r>
      <w:r w:rsidR="00BC61CE" w:rsidRPr="00965421">
        <w:rPr>
          <w:rFonts w:ascii="Arial" w:hAnsi="Arial" w:cs="Arial"/>
          <w:b/>
          <w:sz w:val="22"/>
          <w:szCs w:val="22"/>
        </w:rPr>
        <w:t>RA/RM/AAS</w:t>
      </w:r>
      <w:r w:rsidR="002F2B93" w:rsidRPr="00965421">
        <w:rPr>
          <w:rFonts w:ascii="Arial" w:hAnsi="Arial" w:cs="Arial"/>
          <w:b/>
          <w:sz w:val="22"/>
          <w:szCs w:val="22"/>
        </w:rPr>
        <w:t xml:space="preserve"> (Disability Accommodation)</w:t>
      </w:r>
    </w:p>
    <w:p w14:paraId="220F4221" w14:textId="77777777" w:rsidR="00DD4242" w:rsidRPr="00965421" w:rsidRDefault="00DD4242" w:rsidP="009E46E8">
      <w:pPr>
        <w:autoSpaceDE w:val="0"/>
        <w:autoSpaceDN w:val="0"/>
        <w:adjustRightInd w:val="0"/>
        <w:rPr>
          <w:rFonts w:ascii="Arial" w:hAnsi="Arial" w:cs="Arial"/>
          <w:color w:val="000000"/>
          <w:sz w:val="22"/>
          <w:szCs w:val="22"/>
        </w:rPr>
      </w:pPr>
    </w:p>
    <w:p w14:paraId="3E68B32C" w14:textId="77777777" w:rsidR="00DD4242" w:rsidRPr="00965421" w:rsidRDefault="00DD4242" w:rsidP="009E46E8">
      <w:pPr>
        <w:autoSpaceDE w:val="0"/>
        <w:autoSpaceDN w:val="0"/>
        <w:adjustRightInd w:val="0"/>
        <w:rPr>
          <w:rFonts w:ascii="Arial" w:hAnsi="Arial" w:cs="Arial"/>
          <w:color w:val="000000"/>
          <w:sz w:val="22"/>
          <w:szCs w:val="22"/>
        </w:rPr>
      </w:pPr>
      <w:r w:rsidRPr="00965421">
        <w:rPr>
          <w:rFonts w:ascii="Arial" w:hAnsi="Arial" w:cs="Arial"/>
          <w:color w:val="000000"/>
          <w:sz w:val="22"/>
          <w:szCs w:val="22"/>
        </w:rPr>
        <w:t>Applicant</w:t>
      </w:r>
    </w:p>
    <w:p w14:paraId="51AE67E4" w14:textId="77777777" w:rsidR="001A0F48" w:rsidRPr="00965421" w:rsidRDefault="001A0F48" w:rsidP="009E46E8">
      <w:pPr>
        <w:autoSpaceDE w:val="0"/>
        <w:autoSpaceDN w:val="0"/>
        <w:adjustRightInd w:val="0"/>
        <w:rPr>
          <w:rFonts w:ascii="Arial" w:hAnsi="Arial" w:cs="Arial"/>
          <w:color w:val="000000"/>
          <w:sz w:val="22"/>
          <w:szCs w:val="22"/>
        </w:rPr>
      </w:pPr>
    </w:p>
    <w:p w14:paraId="2AD4658E" w14:textId="1DFCCD23" w:rsidR="001A0F48" w:rsidRPr="00965421" w:rsidRDefault="00C5279E" w:rsidP="009E46E8">
      <w:pPr>
        <w:autoSpaceDE w:val="0"/>
        <w:autoSpaceDN w:val="0"/>
        <w:adjustRightInd w:val="0"/>
        <w:rPr>
          <w:rFonts w:ascii="Arial" w:hAnsi="Arial" w:cs="Arial"/>
          <w:color w:val="000000"/>
          <w:sz w:val="22"/>
          <w:szCs w:val="22"/>
        </w:rPr>
      </w:pPr>
      <w:r w:rsidRPr="00965421">
        <w:rPr>
          <w:rFonts w:ascii="Arial" w:hAnsi="Arial" w:cs="Arial"/>
          <w:color w:val="000000"/>
          <w:sz w:val="22"/>
          <w:szCs w:val="22"/>
        </w:rPr>
        <w:t xml:space="preserve">The </w:t>
      </w:r>
      <w:r w:rsidR="00293F40">
        <w:rPr>
          <w:rFonts w:ascii="Arial" w:hAnsi="Arial" w:cs="Arial"/>
          <w:color w:val="000000"/>
          <w:sz w:val="22"/>
          <w:szCs w:val="22"/>
        </w:rPr>
        <w:t>DC</w:t>
      </w:r>
      <w:r w:rsidRPr="00965421">
        <w:rPr>
          <w:rFonts w:ascii="Arial" w:hAnsi="Arial" w:cs="Arial"/>
          <w:color w:val="000000"/>
          <w:sz w:val="22"/>
          <w:szCs w:val="22"/>
        </w:rPr>
        <w:t xml:space="preserve"> contact</w:t>
      </w:r>
      <w:r w:rsidR="00220DD3" w:rsidRPr="00965421">
        <w:rPr>
          <w:rFonts w:ascii="Arial" w:hAnsi="Arial" w:cs="Arial"/>
          <w:color w:val="000000"/>
          <w:sz w:val="22"/>
          <w:szCs w:val="22"/>
        </w:rPr>
        <w:t>s</w:t>
      </w:r>
      <w:r w:rsidRPr="00965421">
        <w:rPr>
          <w:rFonts w:ascii="Arial" w:hAnsi="Arial" w:cs="Arial"/>
          <w:color w:val="000000"/>
          <w:sz w:val="22"/>
          <w:szCs w:val="22"/>
        </w:rPr>
        <w:t xml:space="preserve"> the</w:t>
      </w:r>
      <w:r w:rsidR="001A0F48" w:rsidRPr="00965421">
        <w:rPr>
          <w:rFonts w:ascii="Arial" w:hAnsi="Arial" w:cs="Arial"/>
          <w:color w:val="000000"/>
          <w:sz w:val="22"/>
          <w:szCs w:val="22"/>
        </w:rPr>
        <w:t xml:space="preserve"> applicant (and parent/guardian, when appropriate) to determine if the applicant wishes to receive </w:t>
      </w:r>
      <w:r w:rsidR="002F2B93" w:rsidRPr="00965421">
        <w:rPr>
          <w:rFonts w:ascii="Arial" w:hAnsi="Arial" w:cs="Arial"/>
          <w:color w:val="000000"/>
          <w:sz w:val="22"/>
          <w:szCs w:val="22"/>
        </w:rPr>
        <w:t xml:space="preserve">disability </w:t>
      </w:r>
      <w:r w:rsidR="009434B2" w:rsidRPr="00965421">
        <w:rPr>
          <w:rFonts w:ascii="Arial" w:hAnsi="Arial" w:cs="Arial"/>
          <w:color w:val="000000"/>
          <w:sz w:val="22"/>
          <w:szCs w:val="22"/>
        </w:rPr>
        <w:t>accommodation</w:t>
      </w:r>
      <w:r w:rsidR="001A0F48" w:rsidRPr="00965421">
        <w:rPr>
          <w:rFonts w:ascii="Arial" w:hAnsi="Arial" w:cs="Arial"/>
          <w:color w:val="000000"/>
          <w:sz w:val="22"/>
          <w:szCs w:val="22"/>
        </w:rPr>
        <w:t xml:space="preserve"> when the applicant (or others on the applicant’s behalf)</w:t>
      </w:r>
      <w:r w:rsidRPr="00965421">
        <w:rPr>
          <w:rFonts w:ascii="Arial" w:hAnsi="Arial" w:cs="Arial"/>
          <w:color w:val="000000"/>
          <w:sz w:val="22"/>
          <w:szCs w:val="22"/>
        </w:rPr>
        <w:t>:</w:t>
      </w:r>
    </w:p>
    <w:p w14:paraId="3148B641" w14:textId="77777777" w:rsidR="00F7731C" w:rsidRPr="00965421" w:rsidRDefault="00F7731C" w:rsidP="009E46E8">
      <w:pPr>
        <w:autoSpaceDE w:val="0"/>
        <w:autoSpaceDN w:val="0"/>
        <w:adjustRightInd w:val="0"/>
        <w:rPr>
          <w:rFonts w:ascii="Arial" w:hAnsi="Arial" w:cs="Arial"/>
          <w:color w:val="000000"/>
          <w:sz w:val="22"/>
          <w:szCs w:val="22"/>
        </w:rPr>
      </w:pPr>
    </w:p>
    <w:p w14:paraId="4D84A1E5" w14:textId="06B6DEC5" w:rsidR="00DD4242" w:rsidRPr="00965421" w:rsidRDefault="00C5279E" w:rsidP="00DD4242">
      <w:pPr>
        <w:numPr>
          <w:ilvl w:val="0"/>
          <w:numId w:val="20"/>
        </w:numPr>
        <w:autoSpaceDE w:val="0"/>
        <w:autoSpaceDN w:val="0"/>
        <w:adjustRightInd w:val="0"/>
        <w:rPr>
          <w:rFonts w:ascii="Arial" w:hAnsi="Arial" w:cs="Arial"/>
          <w:iCs/>
          <w:sz w:val="22"/>
          <w:szCs w:val="22"/>
        </w:rPr>
      </w:pPr>
      <w:r w:rsidRPr="00965421">
        <w:rPr>
          <w:rFonts w:ascii="Arial" w:hAnsi="Arial" w:cs="Arial"/>
          <w:iCs/>
          <w:sz w:val="22"/>
          <w:szCs w:val="22"/>
        </w:rPr>
        <w:t xml:space="preserve">Makes a </w:t>
      </w:r>
      <w:r w:rsidR="00416688" w:rsidRPr="00965421">
        <w:rPr>
          <w:rFonts w:ascii="Arial" w:hAnsi="Arial" w:cs="Arial"/>
          <w:iCs/>
          <w:sz w:val="22"/>
          <w:szCs w:val="22"/>
        </w:rPr>
        <w:t>disability accommodation</w:t>
      </w:r>
      <w:r w:rsidRPr="00965421">
        <w:rPr>
          <w:rFonts w:ascii="Arial" w:hAnsi="Arial" w:cs="Arial"/>
          <w:iCs/>
          <w:sz w:val="22"/>
          <w:szCs w:val="22"/>
        </w:rPr>
        <w:t xml:space="preserve"> request verbally, in writing, or via the 653, Job Corps Health Questionnaire</w:t>
      </w:r>
    </w:p>
    <w:p w14:paraId="7443B690" w14:textId="77777777" w:rsidR="00C7362D" w:rsidRPr="00965421" w:rsidRDefault="00C7362D" w:rsidP="0045109D">
      <w:pPr>
        <w:autoSpaceDE w:val="0"/>
        <w:autoSpaceDN w:val="0"/>
        <w:adjustRightInd w:val="0"/>
        <w:ind w:left="720"/>
        <w:rPr>
          <w:rFonts w:ascii="Arial" w:hAnsi="Arial" w:cs="Arial"/>
          <w:iCs/>
          <w:sz w:val="22"/>
          <w:szCs w:val="22"/>
        </w:rPr>
      </w:pPr>
    </w:p>
    <w:p w14:paraId="64BFB37D" w14:textId="309EF6E9" w:rsidR="00DD4242" w:rsidRPr="00965421" w:rsidRDefault="00C5279E" w:rsidP="00DD4242">
      <w:pPr>
        <w:numPr>
          <w:ilvl w:val="0"/>
          <w:numId w:val="20"/>
        </w:numPr>
        <w:autoSpaceDE w:val="0"/>
        <w:autoSpaceDN w:val="0"/>
        <w:adjustRightInd w:val="0"/>
        <w:rPr>
          <w:rFonts w:ascii="Arial" w:hAnsi="Arial" w:cs="Arial"/>
          <w:iCs/>
          <w:sz w:val="22"/>
          <w:szCs w:val="22"/>
        </w:rPr>
      </w:pPr>
      <w:r w:rsidRPr="00965421">
        <w:rPr>
          <w:rFonts w:ascii="Arial" w:hAnsi="Arial" w:cs="Arial"/>
          <w:iCs/>
          <w:sz w:val="22"/>
          <w:szCs w:val="22"/>
        </w:rPr>
        <w:t xml:space="preserve">Indicates they would like to discuss the need for </w:t>
      </w:r>
      <w:r w:rsidR="00416688" w:rsidRPr="00965421">
        <w:rPr>
          <w:rFonts w:ascii="Arial" w:hAnsi="Arial" w:cs="Arial"/>
          <w:iCs/>
          <w:sz w:val="22"/>
          <w:szCs w:val="22"/>
        </w:rPr>
        <w:t>disability accommodation</w:t>
      </w:r>
      <w:r w:rsidRPr="00965421">
        <w:rPr>
          <w:rFonts w:ascii="Arial" w:hAnsi="Arial" w:cs="Arial"/>
          <w:iCs/>
          <w:sz w:val="22"/>
          <w:szCs w:val="22"/>
        </w:rPr>
        <w:t xml:space="preserve"> with a DC</w:t>
      </w:r>
    </w:p>
    <w:p w14:paraId="2955A1F2" w14:textId="77777777" w:rsidR="00C5279E" w:rsidRPr="00965421" w:rsidRDefault="00C5279E" w:rsidP="00C5279E">
      <w:pPr>
        <w:pStyle w:val="ListParagraph"/>
        <w:rPr>
          <w:rFonts w:ascii="Arial" w:hAnsi="Arial" w:cs="Arial"/>
          <w:iCs/>
          <w:sz w:val="22"/>
          <w:szCs w:val="22"/>
        </w:rPr>
      </w:pPr>
    </w:p>
    <w:p w14:paraId="55328B18" w14:textId="3CCF1788" w:rsidR="00C5279E" w:rsidRPr="00965421" w:rsidRDefault="00C5279E" w:rsidP="00C5279E">
      <w:pPr>
        <w:numPr>
          <w:ilvl w:val="0"/>
          <w:numId w:val="20"/>
        </w:numPr>
        <w:autoSpaceDE w:val="0"/>
        <w:autoSpaceDN w:val="0"/>
        <w:adjustRightInd w:val="0"/>
        <w:rPr>
          <w:rFonts w:ascii="Arial" w:hAnsi="Arial" w:cs="Arial"/>
          <w:iCs/>
          <w:sz w:val="22"/>
          <w:szCs w:val="22"/>
        </w:rPr>
      </w:pPr>
      <w:r w:rsidRPr="00965421">
        <w:rPr>
          <w:rFonts w:ascii="Arial" w:hAnsi="Arial" w:cs="Arial"/>
          <w:iCs/>
          <w:sz w:val="22"/>
          <w:szCs w:val="22"/>
        </w:rPr>
        <w:t xml:space="preserve">Discloses a disability and/or provides documentation that indicates they may be an individual with a disability who may need </w:t>
      </w:r>
      <w:r w:rsidR="00416688" w:rsidRPr="00965421">
        <w:rPr>
          <w:rFonts w:ascii="Arial" w:hAnsi="Arial" w:cs="Arial"/>
          <w:iCs/>
          <w:sz w:val="22"/>
          <w:szCs w:val="22"/>
        </w:rPr>
        <w:t>disability accommodation</w:t>
      </w:r>
      <w:r w:rsidRPr="00965421">
        <w:rPr>
          <w:rFonts w:ascii="Arial" w:hAnsi="Arial" w:cs="Arial"/>
          <w:iCs/>
          <w:sz w:val="22"/>
          <w:szCs w:val="22"/>
        </w:rPr>
        <w:t xml:space="preserve"> to participate in Job Corps.</w:t>
      </w:r>
    </w:p>
    <w:p w14:paraId="0F0EEAD1" w14:textId="77777777" w:rsidR="00C5279E" w:rsidRPr="00965421" w:rsidRDefault="00C5279E" w:rsidP="00C5279E">
      <w:pPr>
        <w:pStyle w:val="ListParagraph"/>
        <w:rPr>
          <w:rFonts w:ascii="Arial" w:hAnsi="Arial" w:cs="Arial"/>
          <w:iCs/>
          <w:sz w:val="22"/>
          <w:szCs w:val="22"/>
        </w:rPr>
      </w:pPr>
    </w:p>
    <w:p w14:paraId="4A531843" w14:textId="7DFB955C" w:rsidR="00C5279E" w:rsidRPr="00965421" w:rsidRDefault="00C5279E" w:rsidP="00C5279E">
      <w:pPr>
        <w:autoSpaceDE w:val="0"/>
        <w:autoSpaceDN w:val="0"/>
        <w:adjustRightInd w:val="0"/>
        <w:rPr>
          <w:rFonts w:ascii="Arial" w:hAnsi="Arial" w:cs="Arial"/>
          <w:iCs/>
          <w:sz w:val="22"/>
          <w:szCs w:val="22"/>
        </w:rPr>
      </w:pPr>
      <w:r w:rsidRPr="00965421">
        <w:rPr>
          <w:rFonts w:ascii="Arial" w:hAnsi="Arial" w:cs="Arial"/>
          <w:iCs/>
          <w:sz w:val="22"/>
          <w:szCs w:val="22"/>
        </w:rPr>
        <w:t xml:space="preserve">Contact </w:t>
      </w:r>
      <w:r w:rsidR="00220DD3" w:rsidRPr="00965421">
        <w:rPr>
          <w:rFonts w:ascii="Arial" w:hAnsi="Arial" w:cs="Arial"/>
          <w:iCs/>
          <w:sz w:val="22"/>
          <w:szCs w:val="22"/>
        </w:rPr>
        <w:t>is</w:t>
      </w:r>
      <w:r w:rsidRPr="00965421">
        <w:rPr>
          <w:rFonts w:ascii="Arial" w:hAnsi="Arial" w:cs="Arial"/>
          <w:iCs/>
          <w:sz w:val="22"/>
          <w:szCs w:val="22"/>
        </w:rPr>
        <w:t xml:space="preserve"> made prior to assigning the applicant a start date. If the DC is unable to reach the applicant to conduct the </w:t>
      </w:r>
      <w:r w:rsidR="00A92ACA">
        <w:rPr>
          <w:rFonts w:ascii="Arial" w:hAnsi="Arial" w:cs="Arial"/>
          <w:iCs/>
          <w:sz w:val="22"/>
          <w:szCs w:val="22"/>
        </w:rPr>
        <w:t>DAP</w:t>
      </w:r>
      <w:r w:rsidRPr="00965421">
        <w:rPr>
          <w:rFonts w:ascii="Arial" w:hAnsi="Arial" w:cs="Arial"/>
          <w:iCs/>
          <w:sz w:val="22"/>
          <w:szCs w:val="22"/>
        </w:rPr>
        <w:t xml:space="preserve">, the center in collaboration with </w:t>
      </w:r>
      <w:r w:rsidR="00597858">
        <w:rPr>
          <w:rFonts w:ascii="Arial" w:hAnsi="Arial" w:cs="Arial"/>
          <w:iCs/>
          <w:sz w:val="22"/>
          <w:szCs w:val="22"/>
        </w:rPr>
        <w:t>A</w:t>
      </w:r>
      <w:r w:rsidRPr="00965421">
        <w:rPr>
          <w:rFonts w:ascii="Arial" w:hAnsi="Arial" w:cs="Arial"/>
          <w:iCs/>
          <w:sz w:val="22"/>
          <w:szCs w:val="22"/>
        </w:rPr>
        <w:t xml:space="preserve">dmissions </w:t>
      </w:r>
      <w:r w:rsidR="00597858">
        <w:rPr>
          <w:rFonts w:ascii="Arial" w:hAnsi="Arial" w:cs="Arial"/>
          <w:iCs/>
          <w:sz w:val="22"/>
          <w:szCs w:val="22"/>
        </w:rPr>
        <w:t>S</w:t>
      </w:r>
      <w:r w:rsidRPr="00965421">
        <w:rPr>
          <w:rFonts w:ascii="Arial" w:hAnsi="Arial" w:cs="Arial"/>
          <w:iCs/>
          <w:sz w:val="22"/>
          <w:szCs w:val="22"/>
        </w:rPr>
        <w:t>ervices</w:t>
      </w:r>
      <w:r w:rsidR="00597858">
        <w:rPr>
          <w:rFonts w:ascii="Arial" w:hAnsi="Arial" w:cs="Arial"/>
          <w:iCs/>
          <w:sz w:val="22"/>
          <w:szCs w:val="22"/>
        </w:rPr>
        <w:t xml:space="preserve"> </w:t>
      </w:r>
      <w:proofErr w:type="gramStart"/>
      <w:r w:rsidR="00597858">
        <w:rPr>
          <w:rFonts w:ascii="Arial" w:hAnsi="Arial" w:cs="Arial"/>
          <w:iCs/>
          <w:sz w:val="22"/>
          <w:szCs w:val="22"/>
        </w:rPr>
        <w:t>staff</w:t>
      </w:r>
      <w:r w:rsidRPr="00965421">
        <w:rPr>
          <w:rFonts w:ascii="Arial" w:hAnsi="Arial" w:cs="Arial"/>
          <w:iCs/>
          <w:sz w:val="22"/>
          <w:szCs w:val="22"/>
        </w:rPr>
        <w:t>,</w:t>
      </w:r>
      <w:proofErr w:type="gramEnd"/>
      <w:r w:rsidRPr="00965421">
        <w:rPr>
          <w:rFonts w:ascii="Arial" w:hAnsi="Arial" w:cs="Arial"/>
          <w:iCs/>
          <w:sz w:val="22"/>
          <w:szCs w:val="22"/>
        </w:rPr>
        <w:t xml:space="preserve"> document</w:t>
      </w:r>
      <w:r w:rsidR="00220DD3" w:rsidRPr="00965421">
        <w:rPr>
          <w:rFonts w:ascii="Arial" w:hAnsi="Arial" w:cs="Arial"/>
          <w:iCs/>
          <w:sz w:val="22"/>
          <w:szCs w:val="22"/>
        </w:rPr>
        <w:t>s</w:t>
      </w:r>
      <w:r w:rsidRPr="00965421">
        <w:rPr>
          <w:rFonts w:ascii="Arial" w:hAnsi="Arial" w:cs="Arial"/>
          <w:iCs/>
          <w:sz w:val="22"/>
          <w:szCs w:val="22"/>
        </w:rPr>
        <w:t xml:space="preserve"> the attempts to contact the applicant, and if unable to do so, process</w:t>
      </w:r>
      <w:r w:rsidR="00BB1467" w:rsidRPr="00965421">
        <w:rPr>
          <w:rFonts w:ascii="Arial" w:hAnsi="Arial" w:cs="Arial"/>
          <w:iCs/>
          <w:sz w:val="22"/>
          <w:szCs w:val="22"/>
        </w:rPr>
        <w:t>es</w:t>
      </w:r>
      <w:r w:rsidRPr="00965421">
        <w:rPr>
          <w:rFonts w:ascii="Arial" w:hAnsi="Arial" w:cs="Arial"/>
          <w:iCs/>
          <w:sz w:val="22"/>
          <w:szCs w:val="22"/>
        </w:rPr>
        <w:t xml:space="preserve"> the file as a withdrawal of application.</w:t>
      </w:r>
    </w:p>
    <w:p w14:paraId="70D68EFD" w14:textId="77777777" w:rsidR="00C5279E" w:rsidRPr="00965421" w:rsidRDefault="00C5279E" w:rsidP="00C5279E">
      <w:pPr>
        <w:autoSpaceDE w:val="0"/>
        <w:autoSpaceDN w:val="0"/>
        <w:adjustRightInd w:val="0"/>
        <w:rPr>
          <w:rFonts w:ascii="Arial" w:hAnsi="Arial" w:cs="Arial"/>
          <w:iCs/>
          <w:sz w:val="22"/>
          <w:szCs w:val="22"/>
        </w:rPr>
      </w:pPr>
    </w:p>
    <w:p w14:paraId="72387924" w14:textId="77777777" w:rsidR="00C5279E" w:rsidRPr="00965421" w:rsidRDefault="00C5279E" w:rsidP="00C5279E">
      <w:pPr>
        <w:autoSpaceDE w:val="0"/>
        <w:autoSpaceDN w:val="0"/>
        <w:adjustRightInd w:val="0"/>
        <w:rPr>
          <w:rFonts w:ascii="Arial" w:hAnsi="Arial" w:cs="Arial"/>
          <w:iCs/>
          <w:sz w:val="22"/>
          <w:szCs w:val="22"/>
        </w:rPr>
      </w:pPr>
      <w:r w:rsidRPr="00965421">
        <w:rPr>
          <w:rFonts w:ascii="Arial" w:hAnsi="Arial" w:cs="Arial"/>
          <w:iCs/>
          <w:sz w:val="22"/>
          <w:szCs w:val="22"/>
        </w:rPr>
        <w:t>Student</w:t>
      </w:r>
    </w:p>
    <w:p w14:paraId="7B8C5661" w14:textId="77777777" w:rsidR="00C5279E" w:rsidRPr="00965421" w:rsidRDefault="00C5279E" w:rsidP="00C5279E">
      <w:pPr>
        <w:autoSpaceDE w:val="0"/>
        <w:autoSpaceDN w:val="0"/>
        <w:adjustRightInd w:val="0"/>
        <w:rPr>
          <w:rFonts w:ascii="Arial" w:hAnsi="Arial" w:cs="Arial"/>
          <w:iCs/>
          <w:sz w:val="22"/>
          <w:szCs w:val="22"/>
        </w:rPr>
      </w:pPr>
    </w:p>
    <w:p w14:paraId="51DAD4A1" w14:textId="726485A7" w:rsidR="00C5279E" w:rsidRPr="00965421" w:rsidRDefault="00C5279E" w:rsidP="00C5279E">
      <w:pPr>
        <w:autoSpaceDE w:val="0"/>
        <w:autoSpaceDN w:val="0"/>
        <w:adjustRightInd w:val="0"/>
        <w:rPr>
          <w:rFonts w:ascii="Arial" w:hAnsi="Arial" w:cs="Arial"/>
          <w:iCs/>
          <w:sz w:val="22"/>
          <w:szCs w:val="22"/>
        </w:rPr>
      </w:pPr>
      <w:r w:rsidRPr="00965421">
        <w:rPr>
          <w:rFonts w:ascii="Arial" w:hAnsi="Arial" w:cs="Arial"/>
          <w:iCs/>
          <w:sz w:val="22"/>
          <w:szCs w:val="22"/>
        </w:rPr>
        <w:t>The DC contact</w:t>
      </w:r>
      <w:r w:rsidR="00FC45D8" w:rsidRPr="00965421">
        <w:rPr>
          <w:rFonts w:ascii="Arial" w:hAnsi="Arial" w:cs="Arial"/>
          <w:iCs/>
          <w:sz w:val="22"/>
          <w:szCs w:val="22"/>
        </w:rPr>
        <w:t>s</w:t>
      </w:r>
      <w:r w:rsidRPr="00965421">
        <w:rPr>
          <w:rFonts w:ascii="Arial" w:hAnsi="Arial" w:cs="Arial"/>
          <w:iCs/>
          <w:sz w:val="22"/>
          <w:szCs w:val="22"/>
        </w:rPr>
        <w:t xml:space="preserve"> the student (and parent/guardian, when appropriate) to determine if the student wishes to receive </w:t>
      </w:r>
      <w:r w:rsidR="001E4A8A" w:rsidRPr="00965421">
        <w:rPr>
          <w:rFonts w:ascii="Arial" w:hAnsi="Arial" w:cs="Arial"/>
          <w:iCs/>
          <w:sz w:val="22"/>
          <w:szCs w:val="22"/>
        </w:rPr>
        <w:t>disability accommodation</w:t>
      </w:r>
      <w:r w:rsidRPr="00965421">
        <w:rPr>
          <w:rFonts w:ascii="Arial" w:hAnsi="Arial" w:cs="Arial"/>
          <w:iCs/>
          <w:sz w:val="22"/>
          <w:szCs w:val="22"/>
        </w:rPr>
        <w:t xml:space="preserve"> when the student (or others on the student’s behalf):</w:t>
      </w:r>
    </w:p>
    <w:p w14:paraId="531BF509" w14:textId="77777777" w:rsidR="00C5279E" w:rsidRPr="00965421" w:rsidRDefault="00C5279E" w:rsidP="00C5279E">
      <w:pPr>
        <w:autoSpaceDE w:val="0"/>
        <w:autoSpaceDN w:val="0"/>
        <w:adjustRightInd w:val="0"/>
        <w:rPr>
          <w:rFonts w:ascii="Arial" w:hAnsi="Arial" w:cs="Arial"/>
          <w:iCs/>
          <w:sz w:val="22"/>
          <w:szCs w:val="22"/>
        </w:rPr>
      </w:pPr>
    </w:p>
    <w:p w14:paraId="72943E39" w14:textId="734CEB6B" w:rsidR="0026515A" w:rsidRPr="00965421" w:rsidRDefault="0026515A" w:rsidP="0026515A">
      <w:pPr>
        <w:numPr>
          <w:ilvl w:val="0"/>
          <w:numId w:val="20"/>
        </w:numPr>
        <w:autoSpaceDE w:val="0"/>
        <w:autoSpaceDN w:val="0"/>
        <w:adjustRightInd w:val="0"/>
        <w:rPr>
          <w:rFonts w:ascii="Arial" w:hAnsi="Arial" w:cs="Arial"/>
          <w:iCs/>
          <w:sz w:val="22"/>
          <w:szCs w:val="22"/>
        </w:rPr>
      </w:pPr>
      <w:proofErr w:type="gramStart"/>
      <w:r w:rsidRPr="00965421">
        <w:rPr>
          <w:rFonts w:ascii="Arial" w:hAnsi="Arial" w:cs="Arial"/>
          <w:iCs/>
          <w:sz w:val="22"/>
          <w:szCs w:val="22"/>
        </w:rPr>
        <w:t>Makes</w:t>
      </w:r>
      <w:proofErr w:type="gramEnd"/>
      <w:r w:rsidRPr="00965421">
        <w:rPr>
          <w:rFonts w:ascii="Arial" w:hAnsi="Arial" w:cs="Arial"/>
          <w:iCs/>
          <w:sz w:val="22"/>
          <w:szCs w:val="22"/>
        </w:rPr>
        <w:t xml:space="preserve"> a </w:t>
      </w:r>
      <w:r w:rsidR="001E4A8A" w:rsidRPr="00965421">
        <w:rPr>
          <w:rFonts w:ascii="Arial" w:hAnsi="Arial" w:cs="Arial"/>
          <w:iCs/>
          <w:sz w:val="22"/>
          <w:szCs w:val="22"/>
        </w:rPr>
        <w:t>disability accommodation</w:t>
      </w:r>
      <w:r w:rsidRPr="00965421">
        <w:rPr>
          <w:rFonts w:ascii="Arial" w:hAnsi="Arial" w:cs="Arial"/>
          <w:iCs/>
          <w:sz w:val="22"/>
          <w:szCs w:val="22"/>
        </w:rPr>
        <w:t xml:space="preserve"> request verbally, in writing, or via the 653, Job Corps Health Questionnaire.</w:t>
      </w:r>
    </w:p>
    <w:p w14:paraId="3C23F663" w14:textId="77777777" w:rsidR="0026515A" w:rsidRPr="00965421" w:rsidRDefault="0026515A" w:rsidP="0026515A">
      <w:pPr>
        <w:autoSpaceDE w:val="0"/>
        <w:autoSpaceDN w:val="0"/>
        <w:adjustRightInd w:val="0"/>
        <w:ind w:left="720"/>
        <w:rPr>
          <w:rFonts w:ascii="Arial" w:hAnsi="Arial" w:cs="Arial"/>
          <w:iCs/>
          <w:sz w:val="22"/>
          <w:szCs w:val="22"/>
        </w:rPr>
      </w:pPr>
    </w:p>
    <w:p w14:paraId="4AAFFA2C" w14:textId="7A3E48FE" w:rsidR="0026515A" w:rsidRPr="00965421" w:rsidRDefault="0026515A" w:rsidP="0026515A">
      <w:pPr>
        <w:numPr>
          <w:ilvl w:val="0"/>
          <w:numId w:val="20"/>
        </w:numPr>
        <w:autoSpaceDE w:val="0"/>
        <w:autoSpaceDN w:val="0"/>
        <w:adjustRightInd w:val="0"/>
        <w:rPr>
          <w:rFonts w:ascii="Arial" w:hAnsi="Arial" w:cs="Arial"/>
          <w:iCs/>
          <w:sz w:val="22"/>
          <w:szCs w:val="22"/>
        </w:rPr>
      </w:pPr>
      <w:r w:rsidRPr="00965421">
        <w:rPr>
          <w:rFonts w:ascii="Arial" w:hAnsi="Arial" w:cs="Arial"/>
          <w:iCs/>
          <w:sz w:val="22"/>
          <w:szCs w:val="22"/>
        </w:rPr>
        <w:t xml:space="preserve">Indicates they would like to discuss the need for </w:t>
      </w:r>
      <w:r w:rsidR="001E4A8A" w:rsidRPr="00965421">
        <w:rPr>
          <w:rFonts w:ascii="Arial" w:hAnsi="Arial" w:cs="Arial"/>
          <w:iCs/>
          <w:sz w:val="22"/>
          <w:szCs w:val="22"/>
        </w:rPr>
        <w:t>disability accommodation</w:t>
      </w:r>
      <w:r w:rsidRPr="00965421">
        <w:rPr>
          <w:rFonts w:ascii="Arial" w:hAnsi="Arial" w:cs="Arial"/>
          <w:iCs/>
          <w:sz w:val="22"/>
          <w:szCs w:val="22"/>
        </w:rPr>
        <w:t xml:space="preserve"> with a DC</w:t>
      </w:r>
      <w:r w:rsidR="008C1323" w:rsidRPr="00965421">
        <w:rPr>
          <w:rFonts w:ascii="Arial" w:hAnsi="Arial" w:cs="Arial"/>
          <w:iCs/>
          <w:sz w:val="22"/>
          <w:szCs w:val="22"/>
        </w:rPr>
        <w:t>.</w:t>
      </w:r>
    </w:p>
    <w:p w14:paraId="5C1D4B64" w14:textId="77777777" w:rsidR="0026515A" w:rsidRPr="00965421" w:rsidRDefault="0026515A" w:rsidP="0026515A">
      <w:pPr>
        <w:pStyle w:val="ListParagraph"/>
        <w:rPr>
          <w:rFonts w:ascii="Arial" w:hAnsi="Arial" w:cs="Arial"/>
          <w:iCs/>
          <w:sz w:val="22"/>
          <w:szCs w:val="22"/>
        </w:rPr>
      </w:pPr>
    </w:p>
    <w:p w14:paraId="6AE21A43" w14:textId="3C5D11A0" w:rsidR="0026515A" w:rsidRPr="00965421" w:rsidRDefault="0026515A" w:rsidP="0026515A">
      <w:pPr>
        <w:numPr>
          <w:ilvl w:val="0"/>
          <w:numId w:val="20"/>
        </w:numPr>
        <w:autoSpaceDE w:val="0"/>
        <w:autoSpaceDN w:val="0"/>
        <w:adjustRightInd w:val="0"/>
        <w:rPr>
          <w:rFonts w:ascii="Arial" w:hAnsi="Arial" w:cs="Arial"/>
          <w:iCs/>
          <w:sz w:val="22"/>
          <w:szCs w:val="22"/>
        </w:rPr>
      </w:pPr>
      <w:r w:rsidRPr="00965421">
        <w:rPr>
          <w:rFonts w:ascii="Arial" w:hAnsi="Arial" w:cs="Arial"/>
          <w:iCs/>
          <w:sz w:val="22"/>
          <w:szCs w:val="22"/>
        </w:rPr>
        <w:t xml:space="preserve">Discloses a disability and/or provides documentation that indicates they may be an individual with a disability who may need </w:t>
      </w:r>
      <w:r w:rsidR="00A341CE" w:rsidRPr="00965421">
        <w:rPr>
          <w:rFonts w:ascii="Arial" w:hAnsi="Arial" w:cs="Arial"/>
          <w:iCs/>
          <w:sz w:val="22"/>
          <w:szCs w:val="22"/>
        </w:rPr>
        <w:t xml:space="preserve">disability </w:t>
      </w:r>
      <w:r w:rsidR="009434B2" w:rsidRPr="00965421">
        <w:rPr>
          <w:rFonts w:ascii="Arial" w:hAnsi="Arial" w:cs="Arial"/>
          <w:iCs/>
          <w:sz w:val="22"/>
          <w:szCs w:val="22"/>
        </w:rPr>
        <w:t>accommodation</w:t>
      </w:r>
      <w:r w:rsidRPr="00965421">
        <w:rPr>
          <w:rFonts w:ascii="Arial" w:hAnsi="Arial" w:cs="Arial"/>
          <w:iCs/>
          <w:sz w:val="22"/>
          <w:szCs w:val="22"/>
        </w:rPr>
        <w:t>.</w:t>
      </w:r>
    </w:p>
    <w:p w14:paraId="7F165B7F" w14:textId="77777777" w:rsidR="00C5279E" w:rsidRPr="00965421" w:rsidRDefault="00C5279E" w:rsidP="00C5279E">
      <w:pPr>
        <w:autoSpaceDE w:val="0"/>
        <w:autoSpaceDN w:val="0"/>
        <w:adjustRightInd w:val="0"/>
        <w:rPr>
          <w:rFonts w:ascii="Arial" w:hAnsi="Arial" w:cs="Arial"/>
          <w:iCs/>
          <w:sz w:val="22"/>
          <w:szCs w:val="22"/>
        </w:rPr>
      </w:pPr>
    </w:p>
    <w:p w14:paraId="17C10B5A" w14:textId="77777777" w:rsidR="0026515A" w:rsidRPr="00965421" w:rsidRDefault="0026515A" w:rsidP="00C5279E">
      <w:pPr>
        <w:autoSpaceDE w:val="0"/>
        <w:autoSpaceDN w:val="0"/>
        <w:adjustRightInd w:val="0"/>
        <w:rPr>
          <w:rFonts w:ascii="Arial" w:hAnsi="Arial" w:cs="Arial"/>
          <w:iCs/>
          <w:sz w:val="22"/>
          <w:szCs w:val="22"/>
        </w:rPr>
      </w:pPr>
      <w:r w:rsidRPr="00965421">
        <w:rPr>
          <w:rFonts w:ascii="Arial" w:hAnsi="Arial" w:cs="Arial"/>
          <w:iCs/>
          <w:sz w:val="22"/>
          <w:szCs w:val="22"/>
        </w:rPr>
        <w:t>Documenting Contact</w:t>
      </w:r>
    </w:p>
    <w:p w14:paraId="63DD4B0B" w14:textId="77777777" w:rsidR="0026515A" w:rsidRPr="00965421" w:rsidRDefault="0026515A" w:rsidP="00C5279E">
      <w:pPr>
        <w:autoSpaceDE w:val="0"/>
        <w:autoSpaceDN w:val="0"/>
        <w:adjustRightInd w:val="0"/>
        <w:rPr>
          <w:rFonts w:ascii="Arial" w:hAnsi="Arial" w:cs="Arial"/>
          <w:iCs/>
          <w:sz w:val="22"/>
          <w:szCs w:val="22"/>
        </w:rPr>
      </w:pPr>
    </w:p>
    <w:p w14:paraId="3B94CC8C" w14:textId="23D4E7FC" w:rsidR="00DD4242" w:rsidRPr="00965421" w:rsidRDefault="00533545" w:rsidP="001D67D8">
      <w:pPr>
        <w:autoSpaceDE w:val="0"/>
        <w:autoSpaceDN w:val="0"/>
        <w:adjustRightInd w:val="0"/>
        <w:rPr>
          <w:rFonts w:ascii="Arial" w:hAnsi="Arial" w:cs="Arial"/>
          <w:iCs/>
          <w:sz w:val="22"/>
          <w:szCs w:val="22"/>
        </w:rPr>
      </w:pPr>
      <w:r w:rsidRPr="00965421">
        <w:rPr>
          <w:rFonts w:ascii="Arial" w:hAnsi="Arial" w:cs="Arial"/>
          <w:iCs/>
          <w:sz w:val="22"/>
          <w:szCs w:val="22"/>
        </w:rPr>
        <w:t xml:space="preserve">Disability </w:t>
      </w:r>
      <w:r w:rsidR="009434B2" w:rsidRPr="00965421">
        <w:rPr>
          <w:rFonts w:ascii="Arial" w:hAnsi="Arial" w:cs="Arial"/>
          <w:iCs/>
          <w:sz w:val="22"/>
          <w:szCs w:val="22"/>
        </w:rPr>
        <w:t>accommodation</w:t>
      </w:r>
      <w:r w:rsidRPr="00965421">
        <w:rPr>
          <w:rFonts w:ascii="Arial" w:hAnsi="Arial" w:cs="Arial"/>
          <w:iCs/>
          <w:sz w:val="22"/>
          <w:szCs w:val="22"/>
        </w:rPr>
        <w:t xml:space="preserve"> may be requested in any format (i.e., orally, in writing, by someone on behalf of an applicant/student, etc.); however, </w:t>
      </w:r>
      <w:r w:rsidR="00475B97" w:rsidRPr="00F65733">
        <w:rPr>
          <w:rFonts w:ascii="Arial" w:hAnsi="Arial" w:cs="Arial"/>
          <w:sz w:val="22"/>
          <w:szCs w:val="22"/>
        </w:rPr>
        <w:t xml:space="preserve">the request </w:t>
      </w:r>
      <w:r w:rsidR="00AE08BD" w:rsidRPr="00F65733">
        <w:rPr>
          <w:rFonts w:ascii="Arial" w:hAnsi="Arial" w:cs="Arial"/>
          <w:sz w:val="22"/>
          <w:szCs w:val="22"/>
        </w:rPr>
        <w:t>is</w:t>
      </w:r>
      <w:r w:rsidR="00A54BAA" w:rsidRPr="00F65733">
        <w:rPr>
          <w:rFonts w:ascii="Arial" w:hAnsi="Arial" w:cs="Arial"/>
          <w:sz w:val="22"/>
          <w:szCs w:val="22"/>
        </w:rPr>
        <w:t xml:space="preserve"> documented </w:t>
      </w:r>
      <w:r w:rsidR="000034D5" w:rsidRPr="00965421">
        <w:rPr>
          <w:rFonts w:ascii="Arial" w:hAnsi="Arial" w:cs="Arial"/>
          <w:iCs/>
          <w:sz w:val="22"/>
          <w:szCs w:val="22"/>
        </w:rPr>
        <w:t>on</w:t>
      </w:r>
      <w:r w:rsidR="00AA239B" w:rsidRPr="00965421">
        <w:rPr>
          <w:rFonts w:ascii="Arial" w:hAnsi="Arial" w:cs="Arial"/>
          <w:iCs/>
          <w:sz w:val="22"/>
          <w:szCs w:val="22"/>
        </w:rPr>
        <w:t xml:space="preserve"> the </w:t>
      </w:r>
      <w:r w:rsidR="00AA239B" w:rsidRPr="000F33DA">
        <w:rPr>
          <w:rFonts w:ascii="Arial" w:hAnsi="Arial" w:cs="Arial"/>
          <w:i/>
          <w:sz w:val="22"/>
          <w:szCs w:val="22"/>
        </w:rPr>
        <w:t xml:space="preserve">Reasonable </w:t>
      </w:r>
      <w:r w:rsidR="00AA239B" w:rsidRPr="000F33DA">
        <w:rPr>
          <w:rFonts w:ascii="Arial" w:hAnsi="Arial" w:cs="Arial"/>
          <w:i/>
          <w:sz w:val="22"/>
          <w:szCs w:val="22"/>
        </w:rPr>
        <w:lastRenderedPageBreak/>
        <w:t>Accommodation, Reasonable Modification in Policies, Practices, or Procedures, and Auxiliary Aids and Services Request and Disability Coordinator Contact Form</w:t>
      </w:r>
      <w:r w:rsidR="009C36A8" w:rsidRPr="00965421">
        <w:rPr>
          <w:rFonts w:ascii="Arial" w:hAnsi="Arial" w:cs="Arial"/>
          <w:iCs/>
          <w:sz w:val="22"/>
          <w:szCs w:val="22"/>
        </w:rPr>
        <w:t xml:space="preserve"> (RA/RM/AAS Request and DCC Form)</w:t>
      </w:r>
      <w:r w:rsidR="00AA239B" w:rsidRPr="00965421">
        <w:rPr>
          <w:rFonts w:ascii="Arial" w:hAnsi="Arial" w:cs="Arial"/>
          <w:iCs/>
          <w:sz w:val="22"/>
          <w:szCs w:val="22"/>
        </w:rPr>
        <w:t xml:space="preserve">. </w:t>
      </w:r>
      <w:r w:rsidR="00475B97" w:rsidRPr="00965421">
        <w:rPr>
          <w:rFonts w:ascii="Arial" w:hAnsi="Arial" w:cs="Arial"/>
          <w:iCs/>
          <w:sz w:val="22"/>
          <w:szCs w:val="22"/>
        </w:rPr>
        <w:t xml:space="preserve">Once a request </w:t>
      </w:r>
      <w:r w:rsidR="00E41503" w:rsidRPr="00965421">
        <w:rPr>
          <w:rFonts w:ascii="Arial" w:hAnsi="Arial" w:cs="Arial"/>
          <w:iCs/>
          <w:sz w:val="22"/>
          <w:szCs w:val="22"/>
        </w:rPr>
        <w:t xml:space="preserve">is made, the DC engages the applicant/student </w:t>
      </w:r>
      <w:r w:rsidR="003C3A20" w:rsidRPr="00965421">
        <w:rPr>
          <w:rFonts w:ascii="Arial" w:hAnsi="Arial" w:cs="Arial"/>
          <w:iCs/>
          <w:sz w:val="22"/>
          <w:szCs w:val="22"/>
        </w:rPr>
        <w:t xml:space="preserve">in the DAP. </w:t>
      </w:r>
      <w:r w:rsidR="00AA239B" w:rsidRPr="00965421">
        <w:rPr>
          <w:rFonts w:ascii="Arial" w:hAnsi="Arial" w:cs="Arial"/>
          <w:iCs/>
          <w:sz w:val="22"/>
          <w:szCs w:val="22"/>
        </w:rPr>
        <w:t xml:space="preserve">If the applicant/student agrees to an accommodation plan, the form </w:t>
      </w:r>
      <w:r w:rsidR="00B55986" w:rsidRPr="00965421">
        <w:rPr>
          <w:rFonts w:ascii="Arial" w:hAnsi="Arial" w:cs="Arial"/>
          <w:iCs/>
          <w:sz w:val="22"/>
          <w:szCs w:val="22"/>
        </w:rPr>
        <w:t>is</w:t>
      </w:r>
      <w:r w:rsidR="00AA239B" w:rsidRPr="00965421">
        <w:rPr>
          <w:rFonts w:ascii="Arial" w:hAnsi="Arial" w:cs="Arial"/>
          <w:iCs/>
          <w:sz w:val="22"/>
          <w:szCs w:val="22"/>
        </w:rPr>
        <w:t xml:space="preserve"> stored in an Accommodation File (AF) once the student is enrolled</w:t>
      </w:r>
      <w:r w:rsidR="00DD4242" w:rsidRPr="00965421">
        <w:rPr>
          <w:rFonts w:ascii="Arial" w:hAnsi="Arial" w:cs="Arial"/>
          <w:iCs/>
          <w:sz w:val="22"/>
          <w:szCs w:val="22"/>
        </w:rPr>
        <w:t>.</w:t>
      </w:r>
    </w:p>
    <w:p w14:paraId="5677F1BF" w14:textId="77777777" w:rsidR="00DD4242" w:rsidRPr="00965421" w:rsidRDefault="00DD4242" w:rsidP="00DD4242">
      <w:pPr>
        <w:autoSpaceDE w:val="0"/>
        <w:autoSpaceDN w:val="0"/>
        <w:adjustRightInd w:val="0"/>
        <w:rPr>
          <w:rFonts w:ascii="Arial" w:hAnsi="Arial" w:cs="Arial"/>
          <w:iCs/>
          <w:sz w:val="22"/>
          <w:szCs w:val="22"/>
        </w:rPr>
      </w:pPr>
    </w:p>
    <w:p w14:paraId="528212E3" w14:textId="383719BC" w:rsidR="00DD4242" w:rsidRPr="00965421" w:rsidRDefault="00DD4242" w:rsidP="2BCC5A9A">
      <w:pPr>
        <w:autoSpaceDE w:val="0"/>
        <w:autoSpaceDN w:val="0"/>
        <w:adjustRightInd w:val="0"/>
        <w:rPr>
          <w:rFonts w:ascii="Arial" w:hAnsi="Arial" w:cs="Arial"/>
          <w:sz w:val="22"/>
          <w:szCs w:val="22"/>
        </w:rPr>
      </w:pPr>
      <w:r w:rsidRPr="00965421">
        <w:rPr>
          <w:rFonts w:ascii="Arial" w:hAnsi="Arial" w:cs="Arial"/>
          <w:sz w:val="22"/>
          <w:szCs w:val="22"/>
        </w:rPr>
        <w:t>Applicant</w:t>
      </w:r>
      <w:r w:rsidR="00C178FD" w:rsidRPr="00965421">
        <w:rPr>
          <w:rFonts w:ascii="Arial" w:hAnsi="Arial" w:cs="Arial"/>
          <w:sz w:val="22"/>
          <w:szCs w:val="22"/>
        </w:rPr>
        <w:t>/Student</w:t>
      </w:r>
      <w:r w:rsidRPr="00965421">
        <w:rPr>
          <w:rFonts w:ascii="Arial" w:hAnsi="Arial" w:cs="Arial"/>
          <w:sz w:val="22"/>
          <w:szCs w:val="22"/>
        </w:rPr>
        <w:t xml:space="preserve"> Declines </w:t>
      </w:r>
      <w:r w:rsidR="00C368DA" w:rsidRPr="00965421">
        <w:rPr>
          <w:rFonts w:ascii="Arial" w:hAnsi="Arial" w:cs="Arial"/>
          <w:sz w:val="22"/>
          <w:szCs w:val="22"/>
        </w:rPr>
        <w:t>Disability Accommodation</w:t>
      </w:r>
    </w:p>
    <w:p w14:paraId="631B7AE2" w14:textId="77777777" w:rsidR="00DD4242" w:rsidRPr="00965421" w:rsidRDefault="00DD4242" w:rsidP="00DD4242">
      <w:pPr>
        <w:autoSpaceDE w:val="0"/>
        <w:autoSpaceDN w:val="0"/>
        <w:adjustRightInd w:val="0"/>
        <w:rPr>
          <w:rFonts w:ascii="Arial" w:hAnsi="Arial" w:cs="Arial"/>
          <w:sz w:val="22"/>
          <w:szCs w:val="22"/>
        </w:rPr>
      </w:pPr>
    </w:p>
    <w:p w14:paraId="304629F0" w14:textId="594F721B" w:rsidR="001D67D8" w:rsidRPr="00965421" w:rsidRDefault="001D67D8" w:rsidP="00311167">
      <w:pPr>
        <w:numPr>
          <w:ilvl w:val="0"/>
          <w:numId w:val="36"/>
        </w:numPr>
        <w:autoSpaceDE w:val="0"/>
        <w:autoSpaceDN w:val="0"/>
        <w:adjustRightInd w:val="0"/>
        <w:rPr>
          <w:rFonts w:ascii="Arial" w:hAnsi="Arial" w:cs="Arial"/>
          <w:sz w:val="22"/>
          <w:szCs w:val="22"/>
        </w:rPr>
      </w:pPr>
      <w:r w:rsidRPr="00965421">
        <w:rPr>
          <w:rFonts w:ascii="Arial" w:hAnsi="Arial" w:cs="Arial"/>
          <w:sz w:val="22"/>
          <w:szCs w:val="22"/>
        </w:rPr>
        <w:t xml:space="preserve">If an applicant/student declines </w:t>
      </w:r>
      <w:r w:rsidR="00C368DA" w:rsidRPr="00965421">
        <w:rPr>
          <w:rFonts w:ascii="Arial" w:hAnsi="Arial" w:cs="Arial"/>
          <w:sz w:val="22"/>
          <w:szCs w:val="22"/>
        </w:rPr>
        <w:t>disability accommodation</w:t>
      </w:r>
      <w:r w:rsidRPr="00965421">
        <w:rPr>
          <w:rFonts w:ascii="Arial" w:hAnsi="Arial" w:cs="Arial"/>
          <w:sz w:val="22"/>
          <w:szCs w:val="22"/>
        </w:rPr>
        <w:t xml:space="preserve">, this information </w:t>
      </w:r>
      <w:r w:rsidR="00B55986" w:rsidRPr="00965421">
        <w:rPr>
          <w:rFonts w:ascii="Arial" w:hAnsi="Arial" w:cs="Arial"/>
          <w:sz w:val="22"/>
          <w:szCs w:val="22"/>
        </w:rPr>
        <w:t>is</w:t>
      </w:r>
      <w:r w:rsidRPr="00965421">
        <w:rPr>
          <w:rFonts w:ascii="Arial" w:hAnsi="Arial" w:cs="Arial"/>
          <w:sz w:val="22"/>
          <w:szCs w:val="22"/>
        </w:rPr>
        <w:t xml:space="preserve"> documented on the </w:t>
      </w:r>
      <w:r w:rsidR="00C368DA" w:rsidRPr="0097571B">
        <w:rPr>
          <w:rFonts w:ascii="Arial" w:hAnsi="Arial" w:cs="Arial"/>
          <w:i/>
          <w:iCs/>
          <w:sz w:val="22"/>
          <w:szCs w:val="22"/>
        </w:rPr>
        <w:t>RA/RM/AAS Request and DCC Form</w:t>
      </w:r>
      <w:r w:rsidR="00C368DA" w:rsidRPr="00965421">
        <w:rPr>
          <w:rFonts w:ascii="Arial" w:hAnsi="Arial" w:cs="Arial"/>
          <w:sz w:val="22"/>
          <w:szCs w:val="22"/>
        </w:rPr>
        <w:t xml:space="preserve"> a</w:t>
      </w:r>
      <w:r w:rsidRPr="00965421">
        <w:rPr>
          <w:rFonts w:ascii="Arial" w:hAnsi="Arial" w:cs="Arial"/>
          <w:sz w:val="22"/>
          <w:szCs w:val="22"/>
        </w:rPr>
        <w:t>nd the applicant/student</w:t>
      </w:r>
      <w:r w:rsidR="00B55986" w:rsidRPr="00965421">
        <w:rPr>
          <w:rFonts w:ascii="Arial" w:hAnsi="Arial" w:cs="Arial"/>
          <w:sz w:val="22"/>
          <w:szCs w:val="22"/>
        </w:rPr>
        <w:t xml:space="preserve"> is</w:t>
      </w:r>
      <w:r w:rsidRPr="00965421">
        <w:rPr>
          <w:rFonts w:ascii="Arial" w:hAnsi="Arial" w:cs="Arial"/>
          <w:sz w:val="22"/>
          <w:szCs w:val="22"/>
        </w:rPr>
        <w:t xml:space="preserve"> instructed to contact the DC(s) if they decide </w:t>
      </w:r>
      <w:r w:rsidR="00CF4B6B" w:rsidRPr="00965421">
        <w:rPr>
          <w:rFonts w:ascii="Arial" w:hAnsi="Arial" w:cs="Arial"/>
          <w:sz w:val="22"/>
          <w:szCs w:val="22"/>
        </w:rPr>
        <w:t>disability accommodation</w:t>
      </w:r>
      <w:r w:rsidR="6B23B76A" w:rsidRPr="00965421">
        <w:rPr>
          <w:rFonts w:ascii="Arial" w:hAnsi="Arial" w:cs="Arial"/>
          <w:sz w:val="22"/>
          <w:szCs w:val="22"/>
        </w:rPr>
        <w:t xml:space="preserve"> </w:t>
      </w:r>
      <w:r w:rsidRPr="00965421">
        <w:rPr>
          <w:rFonts w:ascii="Arial" w:hAnsi="Arial" w:cs="Arial"/>
          <w:sz w:val="22"/>
          <w:szCs w:val="22"/>
        </w:rPr>
        <w:t>is necessary later.</w:t>
      </w:r>
    </w:p>
    <w:p w14:paraId="0EC39D01" w14:textId="77777777" w:rsidR="00C7362D" w:rsidRPr="00965421" w:rsidRDefault="00C7362D" w:rsidP="001D67D8">
      <w:pPr>
        <w:pStyle w:val="ListParagraph"/>
        <w:ind w:left="0"/>
        <w:rPr>
          <w:rFonts w:ascii="Arial" w:hAnsi="Arial" w:cs="Arial"/>
          <w:sz w:val="22"/>
          <w:szCs w:val="22"/>
        </w:rPr>
      </w:pPr>
    </w:p>
    <w:p w14:paraId="016AE76A" w14:textId="48EE6406" w:rsidR="001B77E0" w:rsidRPr="00965421" w:rsidRDefault="00DD4242" w:rsidP="001B77E0">
      <w:pPr>
        <w:numPr>
          <w:ilvl w:val="0"/>
          <w:numId w:val="36"/>
        </w:numPr>
        <w:autoSpaceDE w:val="0"/>
        <w:autoSpaceDN w:val="0"/>
        <w:adjustRightInd w:val="0"/>
        <w:rPr>
          <w:rFonts w:ascii="Arial" w:hAnsi="Arial" w:cs="Arial"/>
          <w:sz w:val="22"/>
          <w:szCs w:val="22"/>
        </w:rPr>
      </w:pPr>
      <w:r w:rsidRPr="00965421">
        <w:rPr>
          <w:rFonts w:ascii="Arial" w:hAnsi="Arial" w:cs="Arial"/>
          <w:sz w:val="22"/>
          <w:szCs w:val="22"/>
        </w:rPr>
        <w:t xml:space="preserve">The form </w:t>
      </w:r>
      <w:r w:rsidR="00C178FD" w:rsidRPr="00965421">
        <w:rPr>
          <w:rFonts w:ascii="Arial" w:hAnsi="Arial" w:cs="Arial"/>
          <w:sz w:val="22"/>
          <w:szCs w:val="22"/>
        </w:rPr>
        <w:t xml:space="preserve">documenting the </w:t>
      </w:r>
      <w:proofErr w:type="gramStart"/>
      <w:r w:rsidR="00C178FD" w:rsidRPr="00965421">
        <w:rPr>
          <w:rFonts w:ascii="Arial" w:hAnsi="Arial" w:cs="Arial"/>
          <w:sz w:val="22"/>
          <w:szCs w:val="22"/>
        </w:rPr>
        <w:t>declination</w:t>
      </w:r>
      <w:proofErr w:type="gramEnd"/>
      <w:r w:rsidR="00C178FD" w:rsidRPr="00965421">
        <w:rPr>
          <w:rFonts w:ascii="Arial" w:hAnsi="Arial" w:cs="Arial"/>
          <w:sz w:val="22"/>
          <w:szCs w:val="22"/>
        </w:rPr>
        <w:t xml:space="preserve"> of </w:t>
      </w:r>
      <w:r w:rsidR="00CF4B6B" w:rsidRPr="00965421">
        <w:rPr>
          <w:rFonts w:ascii="Arial" w:hAnsi="Arial" w:cs="Arial"/>
          <w:iCs/>
          <w:sz w:val="22"/>
          <w:szCs w:val="22"/>
        </w:rPr>
        <w:t xml:space="preserve">disability </w:t>
      </w:r>
      <w:r w:rsidR="009434B2" w:rsidRPr="00965421">
        <w:rPr>
          <w:rFonts w:ascii="Arial" w:hAnsi="Arial" w:cs="Arial"/>
          <w:iCs/>
          <w:sz w:val="22"/>
          <w:szCs w:val="22"/>
        </w:rPr>
        <w:t>accommodation</w:t>
      </w:r>
      <w:r w:rsidR="00C178FD" w:rsidRPr="00965421">
        <w:rPr>
          <w:rFonts w:ascii="Arial" w:hAnsi="Arial" w:cs="Arial"/>
          <w:sz w:val="22"/>
          <w:szCs w:val="22"/>
        </w:rPr>
        <w:t xml:space="preserve"> </w:t>
      </w:r>
      <w:r w:rsidR="009810B0" w:rsidRPr="00965421">
        <w:rPr>
          <w:rFonts w:ascii="Arial" w:hAnsi="Arial" w:cs="Arial"/>
          <w:sz w:val="22"/>
          <w:szCs w:val="22"/>
        </w:rPr>
        <w:t xml:space="preserve">is </w:t>
      </w:r>
      <w:r w:rsidR="00C178FD" w:rsidRPr="00965421">
        <w:rPr>
          <w:rFonts w:ascii="Arial" w:hAnsi="Arial" w:cs="Arial"/>
          <w:sz w:val="22"/>
          <w:szCs w:val="22"/>
        </w:rPr>
        <w:t xml:space="preserve">stored in </w:t>
      </w:r>
      <w:r w:rsidR="00DE3621" w:rsidRPr="00965421">
        <w:rPr>
          <w:rFonts w:ascii="Arial" w:hAnsi="Arial" w:cs="Arial"/>
          <w:sz w:val="22"/>
          <w:szCs w:val="22"/>
        </w:rPr>
        <w:t xml:space="preserve">the student’s </w:t>
      </w:r>
      <w:r w:rsidR="00C178FD" w:rsidRPr="00965421">
        <w:rPr>
          <w:rFonts w:ascii="Arial" w:hAnsi="Arial" w:cs="Arial"/>
          <w:sz w:val="22"/>
          <w:szCs w:val="22"/>
        </w:rPr>
        <w:t>Disability</w:t>
      </w:r>
      <w:r w:rsidR="0013257D" w:rsidRPr="00965421">
        <w:rPr>
          <w:rFonts w:ascii="Arial" w:hAnsi="Arial" w:cs="Arial"/>
          <w:sz w:val="22"/>
          <w:szCs w:val="22"/>
        </w:rPr>
        <w:t>,</w:t>
      </w:r>
      <w:r w:rsidR="00C178FD" w:rsidRPr="00965421">
        <w:rPr>
          <w:rFonts w:ascii="Arial" w:hAnsi="Arial" w:cs="Arial"/>
          <w:sz w:val="22"/>
          <w:szCs w:val="22"/>
        </w:rPr>
        <w:t xml:space="preserve"> No Accommodation File (DNAF</w:t>
      </w:r>
      <w:r w:rsidR="00F22B0B" w:rsidRPr="00965421">
        <w:rPr>
          <w:rFonts w:ascii="Arial" w:hAnsi="Arial" w:cs="Arial"/>
          <w:sz w:val="22"/>
          <w:szCs w:val="22"/>
        </w:rPr>
        <w:t>) once the student is enrolled</w:t>
      </w:r>
      <w:r w:rsidR="00E764DE" w:rsidRPr="00965421">
        <w:rPr>
          <w:rFonts w:ascii="Arial" w:hAnsi="Arial" w:cs="Arial"/>
          <w:sz w:val="22"/>
          <w:szCs w:val="22"/>
        </w:rPr>
        <w:t xml:space="preserve">. </w:t>
      </w:r>
      <w:r w:rsidR="00DA3C52" w:rsidRPr="00965421">
        <w:rPr>
          <w:rFonts w:ascii="Arial" w:hAnsi="Arial" w:cs="Arial"/>
          <w:sz w:val="22"/>
          <w:szCs w:val="22"/>
        </w:rPr>
        <w:br/>
      </w:r>
    </w:p>
    <w:p w14:paraId="7D3C7BE3" w14:textId="77777777" w:rsidR="00253AF8" w:rsidRPr="00965421" w:rsidRDefault="00BC61CE" w:rsidP="1E6A9814">
      <w:pPr>
        <w:rPr>
          <w:rFonts w:ascii="Arial" w:hAnsi="Arial" w:cs="Arial"/>
          <w:b/>
          <w:bCs/>
          <w:sz w:val="22"/>
          <w:szCs w:val="22"/>
        </w:rPr>
      </w:pPr>
      <w:r w:rsidRPr="00965421">
        <w:rPr>
          <w:rFonts w:ascii="Arial" w:hAnsi="Arial" w:cs="Arial"/>
          <w:b/>
          <w:bCs/>
          <w:sz w:val="22"/>
          <w:szCs w:val="22"/>
        </w:rPr>
        <w:t>Gathering Documentation</w:t>
      </w:r>
    </w:p>
    <w:p w14:paraId="54FB7566" w14:textId="77777777" w:rsidR="00D650DC" w:rsidRPr="00F65733" w:rsidRDefault="00D650DC" w:rsidP="00311167">
      <w:pPr>
        <w:rPr>
          <w:rFonts w:ascii="Arial" w:hAnsi="Arial" w:cs="Arial"/>
          <w:sz w:val="22"/>
          <w:szCs w:val="22"/>
        </w:rPr>
      </w:pPr>
    </w:p>
    <w:p w14:paraId="1BBA539A" w14:textId="573F647D" w:rsidR="00BC7EDC" w:rsidRPr="00F65733" w:rsidRDefault="007038F2" w:rsidP="00311167">
      <w:pPr>
        <w:rPr>
          <w:rFonts w:ascii="Arial" w:hAnsi="Arial" w:cs="Arial"/>
          <w:sz w:val="22"/>
          <w:szCs w:val="22"/>
        </w:rPr>
      </w:pPr>
      <w:r w:rsidRPr="00F65733">
        <w:rPr>
          <w:rFonts w:ascii="Arial" w:hAnsi="Arial" w:cs="Arial"/>
          <w:sz w:val="22"/>
          <w:szCs w:val="22"/>
        </w:rPr>
        <w:t>D</w:t>
      </w:r>
      <w:r w:rsidR="00BC7EDC" w:rsidRPr="00F65733">
        <w:rPr>
          <w:rFonts w:ascii="Arial" w:hAnsi="Arial" w:cs="Arial"/>
          <w:sz w:val="22"/>
          <w:szCs w:val="22"/>
        </w:rPr>
        <w:t xml:space="preserve">uring </w:t>
      </w:r>
      <w:r w:rsidRPr="00F65733">
        <w:rPr>
          <w:rFonts w:ascii="Arial" w:hAnsi="Arial" w:cs="Arial"/>
          <w:sz w:val="22"/>
          <w:szCs w:val="22"/>
        </w:rPr>
        <w:t xml:space="preserve">the </w:t>
      </w:r>
      <w:r w:rsidR="00BC7EDC" w:rsidRPr="00F65733">
        <w:rPr>
          <w:rFonts w:ascii="Arial" w:hAnsi="Arial" w:cs="Arial"/>
          <w:sz w:val="22"/>
          <w:szCs w:val="22"/>
        </w:rPr>
        <w:t>Application Process</w:t>
      </w:r>
    </w:p>
    <w:p w14:paraId="60DE0C51" w14:textId="77777777" w:rsidR="00BC7EDC" w:rsidRPr="00F65733" w:rsidRDefault="00BC7EDC" w:rsidP="00311167">
      <w:pPr>
        <w:rPr>
          <w:rFonts w:ascii="Arial" w:hAnsi="Arial" w:cs="Arial"/>
          <w:sz w:val="22"/>
          <w:szCs w:val="22"/>
        </w:rPr>
      </w:pPr>
    </w:p>
    <w:p w14:paraId="14699E04" w14:textId="379DF1D1" w:rsidR="001B77E0" w:rsidRPr="00965421" w:rsidRDefault="00D650DC" w:rsidP="00311167">
      <w:pPr>
        <w:rPr>
          <w:rFonts w:ascii="Arial" w:hAnsi="Arial" w:cs="Arial"/>
          <w:sz w:val="22"/>
          <w:szCs w:val="22"/>
        </w:rPr>
      </w:pPr>
      <w:r w:rsidRPr="00562AA5">
        <w:rPr>
          <w:rFonts w:ascii="Arial" w:hAnsi="Arial" w:cs="Arial"/>
          <w:sz w:val="22"/>
          <w:szCs w:val="22"/>
        </w:rPr>
        <w:t xml:space="preserve">Admissions </w:t>
      </w:r>
      <w:r w:rsidR="00C67919">
        <w:rPr>
          <w:rFonts w:ascii="Arial" w:hAnsi="Arial" w:cs="Arial"/>
          <w:sz w:val="22"/>
          <w:szCs w:val="22"/>
        </w:rPr>
        <w:t xml:space="preserve">Services </w:t>
      </w:r>
      <w:r w:rsidRPr="00562AA5">
        <w:rPr>
          <w:rFonts w:ascii="Arial" w:hAnsi="Arial" w:cs="Arial"/>
          <w:sz w:val="22"/>
          <w:szCs w:val="22"/>
        </w:rPr>
        <w:t>secure</w:t>
      </w:r>
      <w:r w:rsidR="004F6033" w:rsidRPr="00562AA5">
        <w:rPr>
          <w:rFonts w:ascii="Arial" w:hAnsi="Arial" w:cs="Arial"/>
          <w:sz w:val="22"/>
          <w:szCs w:val="22"/>
        </w:rPr>
        <w:t>s</w:t>
      </w:r>
      <w:r w:rsidRPr="00562AA5">
        <w:rPr>
          <w:rFonts w:ascii="Arial" w:hAnsi="Arial" w:cs="Arial"/>
          <w:sz w:val="22"/>
          <w:szCs w:val="22"/>
        </w:rPr>
        <w:t xml:space="preserve"> supporting medical and/or educational documentation, </w:t>
      </w:r>
      <w:r w:rsidR="000E573A" w:rsidRPr="00562AA5">
        <w:rPr>
          <w:rFonts w:ascii="Arial" w:hAnsi="Arial" w:cs="Arial"/>
          <w:sz w:val="22"/>
          <w:szCs w:val="22"/>
        </w:rPr>
        <w:t xml:space="preserve">but </w:t>
      </w:r>
      <w:r w:rsidR="000760A5" w:rsidRPr="00562AA5">
        <w:rPr>
          <w:rFonts w:ascii="Arial" w:hAnsi="Arial" w:cs="Arial"/>
          <w:sz w:val="22"/>
          <w:szCs w:val="22"/>
        </w:rPr>
        <w:t>does</w:t>
      </w:r>
      <w:r w:rsidRPr="00562AA5">
        <w:rPr>
          <w:rFonts w:ascii="Arial" w:hAnsi="Arial" w:cs="Arial"/>
          <w:sz w:val="22"/>
          <w:szCs w:val="22"/>
        </w:rPr>
        <w:t xml:space="preserve"> not review the contents of these documents, and upload</w:t>
      </w:r>
      <w:r w:rsidR="000760A5" w:rsidRPr="00562AA5">
        <w:rPr>
          <w:rFonts w:ascii="Arial" w:hAnsi="Arial" w:cs="Arial"/>
          <w:sz w:val="22"/>
          <w:szCs w:val="22"/>
        </w:rPr>
        <w:t>s</w:t>
      </w:r>
      <w:r w:rsidRPr="00562AA5">
        <w:rPr>
          <w:rFonts w:ascii="Arial" w:hAnsi="Arial" w:cs="Arial"/>
          <w:sz w:val="22"/>
          <w:szCs w:val="22"/>
        </w:rPr>
        <w:t xml:space="preserve"> all medical and special education/disability documentation to the Wellness and Accommodation E-Folder.</w:t>
      </w:r>
      <w:r w:rsidR="00963FB2" w:rsidRPr="00F65733">
        <w:rPr>
          <w:rFonts w:ascii="Arial" w:hAnsi="Arial" w:cs="Arial"/>
          <w:sz w:val="22"/>
          <w:szCs w:val="22"/>
        </w:rPr>
        <w:t xml:space="preserve"> See Appendix 202, Transmission, Storage and Confidentiality of Medical, Health and Disability-Related Information.</w:t>
      </w:r>
    </w:p>
    <w:p w14:paraId="0663A485" w14:textId="77777777" w:rsidR="002D673E" w:rsidRPr="00965421" w:rsidRDefault="002D673E" w:rsidP="2BCC5A9A">
      <w:pPr>
        <w:rPr>
          <w:rFonts w:ascii="Arial" w:hAnsi="Arial" w:cs="Arial"/>
          <w:sz w:val="22"/>
          <w:szCs w:val="22"/>
        </w:rPr>
      </w:pPr>
    </w:p>
    <w:p w14:paraId="6BBAD6DE" w14:textId="474A78E4" w:rsidR="002D673E" w:rsidRPr="00965421" w:rsidRDefault="002D673E" w:rsidP="2BCC5A9A">
      <w:pPr>
        <w:rPr>
          <w:rFonts w:ascii="Arial" w:hAnsi="Arial" w:cs="Arial"/>
          <w:sz w:val="22"/>
          <w:szCs w:val="22"/>
        </w:rPr>
      </w:pPr>
      <w:r w:rsidRPr="00965421">
        <w:rPr>
          <w:rFonts w:ascii="Arial" w:hAnsi="Arial" w:cs="Arial"/>
          <w:sz w:val="22"/>
          <w:szCs w:val="22"/>
        </w:rPr>
        <w:t>After Enrollment</w:t>
      </w:r>
    </w:p>
    <w:p w14:paraId="6C1A2832" w14:textId="77777777" w:rsidR="00BC7EDC" w:rsidRPr="00965421" w:rsidRDefault="00BC7EDC" w:rsidP="2BCC5A9A">
      <w:pPr>
        <w:rPr>
          <w:rFonts w:ascii="Arial" w:hAnsi="Arial" w:cs="Arial"/>
          <w:sz w:val="22"/>
          <w:szCs w:val="22"/>
        </w:rPr>
      </w:pPr>
    </w:p>
    <w:p w14:paraId="235E87B8" w14:textId="35FEE122" w:rsidR="00C66B76" w:rsidRPr="00965421" w:rsidRDefault="00C66B76" w:rsidP="2BCC5A9A">
      <w:pPr>
        <w:rPr>
          <w:rFonts w:ascii="Arial" w:hAnsi="Arial" w:cs="Arial"/>
          <w:sz w:val="22"/>
          <w:szCs w:val="22"/>
        </w:rPr>
      </w:pPr>
      <w:r w:rsidRPr="00F65733">
        <w:rPr>
          <w:rFonts w:ascii="Arial" w:hAnsi="Arial" w:cs="Arial"/>
          <w:sz w:val="22"/>
          <w:szCs w:val="22"/>
        </w:rPr>
        <w:t xml:space="preserve">The DC </w:t>
      </w:r>
      <w:r w:rsidR="001B66FC" w:rsidRPr="00965421">
        <w:rPr>
          <w:rFonts w:ascii="Arial" w:hAnsi="Arial" w:cs="Arial"/>
          <w:sz w:val="22"/>
          <w:szCs w:val="22"/>
        </w:rPr>
        <w:t xml:space="preserve">asks </w:t>
      </w:r>
      <w:r w:rsidRPr="00F65733">
        <w:rPr>
          <w:rFonts w:ascii="Arial" w:hAnsi="Arial" w:cs="Arial"/>
          <w:sz w:val="22"/>
          <w:szCs w:val="22"/>
        </w:rPr>
        <w:t xml:space="preserve">the student for reasonable documentation of their disability and functional limitations unless both the disability and need for </w:t>
      </w:r>
      <w:r w:rsidR="008B78E6" w:rsidRPr="00965421">
        <w:rPr>
          <w:rFonts w:ascii="Arial" w:hAnsi="Arial" w:cs="Arial"/>
          <w:sz w:val="22"/>
          <w:szCs w:val="22"/>
        </w:rPr>
        <w:t>disability accommodation</w:t>
      </w:r>
      <w:r w:rsidRPr="00F65733">
        <w:rPr>
          <w:rFonts w:ascii="Arial" w:hAnsi="Arial" w:cs="Arial"/>
          <w:sz w:val="22"/>
          <w:szCs w:val="22"/>
        </w:rPr>
        <w:t xml:space="preserve"> </w:t>
      </w:r>
      <w:r w:rsidR="006479B3">
        <w:rPr>
          <w:rFonts w:ascii="Arial" w:hAnsi="Arial" w:cs="Arial"/>
          <w:sz w:val="22"/>
          <w:szCs w:val="22"/>
        </w:rPr>
        <w:t>is</w:t>
      </w:r>
      <w:r w:rsidRPr="00F65733">
        <w:rPr>
          <w:rFonts w:ascii="Arial" w:hAnsi="Arial" w:cs="Arial"/>
          <w:sz w:val="22"/>
          <w:szCs w:val="22"/>
        </w:rPr>
        <w:t xml:space="preserve"> obvious. Only the documentation that is needed to establish that (1) the student has a disability, and (2) the disability necessitates a </w:t>
      </w:r>
      <w:r w:rsidR="006A17B8" w:rsidRPr="00965421">
        <w:rPr>
          <w:rFonts w:ascii="Arial" w:hAnsi="Arial" w:cs="Arial"/>
          <w:sz w:val="22"/>
          <w:szCs w:val="22"/>
        </w:rPr>
        <w:t>disability accommodation</w:t>
      </w:r>
      <w:r w:rsidRPr="00F65733">
        <w:rPr>
          <w:rFonts w:ascii="Arial" w:hAnsi="Arial" w:cs="Arial"/>
          <w:sz w:val="22"/>
          <w:szCs w:val="22"/>
        </w:rPr>
        <w:t xml:space="preserve"> </w:t>
      </w:r>
      <w:r w:rsidR="008B78E6" w:rsidRPr="00965421">
        <w:rPr>
          <w:rFonts w:ascii="Arial" w:hAnsi="Arial" w:cs="Arial"/>
          <w:sz w:val="22"/>
          <w:szCs w:val="22"/>
        </w:rPr>
        <w:t>is</w:t>
      </w:r>
      <w:r w:rsidRPr="00F65733">
        <w:rPr>
          <w:rFonts w:ascii="Arial" w:hAnsi="Arial" w:cs="Arial"/>
          <w:sz w:val="22"/>
          <w:szCs w:val="22"/>
        </w:rPr>
        <w:t xml:space="preserve"> requested. The applicant/student </w:t>
      </w:r>
      <w:r w:rsidR="00455F2C" w:rsidRPr="00965421">
        <w:rPr>
          <w:rFonts w:ascii="Arial" w:hAnsi="Arial" w:cs="Arial"/>
          <w:sz w:val="22"/>
          <w:szCs w:val="22"/>
        </w:rPr>
        <w:t>is</w:t>
      </w:r>
      <w:r w:rsidRPr="00F65733">
        <w:rPr>
          <w:rFonts w:ascii="Arial" w:hAnsi="Arial" w:cs="Arial"/>
          <w:sz w:val="22"/>
          <w:szCs w:val="22"/>
        </w:rPr>
        <w:t xml:space="preserve"> </w:t>
      </w:r>
      <w:proofErr w:type="gramStart"/>
      <w:r w:rsidRPr="00F65733">
        <w:rPr>
          <w:rFonts w:ascii="Arial" w:hAnsi="Arial" w:cs="Arial"/>
          <w:sz w:val="22"/>
          <w:szCs w:val="22"/>
        </w:rPr>
        <w:t>provided assistance to</w:t>
      </w:r>
      <w:proofErr w:type="gramEnd"/>
      <w:r w:rsidRPr="00F65733">
        <w:rPr>
          <w:rFonts w:ascii="Arial" w:hAnsi="Arial" w:cs="Arial"/>
          <w:sz w:val="22"/>
          <w:szCs w:val="22"/>
        </w:rPr>
        <w:t xml:space="preserve"> obtain documentation</w:t>
      </w:r>
      <w:r w:rsidR="00455F2C" w:rsidRPr="00965421">
        <w:rPr>
          <w:rFonts w:ascii="Arial" w:hAnsi="Arial" w:cs="Arial"/>
          <w:sz w:val="22"/>
          <w:szCs w:val="22"/>
        </w:rPr>
        <w:t>, if needed.</w:t>
      </w:r>
    </w:p>
    <w:p w14:paraId="519C110A" w14:textId="2D1759D8" w:rsidR="6A72EC51" w:rsidRPr="00965421" w:rsidRDefault="6A72EC51" w:rsidP="6A72EC51">
      <w:pPr>
        <w:rPr>
          <w:rFonts w:ascii="Arial" w:hAnsi="Arial" w:cs="Arial"/>
          <w:sz w:val="22"/>
          <w:szCs w:val="22"/>
        </w:rPr>
      </w:pPr>
    </w:p>
    <w:p w14:paraId="34C39824" w14:textId="27C9784A" w:rsidR="6A72EC51" w:rsidRPr="00965421" w:rsidRDefault="2D3F56BB" w:rsidP="6A72EC51">
      <w:pPr>
        <w:rPr>
          <w:rFonts w:ascii="Arial" w:hAnsi="Arial" w:cs="Arial"/>
          <w:sz w:val="22"/>
          <w:szCs w:val="22"/>
        </w:rPr>
      </w:pPr>
      <w:r w:rsidRPr="00965421">
        <w:rPr>
          <w:rFonts w:ascii="Arial" w:hAnsi="Arial" w:cs="Arial"/>
          <w:sz w:val="22"/>
          <w:szCs w:val="22"/>
        </w:rPr>
        <w:t>Documentation Sources</w:t>
      </w:r>
    </w:p>
    <w:p w14:paraId="28E06461" w14:textId="0EAFC182" w:rsidR="1E6A9814" w:rsidRPr="00965421" w:rsidRDefault="1E6A9814" w:rsidP="1E6A9814">
      <w:pPr>
        <w:rPr>
          <w:rFonts w:ascii="Arial" w:hAnsi="Arial" w:cs="Arial"/>
          <w:sz w:val="22"/>
          <w:szCs w:val="22"/>
        </w:rPr>
      </w:pPr>
    </w:p>
    <w:p w14:paraId="5C05F798" w14:textId="638DAFCD" w:rsidR="002B3E24" w:rsidRPr="00965421" w:rsidRDefault="007B07C4" w:rsidP="1E6A9814">
      <w:pPr>
        <w:rPr>
          <w:rFonts w:ascii="Arial" w:hAnsi="Arial" w:cs="Arial"/>
          <w:sz w:val="22"/>
          <w:szCs w:val="22"/>
        </w:rPr>
      </w:pPr>
      <w:r w:rsidRPr="00965421">
        <w:rPr>
          <w:rFonts w:ascii="Arial" w:hAnsi="Arial" w:cs="Arial"/>
          <w:sz w:val="22"/>
          <w:szCs w:val="22"/>
        </w:rPr>
        <w:t xml:space="preserve">DCs gather documentation </w:t>
      </w:r>
      <w:r w:rsidR="00987944" w:rsidRPr="00965421">
        <w:rPr>
          <w:rFonts w:ascii="Arial" w:hAnsi="Arial" w:cs="Arial"/>
          <w:sz w:val="22"/>
          <w:szCs w:val="22"/>
        </w:rPr>
        <w:t xml:space="preserve">from an appropriate healthcare or rehabilitation professional or educational institutions such as public schools </w:t>
      </w:r>
      <w:r w:rsidRPr="00965421">
        <w:rPr>
          <w:rFonts w:ascii="Arial" w:hAnsi="Arial" w:cs="Arial"/>
          <w:sz w:val="22"/>
          <w:szCs w:val="22"/>
        </w:rPr>
        <w:t xml:space="preserve">that supports the request for accommodations, unless the disability and need for </w:t>
      </w:r>
      <w:r w:rsidR="006479B3">
        <w:rPr>
          <w:rFonts w:ascii="Arial" w:hAnsi="Arial" w:cs="Arial"/>
          <w:sz w:val="22"/>
          <w:szCs w:val="22"/>
        </w:rPr>
        <w:t>disability</w:t>
      </w:r>
      <w:r w:rsidRPr="00965421">
        <w:rPr>
          <w:rFonts w:ascii="Arial" w:hAnsi="Arial" w:cs="Arial"/>
          <w:sz w:val="22"/>
          <w:szCs w:val="22"/>
        </w:rPr>
        <w:t xml:space="preserve"> accommodation is obvious. This may include but is not limited to IEPs, evaluations, 504 plans, diagnosis from doctors or mental health specialist, etc. </w:t>
      </w:r>
    </w:p>
    <w:p w14:paraId="47FA0CF8" w14:textId="77777777" w:rsidR="002B3E24" w:rsidRPr="00965421" w:rsidRDefault="002B3E24" w:rsidP="1E6A9814">
      <w:pPr>
        <w:rPr>
          <w:rFonts w:ascii="Arial" w:hAnsi="Arial" w:cs="Arial"/>
          <w:sz w:val="22"/>
          <w:szCs w:val="22"/>
        </w:rPr>
      </w:pPr>
    </w:p>
    <w:p w14:paraId="02485DB6" w14:textId="6AD33B38" w:rsidR="00BA2A46" w:rsidRPr="00882C03" w:rsidRDefault="007B07C4" w:rsidP="1E6A9814">
      <w:pPr>
        <w:rPr>
          <w:rFonts w:ascii="Arial" w:hAnsi="Arial" w:cs="Arial"/>
          <w:sz w:val="22"/>
          <w:szCs w:val="22"/>
        </w:rPr>
      </w:pPr>
      <w:r w:rsidRPr="00882C03">
        <w:rPr>
          <w:rFonts w:ascii="Arial" w:hAnsi="Arial" w:cs="Arial"/>
          <w:sz w:val="22"/>
          <w:szCs w:val="22"/>
        </w:rPr>
        <w:t xml:space="preserve">All documentation is reviewed to ensure the accommodation requested is supported by the documentation provided. If necessary, the DC assists in obtaining </w:t>
      </w:r>
      <w:r w:rsidR="001D038A" w:rsidRPr="00882C03">
        <w:rPr>
          <w:rFonts w:ascii="Arial" w:hAnsi="Arial" w:cs="Arial"/>
          <w:sz w:val="22"/>
          <w:szCs w:val="22"/>
        </w:rPr>
        <w:t xml:space="preserve">available </w:t>
      </w:r>
      <w:r w:rsidRPr="00882C03">
        <w:rPr>
          <w:rFonts w:ascii="Arial" w:hAnsi="Arial" w:cs="Arial"/>
          <w:sz w:val="22"/>
          <w:szCs w:val="22"/>
        </w:rPr>
        <w:t>supporting educational and psychological assessments.</w:t>
      </w:r>
      <w:r w:rsidR="00A771C9" w:rsidRPr="00882C03">
        <w:rPr>
          <w:rFonts w:ascii="Arial" w:hAnsi="Arial" w:cs="Arial"/>
          <w:sz w:val="22"/>
          <w:szCs w:val="22"/>
        </w:rPr>
        <w:t xml:space="preserve"> </w:t>
      </w:r>
    </w:p>
    <w:p w14:paraId="6B2FE2CA" w14:textId="77777777" w:rsidR="00BA2A46" w:rsidRPr="00882C03" w:rsidRDefault="00BA2A46" w:rsidP="1E6A9814">
      <w:pPr>
        <w:rPr>
          <w:rFonts w:ascii="Arial" w:hAnsi="Arial" w:cs="Arial"/>
          <w:sz w:val="22"/>
          <w:szCs w:val="22"/>
        </w:rPr>
      </w:pPr>
    </w:p>
    <w:p w14:paraId="22701BEE" w14:textId="77777777" w:rsidR="00ED5458" w:rsidRPr="00882C03" w:rsidRDefault="00ED5458" w:rsidP="00ED5458">
      <w:pPr>
        <w:pStyle w:val="Default"/>
        <w:rPr>
          <w:rFonts w:ascii="Arial" w:hAnsi="Arial" w:cs="Arial"/>
          <w:sz w:val="22"/>
          <w:szCs w:val="22"/>
        </w:rPr>
      </w:pPr>
      <w:r w:rsidRPr="00882C03">
        <w:rPr>
          <w:rFonts w:ascii="Arial" w:hAnsi="Arial" w:cs="Arial"/>
          <w:sz w:val="22"/>
          <w:szCs w:val="22"/>
        </w:rPr>
        <w:t xml:space="preserve">No Documentation of Disability </w:t>
      </w:r>
    </w:p>
    <w:p w14:paraId="55A5BFDF" w14:textId="77777777" w:rsidR="00ED5458" w:rsidRPr="00882C03" w:rsidRDefault="00ED5458" w:rsidP="00ED5458">
      <w:pPr>
        <w:pStyle w:val="Default"/>
        <w:rPr>
          <w:rFonts w:ascii="Arial" w:hAnsi="Arial" w:cs="Arial"/>
          <w:sz w:val="22"/>
          <w:szCs w:val="22"/>
        </w:rPr>
      </w:pPr>
    </w:p>
    <w:p w14:paraId="41EC327B" w14:textId="708802B6" w:rsidR="00ED5458" w:rsidRPr="00882C03" w:rsidRDefault="00ED5458" w:rsidP="00ED5458">
      <w:pPr>
        <w:pStyle w:val="Default"/>
        <w:rPr>
          <w:rFonts w:ascii="Arial" w:hAnsi="Arial" w:cs="Arial"/>
          <w:sz w:val="22"/>
          <w:szCs w:val="22"/>
        </w:rPr>
      </w:pPr>
      <w:r w:rsidRPr="00882C03">
        <w:rPr>
          <w:rFonts w:ascii="Arial" w:hAnsi="Arial" w:cs="Arial"/>
          <w:sz w:val="22"/>
          <w:szCs w:val="22"/>
        </w:rPr>
        <w:t xml:space="preserve">If an applicant’s or student’s disability or need for disability accommodation is not obvious, and they do not provide documentation to support a request for accommodation, </w:t>
      </w:r>
      <w:r w:rsidR="00E93956" w:rsidRPr="00882C03">
        <w:rPr>
          <w:rFonts w:ascii="Arial" w:hAnsi="Arial" w:cs="Arial"/>
          <w:sz w:val="22"/>
          <w:szCs w:val="22"/>
        </w:rPr>
        <w:t xml:space="preserve">then the DC </w:t>
      </w:r>
      <w:r w:rsidR="00181424" w:rsidRPr="00882C03">
        <w:rPr>
          <w:rFonts w:ascii="Arial" w:hAnsi="Arial" w:cs="Arial"/>
          <w:sz w:val="22"/>
          <w:szCs w:val="22"/>
        </w:rPr>
        <w:t xml:space="preserve">assists the individual in trying to obtain documentation of the disability and if unable to do so, they </w:t>
      </w:r>
      <w:r w:rsidRPr="00882C03">
        <w:rPr>
          <w:rFonts w:ascii="Arial" w:hAnsi="Arial" w:cs="Arial"/>
          <w:sz w:val="22"/>
          <w:szCs w:val="22"/>
        </w:rPr>
        <w:lastRenderedPageBreak/>
        <w:t>provide the applicant/student with referral information</w:t>
      </w:r>
      <w:r w:rsidR="001B4BDA" w:rsidRPr="00882C03">
        <w:rPr>
          <w:rFonts w:ascii="Arial" w:hAnsi="Arial" w:cs="Arial"/>
          <w:sz w:val="22"/>
          <w:szCs w:val="22"/>
        </w:rPr>
        <w:t xml:space="preserve"> for assessment of </w:t>
      </w:r>
      <w:r w:rsidR="003D3D58" w:rsidRPr="00882C03">
        <w:rPr>
          <w:rFonts w:ascii="Arial" w:hAnsi="Arial" w:cs="Arial"/>
          <w:sz w:val="22"/>
          <w:szCs w:val="22"/>
        </w:rPr>
        <w:t>testing of a possible disability</w:t>
      </w:r>
      <w:r w:rsidRPr="00882C03">
        <w:rPr>
          <w:rFonts w:ascii="Arial" w:hAnsi="Arial" w:cs="Arial"/>
          <w:sz w:val="22"/>
          <w:szCs w:val="22"/>
        </w:rPr>
        <w:t xml:space="preserve">. </w:t>
      </w:r>
    </w:p>
    <w:p w14:paraId="3094D023" w14:textId="77777777" w:rsidR="00ED5458" w:rsidRPr="00882C03" w:rsidRDefault="00ED5458" w:rsidP="00ED5458">
      <w:pPr>
        <w:pStyle w:val="Default"/>
        <w:rPr>
          <w:rFonts w:ascii="Arial" w:hAnsi="Arial" w:cs="Arial"/>
          <w:sz w:val="22"/>
          <w:szCs w:val="22"/>
        </w:rPr>
      </w:pPr>
    </w:p>
    <w:p w14:paraId="1D597B4B" w14:textId="77777777" w:rsidR="00ED5458" w:rsidRPr="00882C03" w:rsidRDefault="00ED5458" w:rsidP="00ED5458">
      <w:pPr>
        <w:pStyle w:val="Default"/>
        <w:rPr>
          <w:rFonts w:ascii="Arial" w:hAnsi="Arial" w:cs="Arial"/>
          <w:sz w:val="22"/>
          <w:szCs w:val="22"/>
        </w:rPr>
      </w:pPr>
      <w:r w:rsidRPr="00882C03">
        <w:rPr>
          <w:rFonts w:ascii="Arial" w:hAnsi="Arial" w:cs="Arial"/>
          <w:sz w:val="22"/>
          <w:szCs w:val="22"/>
        </w:rPr>
        <w:t xml:space="preserve">Documentation to Support Accommodations for Standardized Testing </w:t>
      </w:r>
    </w:p>
    <w:p w14:paraId="5936D263" w14:textId="77777777" w:rsidR="003D3D58" w:rsidRPr="00882C03" w:rsidRDefault="003D3D58" w:rsidP="00ED5458">
      <w:pPr>
        <w:pStyle w:val="Default"/>
        <w:rPr>
          <w:rFonts w:ascii="Arial" w:hAnsi="Arial" w:cs="Arial"/>
          <w:sz w:val="22"/>
          <w:szCs w:val="22"/>
        </w:rPr>
      </w:pPr>
    </w:p>
    <w:p w14:paraId="02102385" w14:textId="7EEBB60A" w:rsidR="00ED5458" w:rsidRPr="00882C03" w:rsidRDefault="00ED5458" w:rsidP="00ED5458">
      <w:pPr>
        <w:pStyle w:val="Default"/>
        <w:rPr>
          <w:rFonts w:ascii="Arial" w:hAnsi="Arial" w:cs="Arial"/>
          <w:sz w:val="22"/>
          <w:szCs w:val="22"/>
        </w:rPr>
      </w:pPr>
      <w:r w:rsidRPr="00882C03">
        <w:rPr>
          <w:rFonts w:ascii="Arial" w:hAnsi="Arial" w:cs="Arial"/>
          <w:sz w:val="22"/>
          <w:szCs w:val="22"/>
        </w:rPr>
        <w:t xml:space="preserve">Testing accommodations </w:t>
      </w:r>
      <w:r w:rsidR="009A3D8F" w:rsidRPr="00882C03">
        <w:rPr>
          <w:rFonts w:ascii="Arial" w:hAnsi="Arial" w:cs="Arial"/>
          <w:sz w:val="22"/>
          <w:szCs w:val="22"/>
        </w:rPr>
        <w:t>are</w:t>
      </w:r>
      <w:r w:rsidRPr="00882C03">
        <w:rPr>
          <w:rFonts w:ascii="Arial" w:hAnsi="Arial" w:cs="Arial"/>
          <w:sz w:val="22"/>
          <w:szCs w:val="22"/>
        </w:rPr>
        <w:t xml:space="preserve"> provided only after documentation of the disability containing information that supports the need for the testing accommodations has been provided, unless the disability is obvious (for example, a student is blind and needs either an oral administration or a Braille administration of the TABE, as appropriate). </w:t>
      </w:r>
    </w:p>
    <w:p w14:paraId="1371E0FD" w14:textId="77777777" w:rsidR="009A3D8F" w:rsidRPr="00882C03" w:rsidRDefault="009A3D8F" w:rsidP="009A3D8F">
      <w:pPr>
        <w:pStyle w:val="Default"/>
        <w:rPr>
          <w:rFonts w:ascii="Arial" w:hAnsi="Arial" w:cs="Arial"/>
          <w:sz w:val="22"/>
          <w:szCs w:val="22"/>
        </w:rPr>
      </w:pPr>
    </w:p>
    <w:p w14:paraId="28DE905C" w14:textId="61BB5313" w:rsidR="00ED5458" w:rsidRPr="00D32C4C" w:rsidRDefault="00121D68" w:rsidP="00F65733">
      <w:pPr>
        <w:pStyle w:val="Default"/>
        <w:rPr>
          <w:rFonts w:ascii="Arial" w:hAnsi="Arial" w:cs="Arial"/>
          <w:color w:val="auto"/>
          <w:sz w:val="22"/>
          <w:szCs w:val="22"/>
        </w:rPr>
      </w:pPr>
      <w:r w:rsidRPr="00D32C4C">
        <w:rPr>
          <w:rFonts w:ascii="Arial" w:hAnsi="Arial" w:cs="Arial"/>
          <w:i/>
          <w:color w:val="auto"/>
          <w:sz w:val="22"/>
          <w:szCs w:val="22"/>
        </w:rPr>
        <w:t>T</w:t>
      </w:r>
      <w:r w:rsidR="00ED5458" w:rsidRPr="00D32C4C">
        <w:rPr>
          <w:rFonts w:ascii="Arial" w:hAnsi="Arial" w:cs="Arial"/>
          <w:i/>
          <w:color w:val="auto"/>
          <w:sz w:val="22"/>
          <w:szCs w:val="22"/>
        </w:rPr>
        <w:t xml:space="preserve">esting by the Center Mental Health Consultant (CMHC) </w:t>
      </w:r>
    </w:p>
    <w:p w14:paraId="75F1E638" w14:textId="77777777" w:rsidR="00121D68" w:rsidRPr="00D32C4C" w:rsidRDefault="00121D68" w:rsidP="00ED5458">
      <w:pPr>
        <w:rPr>
          <w:rFonts w:ascii="Arial" w:hAnsi="Arial" w:cs="Arial"/>
          <w:sz w:val="22"/>
          <w:szCs w:val="22"/>
        </w:rPr>
      </w:pPr>
    </w:p>
    <w:p w14:paraId="06ED2088" w14:textId="1E4EF402" w:rsidR="0072223F" w:rsidRPr="00882C03" w:rsidRDefault="00ED5458" w:rsidP="00ED5458">
      <w:pPr>
        <w:rPr>
          <w:rFonts w:ascii="Arial" w:hAnsi="Arial" w:cs="Arial"/>
          <w:b/>
          <w:bCs/>
          <w:sz w:val="22"/>
          <w:szCs w:val="22"/>
        </w:rPr>
      </w:pPr>
      <w:r w:rsidRPr="00D32C4C">
        <w:rPr>
          <w:rFonts w:ascii="Arial" w:hAnsi="Arial" w:cs="Arial"/>
          <w:sz w:val="22"/>
          <w:szCs w:val="22"/>
        </w:rPr>
        <w:t xml:space="preserve">Appropriately licensed and trained CMHCs (or practicum students under their supervision) who elect to be involved in the assessment of educational and/or psychological conditions </w:t>
      </w:r>
      <w:r w:rsidR="00DB213E" w:rsidRPr="00D32C4C">
        <w:rPr>
          <w:rFonts w:ascii="Arial" w:hAnsi="Arial" w:cs="Arial"/>
          <w:sz w:val="22"/>
          <w:szCs w:val="22"/>
        </w:rPr>
        <w:t>only</w:t>
      </w:r>
      <w:r w:rsidRPr="00D32C4C">
        <w:rPr>
          <w:rFonts w:ascii="Arial" w:hAnsi="Arial" w:cs="Arial"/>
          <w:sz w:val="22"/>
          <w:szCs w:val="22"/>
        </w:rPr>
        <w:t xml:space="preserve"> use evaluations that meet community standards for diagnosis of the </w:t>
      </w:r>
      <w:proofErr w:type="gramStart"/>
      <w:r w:rsidRPr="00D32C4C">
        <w:rPr>
          <w:rFonts w:ascii="Arial" w:hAnsi="Arial" w:cs="Arial"/>
          <w:sz w:val="22"/>
          <w:szCs w:val="22"/>
        </w:rPr>
        <w:t>particular condition</w:t>
      </w:r>
      <w:proofErr w:type="gramEnd"/>
      <w:r w:rsidRPr="00D32C4C">
        <w:rPr>
          <w:rFonts w:ascii="Arial" w:hAnsi="Arial" w:cs="Arial"/>
          <w:sz w:val="22"/>
          <w:szCs w:val="22"/>
        </w:rPr>
        <w:t xml:space="preserve"> and all documentation related to the assessment </w:t>
      </w:r>
      <w:r w:rsidR="00DB213E" w:rsidRPr="00D32C4C">
        <w:rPr>
          <w:rFonts w:ascii="Arial" w:hAnsi="Arial" w:cs="Arial"/>
          <w:sz w:val="22"/>
          <w:szCs w:val="22"/>
        </w:rPr>
        <w:t>is</w:t>
      </w:r>
      <w:r w:rsidRPr="00D32C4C">
        <w:rPr>
          <w:rFonts w:ascii="Arial" w:hAnsi="Arial" w:cs="Arial"/>
          <w:sz w:val="22"/>
          <w:szCs w:val="22"/>
        </w:rPr>
        <w:t xml:space="preserve"> included in the Student Health Record (SHR). </w:t>
      </w:r>
    </w:p>
    <w:p w14:paraId="6BF08682" w14:textId="77777777" w:rsidR="00BA2A46" w:rsidRPr="00882C03" w:rsidRDefault="00BA2A46" w:rsidP="1E6A9814">
      <w:pPr>
        <w:rPr>
          <w:rFonts w:ascii="Arial" w:hAnsi="Arial" w:cs="Arial"/>
          <w:sz w:val="22"/>
          <w:szCs w:val="22"/>
        </w:rPr>
      </w:pPr>
    </w:p>
    <w:p w14:paraId="07C17E82" w14:textId="6345904E" w:rsidR="00253AF8" w:rsidRPr="00882C03" w:rsidRDefault="00BC61CE" w:rsidP="00112914">
      <w:pPr>
        <w:rPr>
          <w:rFonts w:ascii="Arial" w:hAnsi="Arial" w:cs="Arial"/>
          <w:b/>
          <w:sz w:val="22"/>
          <w:szCs w:val="22"/>
        </w:rPr>
      </w:pPr>
      <w:r w:rsidRPr="00882C03">
        <w:rPr>
          <w:rFonts w:ascii="Arial" w:hAnsi="Arial" w:cs="Arial"/>
          <w:b/>
          <w:sz w:val="22"/>
          <w:szCs w:val="22"/>
        </w:rPr>
        <w:t xml:space="preserve">Engaging in the Interactive </w:t>
      </w:r>
      <w:r w:rsidR="0033064D" w:rsidRPr="00882C03">
        <w:rPr>
          <w:rFonts w:ascii="Arial" w:hAnsi="Arial" w:cs="Arial"/>
          <w:b/>
          <w:sz w:val="22"/>
          <w:szCs w:val="22"/>
        </w:rPr>
        <w:t>P</w:t>
      </w:r>
      <w:r w:rsidRPr="00882C03">
        <w:rPr>
          <w:rFonts w:ascii="Arial" w:hAnsi="Arial" w:cs="Arial"/>
          <w:b/>
          <w:sz w:val="22"/>
          <w:szCs w:val="22"/>
        </w:rPr>
        <w:t>rocess</w:t>
      </w:r>
    </w:p>
    <w:p w14:paraId="251EE7E4" w14:textId="77777777" w:rsidR="007238B4" w:rsidRPr="00882C03" w:rsidRDefault="007238B4" w:rsidP="00112914">
      <w:pPr>
        <w:rPr>
          <w:rFonts w:ascii="Arial" w:hAnsi="Arial" w:cs="Arial"/>
          <w:b/>
          <w:sz w:val="22"/>
          <w:szCs w:val="22"/>
        </w:rPr>
      </w:pPr>
    </w:p>
    <w:p w14:paraId="2DB2E52E" w14:textId="77777777" w:rsidR="00AF113A" w:rsidRPr="00882C03" w:rsidRDefault="00AF113A" w:rsidP="00311167">
      <w:pPr>
        <w:pStyle w:val="ListParagraph"/>
        <w:ind w:left="0"/>
        <w:rPr>
          <w:rFonts w:ascii="Arial" w:hAnsi="Arial" w:cs="Arial"/>
          <w:color w:val="000000"/>
          <w:sz w:val="22"/>
          <w:szCs w:val="22"/>
        </w:rPr>
      </w:pPr>
      <w:r w:rsidRPr="00882C03">
        <w:rPr>
          <w:rFonts w:ascii="Arial" w:hAnsi="Arial" w:cs="Arial"/>
          <w:color w:val="000000"/>
          <w:sz w:val="22"/>
          <w:szCs w:val="22"/>
        </w:rPr>
        <w:t>Disability Accommodation Committee</w:t>
      </w:r>
    </w:p>
    <w:p w14:paraId="430ED6E6" w14:textId="77777777" w:rsidR="00AF113A" w:rsidRPr="00882C03" w:rsidRDefault="00AF113A" w:rsidP="00311167">
      <w:pPr>
        <w:pStyle w:val="ListParagraph"/>
        <w:ind w:left="0"/>
        <w:rPr>
          <w:rFonts w:ascii="Arial" w:hAnsi="Arial" w:cs="Arial"/>
          <w:color w:val="000000"/>
          <w:sz w:val="22"/>
          <w:szCs w:val="22"/>
        </w:rPr>
      </w:pPr>
    </w:p>
    <w:p w14:paraId="2B571072" w14:textId="4818DFF7" w:rsidR="00AF113A" w:rsidRPr="00882C03" w:rsidRDefault="006D65C0" w:rsidP="00311167">
      <w:pPr>
        <w:pStyle w:val="ListParagraph"/>
        <w:ind w:left="0"/>
        <w:rPr>
          <w:rFonts w:ascii="Arial" w:hAnsi="Arial" w:cs="Arial"/>
          <w:iCs/>
          <w:sz w:val="22"/>
          <w:szCs w:val="22"/>
        </w:rPr>
      </w:pPr>
      <w:r w:rsidRPr="00882C03">
        <w:rPr>
          <w:rFonts w:ascii="Arial" w:hAnsi="Arial" w:cs="Arial"/>
          <w:iCs/>
          <w:sz w:val="22"/>
          <w:szCs w:val="22"/>
        </w:rPr>
        <w:t>T</w:t>
      </w:r>
      <w:r w:rsidR="00AF113A" w:rsidRPr="00882C03">
        <w:rPr>
          <w:rFonts w:ascii="Arial" w:hAnsi="Arial" w:cs="Arial"/>
          <w:iCs/>
          <w:sz w:val="22"/>
          <w:szCs w:val="22"/>
        </w:rPr>
        <w:t>he center’s Disability Accommodation Committee (DAC), led by the DC, initia</w:t>
      </w:r>
      <w:r w:rsidR="00B55986" w:rsidRPr="00882C03">
        <w:rPr>
          <w:rFonts w:ascii="Arial" w:hAnsi="Arial" w:cs="Arial"/>
          <w:iCs/>
          <w:sz w:val="22"/>
          <w:szCs w:val="22"/>
        </w:rPr>
        <w:t>tes</w:t>
      </w:r>
      <w:r w:rsidR="00AF113A" w:rsidRPr="00882C03">
        <w:rPr>
          <w:rFonts w:ascii="Arial" w:hAnsi="Arial" w:cs="Arial"/>
          <w:iCs/>
          <w:sz w:val="22"/>
          <w:szCs w:val="22"/>
        </w:rPr>
        <w:t xml:space="preserve"> an informal, interactive process with the individual with a disability </w:t>
      </w:r>
      <w:r w:rsidR="00560276" w:rsidRPr="00882C03">
        <w:rPr>
          <w:rFonts w:ascii="Arial" w:hAnsi="Arial" w:cs="Arial"/>
          <w:iCs/>
          <w:sz w:val="22"/>
          <w:szCs w:val="22"/>
        </w:rPr>
        <w:t xml:space="preserve">to </w:t>
      </w:r>
      <w:r w:rsidR="001F4054" w:rsidRPr="00882C03">
        <w:rPr>
          <w:rFonts w:ascii="Arial" w:hAnsi="Arial" w:cs="Arial"/>
          <w:iCs/>
          <w:sz w:val="22"/>
          <w:szCs w:val="22"/>
        </w:rPr>
        <w:t xml:space="preserve">determine </w:t>
      </w:r>
      <w:r w:rsidR="002C31CC" w:rsidRPr="00882C03">
        <w:rPr>
          <w:rFonts w:ascii="Arial" w:hAnsi="Arial" w:cs="Arial"/>
          <w:iCs/>
          <w:sz w:val="22"/>
          <w:szCs w:val="22"/>
        </w:rPr>
        <w:t>any</w:t>
      </w:r>
      <w:r w:rsidR="001F4054" w:rsidRPr="00882C03">
        <w:rPr>
          <w:rFonts w:ascii="Arial" w:hAnsi="Arial" w:cs="Arial"/>
          <w:iCs/>
          <w:sz w:val="22"/>
          <w:szCs w:val="22"/>
        </w:rPr>
        <w:t xml:space="preserve"> appropriate</w:t>
      </w:r>
      <w:r w:rsidR="002C31CC" w:rsidRPr="00882C03">
        <w:rPr>
          <w:rFonts w:ascii="Arial" w:hAnsi="Arial" w:cs="Arial"/>
          <w:iCs/>
          <w:sz w:val="22"/>
          <w:szCs w:val="22"/>
        </w:rPr>
        <w:t xml:space="preserve"> disability </w:t>
      </w:r>
      <w:r w:rsidR="009434B2" w:rsidRPr="00882C03">
        <w:rPr>
          <w:rFonts w:ascii="Arial" w:hAnsi="Arial" w:cs="Arial"/>
          <w:iCs/>
          <w:sz w:val="22"/>
          <w:szCs w:val="22"/>
        </w:rPr>
        <w:t>accommodation</w:t>
      </w:r>
      <w:r w:rsidR="002C31CC" w:rsidRPr="00882C03">
        <w:rPr>
          <w:rFonts w:ascii="Arial" w:hAnsi="Arial" w:cs="Arial"/>
          <w:iCs/>
          <w:sz w:val="22"/>
          <w:szCs w:val="22"/>
        </w:rPr>
        <w:t xml:space="preserve"> needed</w:t>
      </w:r>
      <w:r w:rsidR="00AF113A" w:rsidRPr="00882C03">
        <w:rPr>
          <w:rFonts w:ascii="Arial" w:hAnsi="Arial" w:cs="Arial"/>
          <w:iCs/>
          <w:sz w:val="22"/>
          <w:szCs w:val="22"/>
        </w:rPr>
        <w:t xml:space="preserve">. </w:t>
      </w:r>
    </w:p>
    <w:p w14:paraId="461EA58D" w14:textId="77777777" w:rsidR="00AF113A" w:rsidRPr="00882C03" w:rsidRDefault="00AF113A" w:rsidP="00311167">
      <w:pPr>
        <w:pStyle w:val="ListParagraph"/>
        <w:ind w:left="0"/>
        <w:rPr>
          <w:rFonts w:ascii="Arial" w:hAnsi="Arial" w:cs="Arial"/>
          <w:iCs/>
          <w:sz w:val="22"/>
          <w:szCs w:val="22"/>
        </w:rPr>
      </w:pPr>
    </w:p>
    <w:p w14:paraId="20C1FEA5" w14:textId="3D3DA6F1" w:rsidR="00AF113A" w:rsidRPr="00882C03" w:rsidRDefault="00AF113A" w:rsidP="00311167">
      <w:pPr>
        <w:pStyle w:val="ListParagraph"/>
        <w:ind w:left="0"/>
        <w:rPr>
          <w:rFonts w:ascii="Arial" w:hAnsi="Arial" w:cs="Arial"/>
          <w:color w:val="000000"/>
          <w:sz w:val="22"/>
          <w:szCs w:val="22"/>
        </w:rPr>
      </w:pPr>
      <w:r w:rsidRPr="00882C03">
        <w:rPr>
          <w:rFonts w:ascii="Arial" w:hAnsi="Arial" w:cs="Arial"/>
          <w:iCs/>
          <w:sz w:val="22"/>
          <w:szCs w:val="22"/>
        </w:rPr>
        <w:t>The DAC meet</w:t>
      </w:r>
      <w:r w:rsidR="002C31CC" w:rsidRPr="00882C03">
        <w:rPr>
          <w:rFonts w:ascii="Arial" w:hAnsi="Arial" w:cs="Arial"/>
          <w:iCs/>
          <w:sz w:val="22"/>
          <w:szCs w:val="22"/>
        </w:rPr>
        <w:t>s</w:t>
      </w:r>
      <w:r w:rsidRPr="00882C03">
        <w:rPr>
          <w:rFonts w:ascii="Arial" w:hAnsi="Arial" w:cs="Arial"/>
          <w:iCs/>
          <w:sz w:val="22"/>
          <w:szCs w:val="22"/>
        </w:rPr>
        <w:t xml:space="preserve"> when:</w:t>
      </w:r>
    </w:p>
    <w:p w14:paraId="4D52D369" w14:textId="77777777" w:rsidR="007238B4" w:rsidRPr="00882C03" w:rsidRDefault="007238B4" w:rsidP="00112914">
      <w:pPr>
        <w:rPr>
          <w:rFonts w:ascii="Arial" w:hAnsi="Arial" w:cs="Arial"/>
          <w:b/>
          <w:sz w:val="22"/>
          <w:szCs w:val="22"/>
        </w:rPr>
      </w:pPr>
    </w:p>
    <w:p w14:paraId="7D854A51" w14:textId="77777777" w:rsidR="00C1675B" w:rsidRPr="00882C03" w:rsidRDefault="00511FBD" w:rsidP="00AF113A">
      <w:pPr>
        <w:pStyle w:val="CM28"/>
        <w:numPr>
          <w:ilvl w:val="0"/>
          <w:numId w:val="39"/>
        </w:numPr>
        <w:ind w:left="720"/>
        <w:rPr>
          <w:rFonts w:ascii="Arial" w:hAnsi="Arial" w:cs="Arial"/>
          <w:color w:val="000000"/>
          <w:sz w:val="22"/>
          <w:szCs w:val="22"/>
        </w:rPr>
      </w:pPr>
      <w:r w:rsidRPr="00882C03">
        <w:rPr>
          <w:rFonts w:ascii="Arial" w:hAnsi="Arial" w:cs="Arial"/>
          <w:color w:val="000000"/>
          <w:sz w:val="22"/>
          <w:szCs w:val="22"/>
        </w:rPr>
        <w:t>The center has recommended denial of an application of an individual with a disability</w:t>
      </w:r>
      <w:r w:rsidR="007A49FD" w:rsidRPr="00882C03">
        <w:rPr>
          <w:rFonts w:ascii="Arial" w:hAnsi="Arial" w:cs="Arial"/>
          <w:color w:val="000000"/>
          <w:sz w:val="22"/>
          <w:szCs w:val="22"/>
        </w:rPr>
        <w:t>.</w:t>
      </w:r>
    </w:p>
    <w:p w14:paraId="7D810A32" w14:textId="77777777" w:rsidR="00DD7F1A" w:rsidRPr="00882C03" w:rsidRDefault="00DD7F1A" w:rsidP="00AF113A">
      <w:pPr>
        <w:ind w:left="360" w:hanging="360"/>
        <w:rPr>
          <w:rFonts w:ascii="Arial" w:hAnsi="Arial" w:cs="Arial"/>
          <w:sz w:val="22"/>
          <w:szCs w:val="22"/>
        </w:rPr>
      </w:pPr>
    </w:p>
    <w:p w14:paraId="5A711B45" w14:textId="77777777" w:rsidR="00C1675B" w:rsidRPr="00882C03" w:rsidRDefault="007241E9" w:rsidP="00AF113A">
      <w:pPr>
        <w:pStyle w:val="ListParagraph"/>
        <w:numPr>
          <w:ilvl w:val="0"/>
          <w:numId w:val="39"/>
        </w:numPr>
        <w:ind w:left="720"/>
        <w:contextualSpacing/>
        <w:rPr>
          <w:rFonts w:ascii="Arial" w:hAnsi="Arial" w:cs="Arial"/>
          <w:sz w:val="22"/>
          <w:szCs w:val="22"/>
        </w:rPr>
      </w:pPr>
      <w:r w:rsidRPr="00882C03">
        <w:rPr>
          <w:rFonts w:ascii="Arial" w:hAnsi="Arial" w:cs="Arial"/>
          <w:color w:val="000000"/>
          <w:sz w:val="22"/>
          <w:szCs w:val="22"/>
        </w:rPr>
        <w:t xml:space="preserve">An applicant who is an individual with a disability has appealed their denial </w:t>
      </w:r>
      <w:r w:rsidR="008455F9" w:rsidRPr="00882C03">
        <w:rPr>
          <w:rFonts w:ascii="Arial" w:hAnsi="Arial" w:cs="Arial"/>
          <w:color w:val="000000"/>
          <w:sz w:val="22"/>
          <w:szCs w:val="22"/>
        </w:rPr>
        <w:t>from the Job Corps Program</w:t>
      </w:r>
      <w:r w:rsidR="007A49FD" w:rsidRPr="00882C03">
        <w:rPr>
          <w:rFonts w:ascii="Arial" w:hAnsi="Arial" w:cs="Arial"/>
          <w:color w:val="000000"/>
          <w:sz w:val="22"/>
          <w:szCs w:val="22"/>
        </w:rPr>
        <w:t>.</w:t>
      </w:r>
    </w:p>
    <w:p w14:paraId="403010B1" w14:textId="77777777" w:rsidR="00DD7F1A" w:rsidRPr="00882C03" w:rsidRDefault="00DD7F1A" w:rsidP="00AF113A">
      <w:pPr>
        <w:pStyle w:val="ListParagraph"/>
        <w:ind w:left="360" w:hanging="360"/>
        <w:contextualSpacing/>
        <w:rPr>
          <w:rFonts w:ascii="Arial" w:hAnsi="Arial" w:cs="Arial"/>
          <w:sz w:val="22"/>
          <w:szCs w:val="22"/>
        </w:rPr>
      </w:pPr>
    </w:p>
    <w:p w14:paraId="1481CB66" w14:textId="635CE0AE" w:rsidR="004977A4" w:rsidRPr="00882C03" w:rsidRDefault="00C1675B" w:rsidP="008455F9">
      <w:pPr>
        <w:pStyle w:val="ListParagraph"/>
        <w:numPr>
          <w:ilvl w:val="0"/>
          <w:numId w:val="39"/>
        </w:numPr>
        <w:ind w:left="720" w:right="105"/>
        <w:contextualSpacing/>
        <w:rPr>
          <w:rFonts w:ascii="Arial" w:hAnsi="Arial" w:cs="Arial"/>
          <w:color w:val="000000"/>
          <w:sz w:val="22"/>
          <w:szCs w:val="22"/>
        </w:rPr>
      </w:pPr>
      <w:r w:rsidRPr="00882C03">
        <w:rPr>
          <w:rFonts w:ascii="Arial" w:hAnsi="Arial" w:cs="Arial"/>
          <w:color w:val="000000"/>
          <w:sz w:val="22"/>
          <w:szCs w:val="22"/>
        </w:rPr>
        <w:t>A</w:t>
      </w:r>
      <w:r w:rsidR="008455F9" w:rsidRPr="00882C03">
        <w:rPr>
          <w:rFonts w:ascii="Arial" w:hAnsi="Arial" w:cs="Arial"/>
          <w:color w:val="000000"/>
          <w:sz w:val="22"/>
          <w:szCs w:val="22"/>
        </w:rPr>
        <w:t xml:space="preserve">n applicant or student requests </w:t>
      </w:r>
      <w:r w:rsidR="00825258" w:rsidRPr="00882C03">
        <w:rPr>
          <w:rFonts w:ascii="Arial" w:hAnsi="Arial" w:cs="Arial"/>
          <w:iCs/>
          <w:sz w:val="22"/>
          <w:szCs w:val="22"/>
        </w:rPr>
        <w:t xml:space="preserve">disability </w:t>
      </w:r>
      <w:r w:rsidR="009434B2" w:rsidRPr="00882C03">
        <w:rPr>
          <w:rFonts w:ascii="Arial" w:hAnsi="Arial" w:cs="Arial"/>
          <w:iCs/>
          <w:sz w:val="22"/>
          <w:szCs w:val="22"/>
        </w:rPr>
        <w:t>accommodation</w:t>
      </w:r>
      <w:r w:rsidR="008455F9" w:rsidRPr="00882C03">
        <w:rPr>
          <w:rFonts w:ascii="Arial" w:hAnsi="Arial" w:cs="Arial"/>
          <w:iCs/>
          <w:sz w:val="22"/>
          <w:szCs w:val="22"/>
        </w:rPr>
        <w:t xml:space="preserve"> to participate in the Job Corps Program </w:t>
      </w:r>
    </w:p>
    <w:p w14:paraId="5264C99E" w14:textId="77777777" w:rsidR="004977A4" w:rsidRPr="00882C03" w:rsidRDefault="004977A4" w:rsidP="00F65733">
      <w:pPr>
        <w:pStyle w:val="ListParagraph"/>
        <w:rPr>
          <w:rFonts w:ascii="Arial" w:hAnsi="Arial" w:cs="Arial"/>
          <w:iCs/>
          <w:sz w:val="22"/>
          <w:szCs w:val="22"/>
        </w:rPr>
      </w:pPr>
    </w:p>
    <w:p w14:paraId="0EFD1BFD" w14:textId="6DAD5C5C" w:rsidR="00DD7F1A" w:rsidRPr="00882C03" w:rsidRDefault="00D5798A" w:rsidP="008455F9">
      <w:pPr>
        <w:pStyle w:val="ListParagraph"/>
        <w:numPr>
          <w:ilvl w:val="0"/>
          <w:numId w:val="39"/>
        </w:numPr>
        <w:ind w:left="720" w:right="105"/>
        <w:contextualSpacing/>
        <w:rPr>
          <w:rFonts w:ascii="Arial" w:hAnsi="Arial" w:cs="Arial"/>
          <w:color w:val="000000"/>
          <w:sz w:val="22"/>
          <w:szCs w:val="22"/>
        </w:rPr>
      </w:pPr>
      <w:r w:rsidRPr="00882C03">
        <w:rPr>
          <w:rFonts w:ascii="Arial" w:hAnsi="Arial" w:cs="Arial"/>
          <w:color w:val="000000" w:themeColor="text1"/>
          <w:sz w:val="22"/>
          <w:szCs w:val="22"/>
        </w:rPr>
        <w:t xml:space="preserve">An applicant or student </w:t>
      </w:r>
      <w:r w:rsidR="008455F9" w:rsidRPr="00882C03">
        <w:rPr>
          <w:rFonts w:ascii="Arial" w:hAnsi="Arial" w:cs="Arial"/>
          <w:color w:val="000000" w:themeColor="text1"/>
          <w:sz w:val="22"/>
          <w:szCs w:val="22"/>
        </w:rPr>
        <w:t xml:space="preserve">provides documentation that indicates they may be an individual with a disability who may need </w:t>
      </w:r>
      <w:r w:rsidR="00825258" w:rsidRPr="00882C03">
        <w:rPr>
          <w:rFonts w:ascii="Arial" w:hAnsi="Arial" w:cs="Arial"/>
          <w:sz w:val="22"/>
          <w:szCs w:val="22"/>
        </w:rPr>
        <w:t xml:space="preserve">disability </w:t>
      </w:r>
      <w:r w:rsidR="009434B2" w:rsidRPr="00882C03">
        <w:rPr>
          <w:rFonts w:ascii="Arial" w:hAnsi="Arial" w:cs="Arial"/>
          <w:sz w:val="22"/>
          <w:szCs w:val="22"/>
        </w:rPr>
        <w:t>accommodation</w:t>
      </w:r>
      <w:r w:rsidR="008455F9" w:rsidRPr="00882C03">
        <w:rPr>
          <w:rFonts w:ascii="Arial" w:hAnsi="Arial" w:cs="Arial"/>
          <w:sz w:val="22"/>
          <w:szCs w:val="22"/>
        </w:rPr>
        <w:t xml:space="preserve"> to participate in the Job Corps program.</w:t>
      </w:r>
    </w:p>
    <w:p w14:paraId="1F27698A" w14:textId="77777777" w:rsidR="008455F9" w:rsidRPr="00965421" w:rsidRDefault="008455F9" w:rsidP="008455F9">
      <w:pPr>
        <w:pStyle w:val="ListParagraph"/>
        <w:rPr>
          <w:rFonts w:ascii="Arial" w:hAnsi="Arial" w:cs="Arial"/>
          <w:color w:val="000000"/>
          <w:sz w:val="22"/>
          <w:szCs w:val="22"/>
        </w:rPr>
      </w:pPr>
    </w:p>
    <w:p w14:paraId="4608A88D" w14:textId="2EBD385C" w:rsidR="008455F9" w:rsidRPr="00882C03" w:rsidRDefault="008455F9" w:rsidP="008455F9">
      <w:pPr>
        <w:pStyle w:val="ListParagraph"/>
        <w:numPr>
          <w:ilvl w:val="0"/>
          <w:numId w:val="39"/>
        </w:numPr>
        <w:ind w:left="720" w:right="105"/>
        <w:contextualSpacing/>
        <w:rPr>
          <w:rFonts w:ascii="Arial" w:hAnsi="Arial" w:cs="Arial"/>
          <w:color w:val="000000"/>
          <w:sz w:val="22"/>
          <w:szCs w:val="22"/>
        </w:rPr>
      </w:pPr>
      <w:r w:rsidRPr="00882C03">
        <w:rPr>
          <w:rFonts w:ascii="Arial" w:hAnsi="Arial" w:cs="Arial"/>
          <w:color w:val="000000" w:themeColor="text1"/>
          <w:sz w:val="22"/>
          <w:szCs w:val="22"/>
        </w:rPr>
        <w:t xml:space="preserve">Concerns are identified during the </w:t>
      </w:r>
      <w:r w:rsidR="00560FC6" w:rsidRPr="00882C03">
        <w:rPr>
          <w:rFonts w:ascii="Arial" w:hAnsi="Arial" w:cs="Arial"/>
          <w:sz w:val="22"/>
          <w:szCs w:val="22"/>
        </w:rPr>
        <w:t>disability accommodation</w:t>
      </w:r>
      <w:r w:rsidRPr="00882C03">
        <w:rPr>
          <w:rFonts w:ascii="Arial" w:hAnsi="Arial" w:cs="Arial"/>
          <w:sz w:val="22"/>
          <w:szCs w:val="22"/>
        </w:rPr>
        <w:t xml:space="preserve"> effectiveness review process</w:t>
      </w:r>
      <w:r w:rsidR="00B55986" w:rsidRPr="00882C03">
        <w:rPr>
          <w:rFonts w:ascii="Arial" w:hAnsi="Arial" w:cs="Arial"/>
          <w:sz w:val="22"/>
          <w:szCs w:val="22"/>
        </w:rPr>
        <w:t>.</w:t>
      </w:r>
    </w:p>
    <w:p w14:paraId="553705C2" w14:textId="77777777" w:rsidR="008455F9" w:rsidRPr="00882C03" w:rsidRDefault="008455F9" w:rsidP="008455F9">
      <w:pPr>
        <w:pStyle w:val="ListParagraph"/>
        <w:ind w:left="0" w:right="105"/>
        <w:contextualSpacing/>
        <w:rPr>
          <w:rFonts w:ascii="Arial" w:hAnsi="Arial" w:cs="Arial"/>
          <w:color w:val="000000"/>
          <w:sz w:val="22"/>
          <w:szCs w:val="22"/>
        </w:rPr>
      </w:pPr>
    </w:p>
    <w:p w14:paraId="3AE4C9D4" w14:textId="77777777" w:rsidR="00C1675B" w:rsidRPr="00882C03" w:rsidRDefault="007A49FD" w:rsidP="00AF113A">
      <w:pPr>
        <w:pStyle w:val="ListParagraph"/>
        <w:numPr>
          <w:ilvl w:val="0"/>
          <w:numId w:val="39"/>
        </w:numPr>
        <w:ind w:left="720" w:right="105"/>
        <w:contextualSpacing/>
        <w:rPr>
          <w:rFonts w:ascii="Arial" w:hAnsi="Arial" w:cs="Arial"/>
          <w:color w:val="000000"/>
          <w:sz w:val="22"/>
          <w:szCs w:val="22"/>
        </w:rPr>
      </w:pPr>
      <w:r w:rsidRPr="00882C03">
        <w:rPr>
          <w:rFonts w:ascii="Arial" w:hAnsi="Arial" w:cs="Arial"/>
          <w:color w:val="000000" w:themeColor="text1"/>
          <w:sz w:val="22"/>
          <w:szCs w:val="22"/>
        </w:rPr>
        <w:t>Referrals are made to the DCs that indicate an accommodation plan may be needed or the review of a current accommodation plan may be needed.</w:t>
      </w:r>
    </w:p>
    <w:p w14:paraId="761FA87F" w14:textId="77777777" w:rsidR="00DD7F1A" w:rsidRPr="00882C03" w:rsidRDefault="00DD7F1A" w:rsidP="00AF113A">
      <w:pPr>
        <w:pStyle w:val="ListParagraph"/>
        <w:ind w:left="360" w:right="105" w:hanging="360"/>
        <w:contextualSpacing/>
        <w:rPr>
          <w:rFonts w:ascii="Arial" w:hAnsi="Arial" w:cs="Arial"/>
          <w:color w:val="000000"/>
          <w:sz w:val="22"/>
          <w:szCs w:val="22"/>
        </w:rPr>
      </w:pPr>
    </w:p>
    <w:p w14:paraId="37901237" w14:textId="75913BA1" w:rsidR="00C1675B" w:rsidRPr="00882C03" w:rsidRDefault="007A49FD" w:rsidP="00AF113A">
      <w:pPr>
        <w:pStyle w:val="ListParagraph"/>
        <w:numPr>
          <w:ilvl w:val="0"/>
          <w:numId w:val="39"/>
        </w:numPr>
        <w:ind w:left="720"/>
        <w:contextualSpacing/>
        <w:rPr>
          <w:rFonts w:ascii="Arial" w:hAnsi="Arial" w:cs="Arial"/>
          <w:sz w:val="22"/>
          <w:szCs w:val="22"/>
        </w:rPr>
      </w:pPr>
      <w:r w:rsidRPr="00882C03">
        <w:rPr>
          <w:rFonts w:ascii="Arial" w:hAnsi="Arial" w:cs="Arial"/>
          <w:color w:val="000000" w:themeColor="text1"/>
          <w:sz w:val="22"/>
          <w:szCs w:val="22"/>
        </w:rPr>
        <w:t xml:space="preserve">Students enter </w:t>
      </w:r>
      <w:r w:rsidR="00AE4B68">
        <w:rPr>
          <w:rFonts w:ascii="Arial" w:hAnsi="Arial" w:cs="Arial"/>
          <w:color w:val="000000" w:themeColor="text1"/>
          <w:sz w:val="22"/>
          <w:szCs w:val="22"/>
        </w:rPr>
        <w:t>W</w:t>
      </w:r>
      <w:r w:rsidRPr="00882C03">
        <w:rPr>
          <w:rFonts w:ascii="Arial" w:hAnsi="Arial" w:cs="Arial"/>
          <w:color w:val="000000" w:themeColor="text1"/>
          <w:sz w:val="22"/>
          <w:szCs w:val="22"/>
        </w:rPr>
        <w:t xml:space="preserve">ork-based </w:t>
      </w:r>
      <w:r w:rsidR="00AE4B68">
        <w:rPr>
          <w:rFonts w:ascii="Arial" w:hAnsi="Arial" w:cs="Arial"/>
          <w:color w:val="000000" w:themeColor="text1"/>
          <w:sz w:val="22"/>
          <w:szCs w:val="22"/>
        </w:rPr>
        <w:t>L</w:t>
      </w:r>
      <w:r w:rsidRPr="00882C03">
        <w:rPr>
          <w:rFonts w:ascii="Arial" w:hAnsi="Arial" w:cs="Arial"/>
          <w:color w:val="000000" w:themeColor="text1"/>
          <w:sz w:val="22"/>
          <w:szCs w:val="22"/>
        </w:rPr>
        <w:t>earning or Career Transition Readiness. The DAC meet</w:t>
      </w:r>
      <w:r w:rsidR="001423FB" w:rsidRPr="00882C03">
        <w:rPr>
          <w:rFonts w:ascii="Arial" w:hAnsi="Arial" w:cs="Arial"/>
          <w:color w:val="000000" w:themeColor="text1"/>
          <w:sz w:val="22"/>
          <w:szCs w:val="22"/>
        </w:rPr>
        <w:t>s</w:t>
      </w:r>
      <w:r w:rsidRPr="00882C03">
        <w:rPr>
          <w:rFonts w:ascii="Arial" w:hAnsi="Arial" w:cs="Arial"/>
          <w:color w:val="000000" w:themeColor="text1"/>
          <w:sz w:val="22"/>
          <w:szCs w:val="22"/>
        </w:rPr>
        <w:t xml:space="preserve"> to review and discuss any </w:t>
      </w:r>
      <w:r w:rsidR="00803985" w:rsidRPr="00882C03">
        <w:rPr>
          <w:rFonts w:ascii="Arial" w:hAnsi="Arial" w:cs="Arial"/>
          <w:sz w:val="22"/>
          <w:szCs w:val="22"/>
        </w:rPr>
        <w:t xml:space="preserve">disability accommodation </w:t>
      </w:r>
      <w:r w:rsidRPr="00882C03">
        <w:rPr>
          <w:rFonts w:ascii="Arial" w:hAnsi="Arial" w:cs="Arial"/>
          <w:sz w:val="22"/>
          <w:szCs w:val="22"/>
        </w:rPr>
        <w:t>the student may need to access and/or participate in the specific work environment or program they are entering.</w:t>
      </w:r>
    </w:p>
    <w:p w14:paraId="2D17880C" w14:textId="77777777" w:rsidR="00DD7F1A" w:rsidRPr="00882C03" w:rsidRDefault="00DD7F1A" w:rsidP="00AF113A">
      <w:pPr>
        <w:pStyle w:val="ListParagraph"/>
        <w:ind w:left="360" w:hanging="360"/>
        <w:contextualSpacing/>
        <w:rPr>
          <w:rFonts w:ascii="Arial" w:hAnsi="Arial" w:cs="Arial"/>
          <w:sz w:val="22"/>
          <w:szCs w:val="22"/>
        </w:rPr>
      </w:pPr>
    </w:p>
    <w:p w14:paraId="7ACAF372" w14:textId="77777777" w:rsidR="00C1675B" w:rsidRPr="00882C03" w:rsidRDefault="007A49FD" w:rsidP="00AF113A">
      <w:pPr>
        <w:pStyle w:val="ListParagraph"/>
        <w:numPr>
          <w:ilvl w:val="0"/>
          <w:numId w:val="39"/>
        </w:numPr>
        <w:ind w:left="720"/>
        <w:contextualSpacing/>
        <w:rPr>
          <w:rFonts w:ascii="Arial" w:hAnsi="Arial" w:cs="Arial"/>
          <w:i/>
          <w:sz w:val="22"/>
          <w:szCs w:val="22"/>
        </w:rPr>
      </w:pPr>
      <w:r w:rsidRPr="00882C03">
        <w:rPr>
          <w:rFonts w:ascii="Arial" w:hAnsi="Arial" w:cs="Arial"/>
          <w:color w:val="000000" w:themeColor="text1"/>
          <w:sz w:val="22"/>
          <w:szCs w:val="22"/>
        </w:rPr>
        <w:t xml:space="preserve">A </w:t>
      </w:r>
      <w:r w:rsidR="00C1675B" w:rsidRPr="00882C03">
        <w:rPr>
          <w:rFonts w:ascii="Arial" w:hAnsi="Arial" w:cs="Arial"/>
          <w:color w:val="000000" w:themeColor="text1"/>
          <w:sz w:val="22"/>
          <w:szCs w:val="22"/>
        </w:rPr>
        <w:t>TABE waiver request</w:t>
      </w:r>
      <w:r w:rsidRPr="00882C03">
        <w:rPr>
          <w:rFonts w:ascii="Arial" w:hAnsi="Arial" w:cs="Arial"/>
          <w:color w:val="000000" w:themeColor="text1"/>
          <w:sz w:val="22"/>
          <w:szCs w:val="22"/>
        </w:rPr>
        <w:t xml:space="preserve"> is submitted.</w:t>
      </w:r>
    </w:p>
    <w:p w14:paraId="56EA5A5E" w14:textId="77777777" w:rsidR="007A49FD" w:rsidRPr="00882C03" w:rsidRDefault="007A49FD" w:rsidP="007A49FD">
      <w:pPr>
        <w:pStyle w:val="ListParagraph"/>
        <w:rPr>
          <w:rFonts w:ascii="Arial" w:hAnsi="Arial" w:cs="Arial"/>
          <w:i/>
          <w:sz w:val="22"/>
          <w:szCs w:val="22"/>
        </w:rPr>
      </w:pPr>
    </w:p>
    <w:p w14:paraId="7799AF06" w14:textId="77777777" w:rsidR="007A49FD" w:rsidRPr="00882C03" w:rsidRDefault="007A49FD" w:rsidP="00AF113A">
      <w:pPr>
        <w:pStyle w:val="ListParagraph"/>
        <w:numPr>
          <w:ilvl w:val="0"/>
          <w:numId w:val="39"/>
        </w:numPr>
        <w:ind w:left="720"/>
        <w:contextualSpacing/>
        <w:rPr>
          <w:rFonts w:ascii="Arial" w:hAnsi="Arial" w:cs="Arial"/>
          <w:i/>
          <w:sz w:val="22"/>
          <w:szCs w:val="22"/>
        </w:rPr>
      </w:pPr>
      <w:r w:rsidRPr="00882C03">
        <w:rPr>
          <w:rFonts w:ascii="Arial" w:hAnsi="Arial" w:cs="Arial"/>
          <w:sz w:val="22"/>
          <w:szCs w:val="22"/>
        </w:rPr>
        <w:t>A maximum benefit separation is being considered.</w:t>
      </w:r>
    </w:p>
    <w:p w14:paraId="5DDC6214" w14:textId="77777777" w:rsidR="00C1675B" w:rsidRPr="00882C03" w:rsidRDefault="00C1675B" w:rsidP="00F2796F">
      <w:pPr>
        <w:pStyle w:val="ListParagraph"/>
        <w:spacing w:line="276" w:lineRule="auto"/>
        <w:ind w:left="1080"/>
        <w:contextualSpacing/>
        <w:rPr>
          <w:rFonts w:ascii="Arial" w:hAnsi="Arial" w:cs="Arial"/>
          <w:sz w:val="22"/>
          <w:szCs w:val="22"/>
        </w:rPr>
      </w:pPr>
    </w:p>
    <w:p w14:paraId="6AAB7E7E" w14:textId="77777777" w:rsidR="007A49FD" w:rsidRPr="00882C03" w:rsidRDefault="007A49FD" w:rsidP="00043B4C">
      <w:pPr>
        <w:autoSpaceDE w:val="0"/>
        <w:autoSpaceDN w:val="0"/>
        <w:adjustRightInd w:val="0"/>
        <w:rPr>
          <w:rFonts w:ascii="Arial" w:hAnsi="Arial" w:cs="Arial"/>
          <w:i/>
          <w:iCs/>
          <w:sz w:val="22"/>
          <w:szCs w:val="22"/>
        </w:rPr>
      </w:pPr>
      <w:r w:rsidRPr="00882C03">
        <w:rPr>
          <w:rFonts w:ascii="Arial" w:hAnsi="Arial" w:cs="Arial"/>
          <w:i/>
          <w:iCs/>
          <w:sz w:val="22"/>
          <w:szCs w:val="22"/>
        </w:rPr>
        <w:t>Members of DAC</w:t>
      </w:r>
    </w:p>
    <w:p w14:paraId="502090D2" w14:textId="77777777" w:rsidR="007A49FD" w:rsidRPr="00882C03" w:rsidRDefault="007A49FD" w:rsidP="00043B4C">
      <w:pPr>
        <w:autoSpaceDE w:val="0"/>
        <w:autoSpaceDN w:val="0"/>
        <w:adjustRightInd w:val="0"/>
        <w:rPr>
          <w:rFonts w:ascii="Arial" w:hAnsi="Arial" w:cs="Arial"/>
          <w:sz w:val="22"/>
          <w:szCs w:val="22"/>
        </w:rPr>
      </w:pPr>
    </w:p>
    <w:p w14:paraId="0C60BB75" w14:textId="16F38EEB" w:rsidR="007A49FD" w:rsidRPr="00882C03" w:rsidRDefault="007A49FD" w:rsidP="00043B4C">
      <w:pPr>
        <w:autoSpaceDE w:val="0"/>
        <w:autoSpaceDN w:val="0"/>
        <w:adjustRightInd w:val="0"/>
        <w:rPr>
          <w:rFonts w:ascii="Arial" w:hAnsi="Arial" w:cs="Arial"/>
          <w:sz w:val="22"/>
          <w:szCs w:val="22"/>
        </w:rPr>
      </w:pPr>
      <w:r w:rsidRPr="00882C03">
        <w:rPr>
          <w:rFonts w:ascii="Arial" w:hAnsi="Arial" w:cs="Arial"/>
          <w:sz w:val="22"/>
          <w:szCs w:val="22"/>
        </w:rPr>
        <w:t>Participants of the DAC vary depending on the nature of the request but always include a DC (chairperson) and applicant/student and their parents (if the applicant/student is a minor or requests their parents attend the meeting). Other possible members can include:</w:t>
      </w:r>
    </w:p>
    <w:p w14:paraId="760431F2" w14:textId="77777777" w:rsidR="007A49FD" w:rsidRPr="00882C03" w:rsidRDefault="007A49FD" w:rsidP="00043B4C">
      <w:pPr>
        <w:autoSpaceDE w:val="0"/>
        <w:autoSpaceDN w:val="0"/>
        <w:adjustRightInd w:val="0"/>
        <w:rPr>
          <w:rFonts w:ascii="Arial" w:hAnsi="Arial" w:cs="Arial"/>
          <w:sz w:val="22"/>
          <w:szCs w:val="22"/>
        </w:rPr>
      </w:pPr>
    </w:p>
    <w:p w14:paraId="19FD04D5" w14:textId="2526412B" w:rsidR="007A49FD" w:rsidRPr="00882C03" w:rsidRDefault="007A49FD" w:rsidP="007A49FD">
      <w:pPr>
        <w:pStyle w:val="ListParagraph"/>
        <w:numPr>
          <w:ilvl w:val="0"/>
          <w:numId w:val="39"/>
        </w:numPr>
        <w:ind w:left="720"/>
        <w:contextualSpacing/>
        <w:rPr>
          <w:rFonts w:ascii="Arial" w:hAnsi="Arial" w:cs="Arial"/>
          <w:i/>
          <w:sz w:val="22"/>
          <w:szCs w:val="22"/>
        </w:rPr>
      </w:pPr>
      <w:r w:rsidRPr="00882C03">
        <w:rPr>
          <w:rFonts w:ascii="Arial" w:hAnsi="Arial" w:cs="Arial"/>
          <w:color w:val="000000" w:themeColor="text1"/>
          <w:sz w:val="22"/>
          <w:szCs w:val="22"/>
        </w:rPr>
        <w:t>Academic Manager and the Health and Wellness Director (HWD), if not a DC</w:t>
      </w:r>
    </w:p>
    <w:p w14:paraId="1AAF12DB" w14:textId="77777777" w:rsidR="007A49FD" w:rsidRPr="00882C03" w:rsidRDefault="007A49FD" w:rsidP="007A49FD">
      <w:pPr>
        <w:pStyle w:val="ListParagraph"/>
        <w:rPr>
          <w:rFonts w:ascii="Arial" w:hAnsi="Arial" w:cs="Arial"/>
          <w:i/>
          <w:sz w:val="22"/>
          <w:szCs w:val="22"/>
        </w:rPr>
      </w:pPr>
    </w:p>
    <w:p w14:paraId="49732D3B" w14:textId="5F8C697B" w:rsidR="007A49FD" w:rsidRPr="00882C03" w:rsidRDefault="0081337C" w:rsidP="007A49FD">
      <w:pPr>
        <w:pStyle w:val="ListParagraph"/>
        <w:numPr>
          <w:ilvl w:val="0"/>
          <w:numId w:val="39"/>
        </w:numPr>
        <w:ind w:left="720"/>
        <w:contextualSpacing/>
        <w:rPr>
          <w:rFonts w:ascii="Arial" w:hAnsi="Arial" w:cs="Arial"/>
          <w:i/>
          <w:sz w:val="22"/>
          <w:szCs w:val="22"/>
        </w:rPr>
      </w:pPr>
      <w:r w:rsidRPr="00882C03">
        <w:rPr>
          <w:rFonts w:ascii="Arial" w:hAnsi="Arial" w:cs="Arial"/>
          <w:sz w:val="22"/>
          <w:szCs w:val="22"/>
        </w:rPr>
        <w:t xml:space="preserve">CMHC, </w:t>
      </w:r>
      <w:r w:rsidR="00E24438" w:rsidRPr="00882C03">
        <w:rPr>
          <w:rFonts w:ascii="Arial" w:hAnsi="Arial" w:cs="Arial"/>
          <w:sz w:val="22"/>
          <w:szCs w:val="22"/>
        </w:rPr>
        <w:t xml:space="preserve">center </w:t>
      </w:r>
      <w:r w:rsidRPr="00882C03">
        <w:rPr>
          <w:rFonts w:ascii="Arial" w:hAnsi="Arial" w:cs="Arial"/>
          <w:sz w:val="22"/>
          <w:szCs w:val="22"/>
        </w:rPr>
        <w:t>physician</w:t>
      </w:r>
      <w:r w:rsidR="00E24438" w:rsidRPr="00882C03">
        <w:rPr>
          <w:rFonts w:ascii="Arial" w:hAnsi="Arial" w:cs="Arial"/>
          <w:sz w:val="22"/>
          <w:szCs w:val="22"/>
        </w:rPr>
        <w:t xml:space="preserve"> (PA or NP)</w:t>
      </w:r>
      <w:r w:rsidRPr="00882C03">
        <w:rPr>
          <w:rFonts w:ascii="Arial" w:hAnsi="Arial" w:cs="Arial"/>
          <w:sz w:val="22"/>
          <w:szCs w:val="22"/>
        </w:rPr>
        <w:t xml:space="preserve">, </w:t>
      </w:r>
      <w:r w:rsidR="00E24438" w:rsidRPr="00882C03">
        <w:rPr>
          <w:rFonts w:ascii="Arial" w:hAnsi="Arial" w:cs="Arial"/>
          <w:sz w:val="22"/>
          <w:szCs w:val="22"/>
        </w:rPr>
        <w:t xml:space="preserve">center </w:t>
      </w:r>
      <w:r w:rsidRPr="00882C03">
        <w:rPr>
          <w:rFonts w:ascii="Arial" w:hAnsi="Arial" w:cs="Arial"/>
          <w:sz w:val="22"/>
          <w:szCs w:val="22"/>
        </w:rPr>
        <w:t xml:space="preserve">dentist, or </w:t>
      </w:r>
      <w:r w:rsidR="00636B4B" w:rsidRPr="00882C03">
        <w:rPr>
          <w:rFonts w:ascii="Arial" w:hAnsi="Arial" w:cs="Arial"/>
          <w:sz w:val="22"/>
          <w:szCs w:val="22"/>
        </w:rPr>
        <w:t xml:space="preserve">center </w:t>
      </w:r>
      <w:r w:rsidRPr="00882C03">
        <w:rPr>
          <w:rFonts w:ascii="Arial" w:hAnsi="Arial" w:cs="Arial"/>
          <w:sz w:val="22"/>
          <w:szCs w:val="22"/>
        </w:rPr>
        <w:t>TEAP Specialist</w:t>
      </w:r>
    </w:p>
    <w:p w14:paraId="629B09D2" w14:textId="77777777" w:rsidR="0081337C" w:rsidRPr="00882C03" w:rsidRDefault="0081337C" w:rsidP="0081337C">
      <w:pPr>
        <w:pStyle w:val="ListParagraph"/>
        <w:rPr>
          <w:rFonts w:ascii="Arial" w:hAnsi="Arial" w:cs="Arial"/>
          <w:i/>
          <w:sz w:val="22"/>
          <w:szCs w:val="22"/>
        </w:rPr>
      </w:pPr>
    </w:p>
    <w:p w14:paraId="70D4B1E0" w14:textId="77777777" w:rsidR="0081337C" w:rsidRPr="00882C03" w:rsidRDefault="0081337C" w:rsidP="007A49FD">
      <w:pPr>
        <w:pStyle w:val="ListParagraph"/>
        <w:numPr>
          <w:ilvl w:val="0"/>
          <w:numId w:val="39"/>
        </w:numPr>
        <w:ind w:left="720"/>
        <w:contextualSpacing/>
        <w:rPr>
          <w:rFonts w:ascii="Arial" w:hAnsi="Arial" w:cs="Arial"/>
          <w:i/>
          <w:sz w:val="22"/>
          <w:szCs w:val="22"/>
        </w:rPr>
      </w:pPr>
      <w:r w:rsidRPr="00882C03">
        <w:rPr>
          <w:rFonts w:ascii="Arial" w:hAnsi="Arial" w:cs="Arial"/>
          <w:sz w:val="22"/>
          <w:szCs w:val="22"/>
        </w:rPr>
        <w:t>Career Technical Manager</w:t>
      </w:r>
    </w:p>
    <w:p w14:paraId="2AB8D07E" w14:textId="77777777" w:rsidR="0081337C" w:rsidRPr="00882C03" w:rsidRDefault="0081337C" w:rsidP="0081337C">
      <w:pPr>
        <w:pStyle w:val="ListParagraph"/>
        <w:rPr>
          <w:rFonts w:ascii="Arial" w:hAnsi="Arial" w:cs="Arial"/>
          <w:i/>
          <w:sz w:val="22"/>
          <w:szCs w:val="22"/>
        </w:rPr>
      </w:pPr>
    </w:p>
    <w:p w14:paraId="0F233DD4" w14:textId="77777777" w:rsidR="0081337C" w:rsidRPr="00882C03" w:rsidRDefault="0081337C" w:rsidP="007A49FD">
      <w:pPr>
        <w:pStyle w:val="ListParagraph"/>
        <w:numPr>
          <w:ilvl w:val="0"/>
          <w:numId w:val="39"/>
        </w:numPr>
        <w:ind w:left="720"/>
        <w:contextualSpacing/>
        <w:rPr>
          <w:rFonts w:ascii="Arial" w:hAnsi="Arial" w:cs="Arial"/>
          <w:i/>
          <w:sz w:val="22"/>
          <w:szCs w:val="22"/>
        </w:rPr>
      </w:pPr>
      <w:r w:rsidRPr="00882C03">
        <w:rPr>
          <w:rFonts w:ascii="Arial" w:hAnsi="Arial" w:cs="Arial"/>
          <w:sz w:val="22"/>
          <w:szCs w:val="22"/>
        </w:rPr>
        <w:t>Student’s Counselor</w:t>
      </w:r>
    </w:p>
    <w:p w14:paraId="5607AF80" w14:textId="77777777" w:rsidR="0081337C" w:rsidRPr="00882C03" w:rsidRDefault="0081337C" w:rsidP="0081337C">
      <w:pPr>
        <w:pStyle w:val="ListParagraph"/>
        <w:rPr>
          <w:rFonts w:ascii="Arial" w:hAnsi="Arial" w:cs="Arial"/>
          <w:i/>
          <w:sz w:val="22"/>
          <w:szCs w:val="22"/>
        </w:rPr>
      </w:pPr>
    </w:p>
    <w:p w14:paraId="7FE4B842" w14:textId="3428EC13" w:rsidR="0081337C" w:rsidRPr="00882C03" w:rsidRDefault="0081337C" w:rsidP="2BCC5A9A">
      <w:pPr>
        <w:pStyle w:val="ListParagraph"/>
        <w:numPr>
          <w:ilvl w:val="0"/>
          <w:numId w:val="39"/>
        </w:numPr>
        <w:ind w:left="720"/>
        <w:contextualSpacing/>
        <w:rPr>
          <w:rFonts w:ascii="Arial" w:hAnsi="Arial" w:cs="Arial"/>
          <w:i/>
          <w:iCs/>
          <w:sz w:val="22"/>
          <w:szCs w:val="22"/>
        </w:rPr>
      </w:pPr>
      <w:r w:rsidRPr="00882C03">
        <w:rPr>
          <w:rFonts w:ascii="Arial" w:hAnsi="Arial" w:cs="Arial"/>
          <w:sz w:val="22"/>
          <w:szCs w:val="22"/>
        </w:rPr>
        <w:t xml:space="preserve">Representatives of center departments directly impacted by the </w:t>
      </w:r>
      <w:r w:rsidR="00636B4B" w:rsidRPr="00882C03">
        <w:rPr>
          <w:rFonts w:ascii="Arial" w:hAnsi="Arial" w:cs="Arial"/>
          <w:sz w:val="22"/>
          <w:szCs w:val="22"/>
        </w:rPr>
        <w:t>disability accommodation</w:t>
      </w:r>
      <w:r w:rsidR="59FC91CF" w:rsidRPr="00882C03">
        <w:rPr>
          <w:rFonts w:ascii="Arial" w:hAnsi="Arial" w:cs="Arial"/>
          <w:sz w:val="22"/>
          <w:szCs w:val="22"/>
        </w:rPr>
        <w:t xml:space="preserve"> </w:t>
      </w:r>
      <w:r w:rsidRPr="00882C03">
        <w:rPr>
          <w:rFonts w:ascii="Arial" w:hAnsi="Arial" w:cs="Arial"/>
          <w:sz w:val="22"/>
          <w:szCs w:val="22"/>
        </w:rPr>
        <w:t>request</w:t>
      </w:r>
    </w:p>
    <w:p w14:paraId="047DB85D" w14:textId="77777777" w:rsidR="0081337C" w:rsidRPr="00882C03" w:rsidRDefault="0081337C" w:rsidP="0081337C">
      <w:pPr>
        <w:pStyle w:val="ListParagraph"/>
        <w:rPr>
          <w:rFonts w:ascii="Arial" w:hAnsi="Arial" w:cs="Arial"/>
          <w:i/>
          <w:sz w:val="22"/>
          <w:szCs w:val="22"/>
        </w:rPr>
      </w:pPr>
    </w:p>
    <w:p w14:paraId="661668FA" w14:textId="77777777" w:rsidR="0081337C" w:rsidRPr="00882C03" w:rsidRDefault="0081337C" w:rsidP="007A49FD">
      <w:pPr>
        <w:pStyle w:val="ListParagraph"/>
        <w:numPr>
          <w:ilvl w:val="0"/>
          <w:numId w:val="39"/>
        </w:numPr>
        <w:ind w:left="720"/>
        <w:contextualSpacing/>
        <w:rPr>
          <w:rFonts w:ascii="Arial" w:hAnsi="Arial" w:cs="Arial"/>
          <w:i/>
          <w:sz w:val="22"/>
          <w:szCs w:val="22"/>
        </w:rPr>
      </w:pPr>
      <w:r w:rsidRPr="00882C03">
        <w:rPr>
          <w:rFonts w:ascii="Arial" w:hAnsi="Arial" w:cs="Arial"/>
          <w:sz w:val="22"/>
          <w:szCs w:val="22"/>
        </w:rPr>
        <w:t>Community agency or other program partner and/or resource if the applicant/student</w:t>
      </w:r>
      <w:r w:rsidR="008366D5" w:rsidRPr="00882C03">
        <w:rPr>
          <w:rFonts w:ascii="Arial" w:hAnsi="Arial" w:cs="Arial"/>
          <w:sz w:val="22"/>
          <w:szCs w:val="22"/>
        </w:rPr>
        <w:t xml:space="preserve"> </w:t>
      </w:r>
      <w:r w:rsidRPr="00882C03">
        <w:rPr>
          <w:rFonts w:ascii="Arial" w:hAnsi="Arial" w:cs="Arial"/>
          <w:sz w:val="22"/>
          <w:szCs w:val="22"/>
        </w:rPr>
        <w:t>receive</w:t>
      </w:r>
      <w:r w:rsidR="008366D5" w:rsidRPr="00882C03">
        <w:rPr>
          <w:rFonts w:ascii="Arial" w:hAnsi="Arial" w:cs="Arial"/>
          <w:sz w:val="22"/>
          <w:szCs w:val="22"/>
        </w:rPr>
        <w:t>s</w:t>
      </w:r>
      <w:r w:rsidRPr="00882C03">
        <w:rPr>
          <w:rFonts w:ascii="Arial" w:hAnsi="Arial" w:cs="Arial"/>
          <w:sz w:val="22"/>
          <w:szCs w:val="22"/>
        </w:rPr>
        <w:t xml:space="preserve"> benefits or services in the community</w:t>
      </w:r>
    </w:p>
    <w:p w14:paraId="04C62A92" w14:textId="77777777" w:rsidR="0081337C" w:rsidRPr="00882C03" w:rsidRDefault="0081337C" w:rsidP="0081337C">
      <w:pPr>
        <w:pStyle w:val="ListParagraph"/>
        <w:rPr>
          <w:rFonts w:ascii="Arial" w:hAnsi="Arial" w:cs="Arial"/>
          <w:i/>
          <w:sz w:val="22"/>
          <w:szCs w:val="22"/>
        </w:rPr>
      </w:pPr>
    </w:p>
    <w:p w14:paraId="415BDE28" w14:textId="77777777" w:rsidR="0081337C" w:rsidRPr="00882C03" w:rsidRDefault="0081337C" w:rsidP="007A49FD">
      <w:pPr>
        <w:pStyle w:val="ListParagraph"/>
        <w:numPr>
          <w:ilvl w:val="0"/>
          <w:numId w:val="39"/>
        </w:numPr>
        <w:ind w:left="720"/>
        <w:contextualSpacing/>
        <w:rPr>
          <w:rFonts w:ascii="Arial" w:hAnsi="Arial" w:cs="Arial"/>
          <w:i/>
          <w:sz w:val="22"/>
          <w:szCs w:val="22"/>
        </w:rPr>
      </w:pPr>
      <w:r w:rsidRPr="00882C03">
        <w:rPr>
          <w:rFonts w:ascii="Arial" w:hAnsi="Arial" w:cs="Arial"/>
          <w:sz w:val="22"/>
          <w:szCs w:val="22"/>
        </w:rPr>
        <w:t>Advocate or authorized representative of the applicant/student</w:t>
      </w:r>
    </w:p>
    <w:p w14:paraId="7C668A6E" w14:textId="77777777" w:rsidR="007A49FD" w:rsidRPr="00882C03" w:rsidRDefault="007A49FD" w:rsidP="00043B4C">
      <w:pPr>
        <w:autoSpaceDE w:val="0"/>
        <w:autoSpaceDN w:val="0"/>
        <w:adjustRightInd w:val="0"/>
        <w:rPr>
          <w:rFonts w:ascii="Arial" w:hAnsi="Arial" w:cs="Arial"/>
          <w:sz w:val="22"/>
          <w:szCs w:val="22"/>
        </w:rPr>
      </w:pPr>
    </w:p>
    <w:p w14:paraId="04D99F5E" w14:textId="77777777" w:rsidR="007A49FD" w:rsidRPr="00882C03" w:rsidRDefault="000453AD" w:rsidP="00043B4C">
      <w:pPr>
        <w:autoSpaceDE w:val="0"/>
        <w:autoSpaceDN w:val="0"/>
        <w:adjustRightInd w:val="0"/>
        <w:rPr>
          <w:rFonts w:ascii="Arial" w:hAnsi="Arial" w:cs="Arial"/>
          <w:i/>
          <w:iCs/>
          <w:sz w:val="22"/>
          <w:szCs w:val="22"/>
        </w:rPr>
      </w:pPr>
      <w:r w:rsidRPr="00882C03">
        <w:rPr>
          <w:rFonts w:ascii="Arial" w:hAnsi="Arial" w:cs="Arial"/>
          <w:i/>
          <w:iCs/>
          <w:sz w:val="22"/>
          <w:szCs w:val="22"/>
        </w:rPr>
        <w:t>DAC Considerations</w:t>
      </w:r>
    </w:p>
    <w:p w14:paraId="2BC380F0" w14:textId="77777777" w:rsidR="000453AD" w:rsidRPr="00882C03" w:rsidRDefault="000453AD" w:rsidP="00043B4C">
      <w:pPr>
        <w:autoSpaceDE w:val="0"/>
        <w:autoSpaceDN w:val="0"/>
        <w:adjustRightInd w:val="0"/>
        <w:rPr>
          <w:rFonts w:ascii="Arial" w:hAnsi="Arial" w:cs="Arial"/>
          <w:sz w:val="22"/>
          <w:szCs w:val="22"/>
        </w:rPr>
      </w:pPr>
    </w:p>
    <w:p w14:paraId="06363BFA" w14:textId="7E8D0FE5" w:rsidR="00A0613D" w:rsidRPr="00882C03" w:rsidRDefault="00A0613D" w:rsidP="00043B4C">
      <w:pPr>
        <w:autoSpaceDE w:val="0"/>
        <w:autoSpaceDN w:val="0"/>
        <w:adjustRightInd w:val="0"/>
        <w:rPr>
          <w:rFonts w:ascii="Arial" w:hAnsi="Arial" w:cs="Arial"/>
          <w:sz w:val="22"/>
          <w:szCs w:val="22"/>
        </w:rPr>
      </w:pPr>
      <w:r w:rsidRPr="00882C03">
        <w:rPr>
          <w:rFonts w:ascii="Arial" w:hAnsi="Arial" w:cs="Arial"/>
          <w:sz w:val="22"/>
          <w:szCs w:val="22"/>
        </w:rPr>
        <w:t xml:space="preserve">If the </w:t>
      </w:r>
      <w:r w:rsidR="00586A0A" w:rsidRPr="00882C03">
        <w:rPr>
          <w:rFonts w:ascii="Arial" w:hAnsi="Arial" w:cs="Arial"/>
          <w:sz w:val="22"/>
          <w:szCs w:val="22"/>
        </w:rPr>
        <w:t>disability accommodation</w:t>
      </w:r>
      <w:r w:rsidRPr="00882C03">
        <w:rPr>
          <w:rFonts w:ascii="Arial" w:hAnsi="Arial" w:cs="Arial"/>
          <w:sz w:val="22"/>
          <w:szCs w:val="22"/>
        </w:rPr>
        <w:t xml:space="preserve"> request is s</w:t>
      </w:r>
      <w:r w:rsidR="00172F10" w:rsidRPr="00882C03">
        <w:rPr>
          <w:rFonts w:ascii="Arial" w:hAnsi="Arial" w:cs="Arial"/>
          <w:sz w:val="22"/>
          <w:szCs w:val="22"/>
        </w:rPr>
        <w:t>traightforward</w:t>
      </w:r>
      <w:r w:rsidR="004D6E28" w:rsidRPr="00882C03">
        <w:rPr>
          <w:rFonts w:ascii="Arial" w:hAnsi="Arial" w:cs="Arial"/>
          <w:sz w:val="22"/>
          <w:szCs w:val="22"/>
        </w:rPr>
        <w:t xml:space="preserve"> a</w:t>
      </w:r>
      <w:r w:rsidRPr="00882C03">
        <w:rPr>
          <w:rFonts w:ascii="Arial" w:hAnsi="Arial" w:cs="Arial"/>
          <w:sz w:val="22"/>
          <w:szCs w:val="22"/>
        </w:rPr>
        <w:t xml:space="preserve">nd </w:t>
      </w:r>
      <w:r w:rsidR="0081337C" w:rsidRPr="00882C03">
        <w:rPr>
          <w:rFonts w:ascii="Arial" w:hAnsi="Arial" w:cs="Arial"/>
          <w:sz w:val="22"/>
          <w:szCs w:val="22"/>
        </w:rPr>
        <w:t>do</w:t>
      </w:r>
      <w:r w:rsidRPr="00882C03">
        <w:rPr>
          <w:rFonts w:ascii="Arial" w:hAnsi="Arial" w:cs="Arial"/>
          <w:sz w:val="22"/>
          <w:szCs w:val="22"/>
        </w:rPr>
        <w:t>es</w:t>
      </w:r>
      <w:r w:rsidR="0081337C" w:rsidRPr="00882C03">
        <w:rPr>
          <w:rFonts w:ascii="Arial" w:hAnsi="Arial" w:cs="Arial"/>
          <w:sz w:val="22"/>
          <w:szCs w:val="22"/>
        </w:rPr>
        <w:t xml:space="preserve"> not involve significant expense</w:t>
      </w:r>
      <w:r w:rsidRPr="00882C03">
        <w:rPr>
          <w:rFonts w:ascii="Arial" w:hAnsi="Arial" w:cs="Arial"/>
          <w:sz w:val="22"/>
          <w:szCs w:val="22"/>
        </w:rPr>
        <w:t xml:space="preserve">, the interactive process </w:t>
      </w:r>
      <w:r w:rsidR="008366D5" w:rsidRPr="00882C03">
        <w:rPr>
          <w:rFonts w:ascii="Arial" w:hAnsi="Arial" w:cs="Arial"/>
          <w:sz w:val="22"/>
          <w:szCs w:val="22"/>
        </w:rPr>
        <w:t>is a</w:t>
      </w:r>
      <w:r w:rsidRPr="00882C03">
        <w:rPr>
          <w:rFonts w:ascii="Arial" w:hAnsi="Arial" w:cs="Arial"/>
          <w:sz w:val="22"/>
          <w:szCs w:val="22"/>
        </w:rPr>
        <w:t xml:space="preserve"> DAC meeting (phone or face-to-face) between a DC and the applicant/student (and parents, service providers, if applicable). Agreed upon </w:t>
      </w:r>
      <w:r w:rsidR="002F3966" w:rsidRPr="00882C03">
        <w:rPr>
          <w:rFonts w:ascii="Arial" w:hAnsi="Arial" w:cs="Arial"/>
          <w:sz w:val="22"/>
          <w:szCs w:val="22"/>
        </w:rPr>
        <w:t>disability accommodation</w:t>
      </w:r>
      <w:r w:rsidRPr="00882C03">
        <w:rPr>
          <w:rFonts w:ascii="Arial" w:hAnsi="Arial" w:cs="Arial"/>
          <w:sz w:val="22"/>
          <w:szCs w:val="22"/>
        </w:rPr>
        <w:t xml:space="preserve"> </w:t>
      </w:r>
      <w:r w:rsidR="008366D5" w:rsidRPr="00882C03">
        <w:rPr>
          <w:rFonts w:ascii="Arial" w:hAnsi="Arial" w:cs="Arial"/>
          <w:sz w:val="22"/>
          <w:szCs w:val="22"/>
        </w:rPr>
        <w:t>is</w:t>
      </w:r>
      <w:r w:rsidRPr="00882C03">
        <w:rPr>
          <w:rFonts w:ascii="Arial" w:hAnsi="Arial" w:cs="Arial"/>
          <w:sz w:val="22"/>
          <w:szCs w:val="22"/>
        </w:rPr>
        <w:t xml:space="preserve"> determined at this meeting and approved by the DC.</w:t>
      </w:r>
    </w:p>
    <w:p w14:paraId="69A78F8E" w14:textId="77777777" w:rsidR="00A0613D" w:rsidRPr="00882C03" w:rsidRDefault="00A0613D" w:rsidP="00043B4C">
      <w:pPr>
        <w:autoSpaceDE w:val="0"/>
        <w:autoSpaceDN w:val="0"/>
        <w:adjustRightInd w:val="0"/>
        <w:rPr>
          <w:rFonts w:ascii="Arial" w:hAnsi="Arial" w:cs="Arial"/>
          <w:sz w:val="22"/>
          <w:szCs w:val="22"/>
        </w:rPr>
      </w:pPr>
    </w:p>
    <w:p w14:paraId="5C3B1B18" w14:textId="77777777" w:rsidR="00A0613D" w:rsidRPr="00882C03" w:rsidRDefault="00A0613D" w:rsidP="00043B4C">
      <w:pPr>
        <w:autoSpaceDE w:val="0"/>
        <w:autoSpaceDN w:val="0"/>
        <w:adjustRightInd w:val="0"/>
        <w:rPr>
          <w:rFonts w:ascii="Arial" w:hAnsi="Arial" w:cs="Arial"/>
          <w:sz w:val="22"/>
          <w:szCs w:val="22"/>
        </w:rPr>
      </w:pPr>
      <w:r w:rsidRPr="00882C03">
        <w:rPr>
          <w:rFonts w:ascii="Arial" w:hAnsi="Arial" w:cs="Arial"/>
          <w:sz w:val="22"/>
          <w:szCs w:val="22"/>
        </w:rPr>
        <w:t>If the RA/RM/AAS request is complex and/or may involve significant expense, a DAC meeting involving additional participants may be required.</w:t>
      </w:r>
      <w:r w:rsidR="005125FA" w:rsidRPr="00882C03">
        <w:rPr>
          <w:rFonts w:ascii="Arial" w:hAnsi="Arial" w:cs="Arial"/>
          <w:sz w:val="22"/>
          <w:szCs w:val="22"/>
        </w:rPr>
        <w:t xml:space="preserve"> </w:t>
      </w:r>
    </w:p>
    <w:p w14:paraId="628B3FC2" w14:textId="77777777" w:rsidR="005125FA" w:rsidRPr="00882C03" w:rsidRDefault="005125FA" w:rsidP="00043B4C">
      <w:pPr>
        <w:autoSpaceDE w:val="0"/>
        <w:autoSpaceDN w:val="0"/>
        <w:adjustRightInd w:val="0"/>
        <w:rPr>
          <w:rFonts w:ascii="Arial" w:hAnsi="Arial" w:cs="Arial"/>
          <w:sz w:val="22"/>
          <w:szCs w:val="22"/>
        </w:rPr>
      </w:pPr>
    </w:p>
    <w:p w14:paraId="1319DFBA" w14:textId="77777777" w:rsidR="005125FA" w:rsidRPr="00882C03" w:rsidRDefault="005125FA" w:rsidP="00043B4C">
      <w:pPr>
        <w:autoSpaceDE w:val="0"/>
        <w:autoSpaceDN w:val="0"/>
        <w:adjustRightInd w:val="0"/>
        <w:rPr>
          <w:rFonts w:ascii="Arial" w:hAnsi="Arial" w:cs="Arial"/>
          <w:sz w:val="22"/>
          <w:szCs w:val="22"/>
        </w:rPr>
      </w:pPr>
      <w:r w:rsidRPr="00882C03">
        <w:rPr>
          <w:rFonts w:ascii="Arial" w:hAnsi="Arial" w:cs="Arial"/>
          <w:sz w:val="22"/>
          <w:szCs w:val="22"/>
        </w:rPr>
        <w:t>Additionally, the DAC:</w:t>
      </w:r>
    </w:p>
    <w:p w14:paraId="62A8ABC6" w14:textId="77777777" w:rsidR="005125FA" w:rsidRPr="00882C03" w:rsidRDefault="005125FA" w:rsidP="00043B4C">
      <w:pPr>
        <w:autoSpaceDE w:val="0"/>
        <w:autoSpaceDN w:val="0"/>
        <w:adjustRightInd w:val="0"/>
        <w:rPr>
          <w:rFonts w:ascii="Arial" w:hAnsi="Arial" w:cs="Arial"/>
          <w:sz w:val="22"/>
          <w:szCs w:val="22"/>
        </w:rPr>
      </w:pPr>
    </w:p>
    <w:p w14:paraId="7BD2B686" w14:textId="77777777" w:rsidR="005125FA" w:rsidRPr="00882C03" w:rsidRDefault="005125FA" w:rsidP="005125FA">
      <w:pPr>
        <w:pStyle w:val="ListParagraph"/>
        <w:numPr>
          <w:ilvl w:val="0"/>
          <w:numId w:val="39"/>
        </w:numPr>
        <w:ind w:left="720"/>
        <w:contextualSpacing/>
        <w:rPr>
          <w:rFonts w:ascii="Arial" w:hAnsi="Arial" w:cs="Arial"/>
          <w:i/>
          <w:sz w:val="22"/>
          <w:szCs w:val="22"/>
        </w:rPr>
      </w:pPr>
      <w:r w:rsidRPr="00882C03">
        <w:rPr>
          <w:rFonts w:ascii="Arial" w:hAnsi="Arial" w:cs="Arial"/>
          <w:sz w:val="22"/>
          <w:szCs w:val="22"/>
        </w:rPr>
        <w:t>Review</w:t>
      </w:r>
      <w:r w:rsidR="008366D5" w:rsidRPr="00882C03">
        <w:rPr>
          <w:rFonts w:ascii="Arial" w:hAnsi="Arial" w:cs="Arial"/>
          <w:sz w:val="22"/>
          <w:szCs w:val="22"/>
        </w:rPr>
        <w:t>s</w:t>
      </w:r>
      <w:r w:rsidRPr="00882C03">
        <w:rPr>
          <w:rFonts w:ascii="Arial" w:hAnsi="Arial" w:cs="Arial"/>
          <w:sz w:val="22"/>
          <w:szCs w:val="22"/>
        </w:rPr>
        <w:t xml:space="preserve"> documentation that is provided.</w:t>
      </w:r>
    </w:p>
    <w:p w14:paraId="5DB12C96" w14:textId="77777777" w:rsidR="005125FA" w:rsidRPr="00882C03" w:rsidRDefault="005125FA" w:rsidP="005125FA">
      <w:pPr>
        <w:pStyle w:val="ListParagraph"/>
        <w:rPr>
          <w:rFonts w:ascii="Arial" w:hAnsi="Arial" w:cs="Arial"/>
          <w:i/>
          <w:sz w:val="22"/>
          <w:szCs w:val="22"/>
        </w:rPr>
      </w:pPr>
    </w:p>
    <w:p w14:paraId="710864B6" w14:textId="34487B4D" w:rsidR="005125FA" w:rsidRPr="00882C03" w:rsidRDefault="005125FA" w:rsidP="005125FA">
      <w:pPr>
        <w:pStyle w:val="ListParagraph"/>
        <w:numPr>
          <w:ilvl w:val="0"/>
          <w:numId w:val="39"/>
        </w:numPr>
        <w:ind w:left="720"/>
        <w:contextualSpacing/>
        <w:rPr>
          <w:rFonts w:ascii="Arial" w:hAnsi="Arial" w:cs="Arial"/>
          <w:i/>
          <w:sz w:val="22"/>
          <w:szCs w:val="22"/>
        </w:rPr>
      </w:pPr>
      <w:r w:rsidRPr="00882C03">
        <w:rPr>
          <w:rFonts w:ascii="Arial" w:hAnsi="Arial" w:cs="Arial"/>
          <w:sz w:val="22"/>
          <w:szCs w:val="22"/>
        </w:rPr>
        <w:t>Review</w:t>
      </w:r>
      <w:r w:rsidR="008366D5" w:rsidRPr="00882C03">
        <w:rPr>
          <w:rFonts w:ascii="Arial" w:hAnsi="Arial" w:cs="Arial"/>
          <w:sz w:val="22"/>
          <w:szCs w:val="22"/>
        </w:rPr>
        <w:t xml:space="preserve">s </w:t>
      </w:r>
      <w:r w:rsidRPr="00882C03">
        <w:rPr>
          <w:rFonts w:ascii="Arial" w:hAnsi="Arial" w:cs="Arial"/>
          <w:sz w:val="22"/>
          <w:szCs w:val="22"/>
        </w:rPr>
        <w:t xml:space="preserve">any specific </w:t>
      </w:r>
      <w:r w:rsidR="009434B2" w:rsidRPr="00882C03">
        <w:rPr>
          <w:rFonts w:ascii="Arial" w:hAnsi="Arial" w:cs="Arial"/>
          <w:sz w:val="22"/>
          <w:szCs w:val="22"/>
        </w:rPr>
        <w:t>disability accommodation</w:t>
      </w:r>
      <w:r w:rsidRPr="00882C03">
        <w:rPr>
          <w:rFonts w:ascii="Arial" w:hAnsi="Arial" w:cs="Arial"/>
          <w:sz w:val="22"/>
          <w:szCs w:val="22"/>
        </w:rPr>
        <w:t xml:space="preserve"> requested by the applicant/student or by others on the applicant/student’s behalf and review whether the documentation supports the need for the types of </w:t>
      </w:r>
      <w:r w:rsidR="009434B2" w:rsidRPr="00882C03">
        <w:rPr>
          <w:rFonts w:ascii="Arial" w:hAnsi="Arial" w:cs="Arial"/>
          <w:sz w:val="22"/>
          <w:szCs w:val="22"/>
        </w:rPr>
        <w:t>disability accommodation</w:t>
      </w:r>
      <w:r w:rsidRPr="00882C03">
        <w:rPr>
          <w:rFonts w:ascii="Arial" w:hAnsi="Arial" w:cs="Arial"/>
          <w:sz w:val="22"/>
          <w:szCs w:val="22"/>
        </w:rPr>
        <w:t xml:space="preserve"> requested.</w:t>
      </w:r>
    </w:p>
    <w:p w14:paraId="6A0C7B5F" w14:textId="77777777" w:rsidR="005125FA" w:rsidRPr="00882C03" w:rsidRDefault="005125FA" w:rsidP="005125FA">
      <w:pPr>
        <w:pStyle w:val="ListParagraph"/>
        <w:rPr>
          <w:rFonts w:ascii="Arial" w:hAnsi="Arial" w:cs="Arial"/>
          <w:i/>
          <w:sz w:val="22"/>
          <w:szCs w:val="22"/>
        </w:rPr>
      </w:pPr>
    </w:p>
    <w:p w14:paraId="7BE5E305" w14:textId="037015B7" w:rsidR="005125FA" w:rsidRPr="00882C03" w:rsidRDefault="005125FA" w:rsidP="005125FA">
      <w:pPr>
        <w:pStyle w:val="ListParagraph"/>
        <w:numPr>
          <w:ilvl w:val="0"/>
          <w:numId w:val="39"/>
        </w:numPr>
        <w:ind w:left="720"/>
        <w:contextualSpacing/>
        <w:rPr>
          <w:rFonts w:ascii="Arial" w:hAnsi="Arial" w:cs="Arial"/>
          <w:i/>
          <w:sz w:val="22"/>
          <w:szCs w:val="22"/>
        </w:rPr>
      </w:pPr>
      <w:r w:rsidRPr="00882C03">
        <w:rPr>
          <w:rFonts w:ascii="Arial" w:hAnsi="Arial" w:cs="Arial"/>
          <w:sz w:val="22"/>
          <w:szCs w:val="22"/>
        </w:rPr>
        <w:t>Consider</w:t>
      </w:r>
      <w:r w:rsidR="008366D5" w:rsidRPr="00882C03">
        <w:rPr>
          <w:rFonts w:ascii="Arial" w:hAnsi="Arial" w:cs="Arial"/>
          <w:sz w:val="22"/>
          <w:szCs w:val="22"/>
        </w:rPr>
        <w:t>s</w:t>
      </w:r>
      <w:r w:rsidRPr="00882C03">
        <w:rPr>
          <w:rFonts w:ascii="Arial" w:hAnsi="Arial" w:cs="Arial"/>
          <w:sz w:val="22"/>
          <w:szCs w:val="22"/>
        </w:rPr>
        <w:t xml:space="preserve"> </w:t>
      </w:r>
      <w:r w:rsidR="009434B2" w:rsidRPr="00882C03">
        <w:rPr>
          <w:rFonts w:ascii="Arial" w:hAnsi="Arial" w:cs="Arial"/>
          <w:sz w:val="22"/>
          <w:szCs w:val="22"/>
        </w:rPr>
        <w:t>disability accommodation</w:t>
      </w:r>
      <w:r w:rsidRPr="00882C03">
        <w:rPr>
          <w:rFonts w:ascii="Arial" w:hAnsi="Arial" w:cs="Arial"/>
          <w:sz w:val="22"/>
          <w:szCs w:val="22"/>
        </w:rPr>
        <w:t xml:space="preserve"> needs of applicants/students who disclose their disability via documentation but who have made no specific </w:t>
      </w:r>
      <w:r w:rsidR="009434B2" w:rsidRPr="00882C03">
        <w:rPr>
          <w:rFonts w:ascii="Arial" w:hAnsi="Arial" w:cs="Arial"/>
          <w:sz w:val="22"/>
          <w:szCs w:val="22"/>
        </w:rPr>
        <w:t>disability accommodation</w:t>
      </w:r>
      <w:r w:rsidRPr="00882C03">
        <w:rPr>
          <w:rFonts w:ascii="Arial" w:hAnsi="Arial" w:cs="Arial"/>
          <w:sz w:val="22"/>
          <w:szCs w:val="22"/>
        </w:rPr>
        <w:t xml:space="preserve"> request.</w:t>
      </w:r>
      <w:r w:rsidR="009434B2" w:rsidRPr="00882C03">
        <w:rPr>
          <w:rFonts w:ascii="Arial" w:hAnsi="Arial" w:cs="Arial"/>
          <w:sz w:val="22"/>
          <w:szCs w:val="22"/>
        </w:rPr>
        <w:t xml:space="preserve"> </w:t>
      </w:r>
      <w:r w:rsidRPr="00882C03">
        <w:rPr>
          <w:rFonts w:ascii="Arial" w:hAnsi="Arial" w:cs="Arial"/>
          <w:sz w:val="22"/>
          <w:szCs w:val="22"/>
        </w:rPr>
        <w:t>The DAC assist</w:t>
      </w:r>
      <w:r w:rsidR="001423FB" w:rsidRPr="00882C03">
        <w:rPr>
          <w:rFonts w:ascii="Arial" w:hAnsi="Arial" w:cs="Arial"/>
          <w:sz w:val="22"/>
          <w:szCs w:val="22"/>
        </w:rPr>
        <w:t>s</w:t>
      </w:r>
      <w:r w:rsidRPr="00882C03">
        <w:rPr>
          <w:rFonts w:ascii="Arial" w:hAnsi="Arial" w:cs="Arial"/>
          <w:sz w:val="22"/>
          <w:szCs w:val="22"/>
        </w:rPr>
        <w:t xml:space="preserve"> in identifying </w:t>
      </w:r>
      <w:r w:rsidR="009434B2" w:rsidRPr="00882C03">
        <w:rPr>
          <w:rFonts w:ascii="Arial" w:hAnsi="Arial" w:cs="Arial"/>
          <w:sz w:val="22"/>
          <w:szCs w:val="22"/>
        </w:rPr>
        <w:t>disability accommodation</w:t>
      </w:r>
      <w:r w:rsidRPr="00882C03">
        <w:rPr>
          <w:rFonts w:ascii="Arial" w:hAnsi="Arial" w:cs="Arial"/>
          <w:sz w:val="22"/>
          <w:szCs w:val="22"/>
        </w:rPr>
        <w:t xml:space="preserve"> for consideration.</w:t>
      </w:r>
    </w:p>
    <w:p w14:paraId="3D432C28" w14:textId="77777777" w:rsidR="005125FA" w:rsidRPr="00882C03" w:rsidRDefault="005125FA" w:rsidP="005125FA">
      <w:pPr>
        <w:pStyle w:val="ListParagraph"/>
        <w:rPr>
          <w:rFonts w:ascii="Arial" w:hAnsi="Arial" w:cs="Arial"/>
          <w:i/>
          <w:sz w:val="22"/>
          <w:szCs w:val="22"/>
        </w:rPr>
      </w:pPr>
    </w:p>
    <w:p w14:paraId="5501BF64" w14:textId="7DFDADEC" w:rsidR="005125FA" w:rsidRPr="00882C03" w:rsidRDefault="005125FA" w:rsidP="005125FA">
      <w:pPr>
        <w:pStyle w:val="ListParagraph"/>
        <w:numPr>
          <w:ilvl w:val="0"/>
          <w:numId w:val="39"/>
        </w:numPr>
        <w:ind w:left="720"/>
        <w:contextualSpacing/>
        <w:rPr>
          <w:rFonts w:ascii="Arial" w:hAnsi="Arial" w:cs="Arial"/>
          <w:i/>
          <w:sz w:val="22"/>
          <w:szCs w:val="22"/>
        </w:rPr>
      </w:pPr>
      <w:r w:rsidRPr="00882C03">
        <w:rPr>
          <w:rFonts w:ascii="Arial" w:hAnsi="Arial" w:cs="Arial"/>
          <w:sz w:val="22"/>
          <w:szCs w:val="22"/>
        </w:rPr>
        <w:t>Identif</w:t>
      </w:r>
      <w:r w:rsidR="008366D5" w:rsidRPr="00882C03">
        <w:rPr>
          <w:rFonts w:ascii="Arial" w:hAnsi="Arial" w:cs="Arial"/>
          <w:sz w:val="22"/>
          <w:szCs w:val="22"/>
        </w:rPr>
        <w:t>ies</w:t>
      </w:r>
      <w:r w:rsidRPr="00882C03">
        <w:rPr>
          <w:rFonts w:ascii="Arial" w:hAnsi="Arial" w:cs="Arial"/>
          <w:sz w:val="22"/>
          <w:szCs w:val="22"/>
        </w:rPr>
        <w:t xml:space="preserve"> </w:t>
      </w:r>
      <w:r w:rsidR="00897393" w:rsidRPr="00882C03">
        <w:rPr>
          <w:rFonts w:ascii="Arial" w:hAnsi="Arial" w:cs="Arial"/>
          <w:sz w:val="22"/>
          <w:szCs w:val="22"/>
        </w:rPr>
        <w:t xml:space="preserve">all the functional limitations resulting from the applicant’s/student’s disability and the potential </w:t>
      </w:r>
      <w:r w:rsidR="009434B2" w:rsidRPr="00882C03">
        <w:rPr>
          <w:rFonts w:ascii="Arial" w:hAnsi="Arial" w:cs="Arial"/>
          <w:sz w:val="22"/>
          <w:szCs w:val="22"/>
        </w:rPr>
        <w:t>disability accommodation</w:t>
      </w:r>
      <w:r w:rsidR="00897393" w:rsidRPr="00882C03">
        <w:rPr>
          <w:rFonts w:ascii="Arial" w:hAnsi="Arial" w:cs="Arial"/>
          <w:sz w:val="22"/>
          <w:szCs w:val="22"/>
        </w:rPr>
        <w:t xml:space="preserve"> that could overcome those limitations</w:t>
      </w:r>
    </w:p>
    <w:p w14:paraId="3F183665" w14:textId="77777777" w:rsidR="00897393" w:rsidRPr="00882C03" w:rsidRDefault="00897393" w:rsidP="00897393">
      <w:pPr>
        <w:pStyle w:val="ListParagraph"/>
        <w:rPr>
          <w:rFonts w:ascii="Arial" w:hAnsi="Arial" w:cs="Arial"/>
          <w:i/>
          <w:sz w:val="22"/>
          <w:szCs w:val="22"/>
        </w:rPr>
      </w:pPr>
    </w:p>
    <w:p w14:paraId="1EEB9D15" w14:textId="14AA9D86" w:rsidR="00897393" w:rsidRPr="00882C03" w:rsidRDefault="00897393" w:rsidP="00897393">
      <w:pPr>
        <w:pStyle w:val="ListParagraph"/>
        <w:numPr>
          <w:ilvl w:val="1"/>
          <w:numId w:val="39"/>
        </w:numPr>
        <w:contextualSpacing/>
        <w:rPr>
          <w:rFonts w:ascii="Arial" w:hAnsi="Arial" w:cs="Arial"/>
          <w:i/>
          <w:sz w:val="22"/>
          <w:szCs w:val="22"/>
        </w:rPr>
      </w:pPr>
      <w:r w:rsidRPr="00882C03">
        <w:rPr>
          <w:rFonts w:ascii="Arial" w:hAnsi="Arial" w:cs="Arial"/>
          <w:iCs/>
          <w:sz w:val="22"/>
          <w:szCs w:val="22"/>
        </w:rPr>
        <w:lastRenderedPageBreak/>
        <w:t>Consider</w:t>
      </w:r>
      <w:r w:rsidR="008366D5" w:rsidRPr="00882C03">
        <w:rPr>
          <w:rFonts w:ascii="Arial" w:hAnsi="Arial" w:cs="Arial"/>
          <w:iCs/>
          <w:sz w:val="22"/>
          <w:szCs w:val="22"/>
        </w:rPr>
        <w:t>s</w:t>
      </w:r>
      <w:r w:rsidRPr="00882C03">
        <w:rPr>
          <w:rFonts w:ascii="Arial" w:hAnsi="Arial" w:cs="Arial"/>
          <w:iCs/>
          <w:sz w:val="22"/>
          <w:szCs w:val="22"/>
        </w:rPr>
        <w:t xml:space="preserve"> </w:t>
      </w:r>
      <w:r w:rsidR="009434B2" w:rsidRPr="00882C03">
        <w:rPr>
          <w:rFonts w:ascii="Arial" w:hAnsi="Arial" w:cs="Arial"/>
          <w:sz w:val="22"/>
          <w:szCs w:val="22"/>
        </w:rPr>
        <w:t>disability accommodation</w:t>
      </w:r>
      <w:r w:rsidRPr="00882C03">
        <w:rPr>
          <w:rFonts w:ascii="Arial" w:hAnsi="Arial" w:cs="Arial"/>
          <w:sz w:val="22"/>
          <w:szCs w:val="22"/>
        </w:rPr>
        <w:t xml:space="preserve"> for all areas of the center, not just academics and testing (e.g., career technical, residential, </w:t>
      </w:r>
      <w:r w:rsidR="0036217F" w:rsidRPr="00882C03">
        <w:rPr>
          <w:rFonts w:ascii="Arial" w:hAnsi="Arial" w:cs="Arial"/>
          <w:sz w:val="22"/>
          <w:szCs w:val="22"/>
        </w:rPr>
        <w:t>communal</w:t>
      </w:r>
      <w:r w:rsidRPr="00882C03">
        <w:rPr>
          <w:rFonts w:ascii="Arial" w:hAnsi="Arial" w:cs="Arial"/>
          <w:sz w:val="22"/>
          <w:szCs w:val="22"/>
        </w:rPr>
        <w:t xml:space="preserve"> areas, transportation, etc.) in which the functional limitations of the applicant/student may impact access and participation.</w:t>
      </w:r>
    </w:p>
    <w:p w14:paraId="418D03D8" w14:textId="77777777" w:rsidR="009434B2" w:rsidRPr="00882C03" w:rsidRDefault="009434B2" w:rsidP="00F65733">
      <w:pPr>
        <w:pStyle w:val="ListParagraph"/>
        <w:ind w:left="1800"/>
        <w:contextualSpacing/>
        <w:rPr>
          <w:rFonts w:ascii="Arial" w:hAnsi="Arial" w:cs="Arial"/>
          <w:i/>
          <w:sz w:val="22"/>
          <w:szCs w:val="22"/>
        </w:rPr>
      </w:pPr>
    </w:p>
    <w:p w14:paraId="4FF5E0AE" w14:textId="6F73DE02" w:rsidR="00897393" w:rsidRPr="00882C03" w:rsidRDefault="009434B2" w:rsidP="00897393">
      <w:pPr>
        <w:pStyle w:val="ListParagraph"/>
        <w:numPr>
          <w:ilvl w:val="1"/>
          <w:numId w:val="39"/>
        </w:numPr>
        <w:contextualSpacing/>
        <w:rPr>
          <w:rFonts w:ascii="Arial" w:hAnsi="Arial" w:cs="Arial"/>
          <w:i/>
          <w:sz w:val="22"/>
          <w:szCs w:val="22"/>
        </w:rPr>
      </w:pPr>
      <w:r w:rsidRPr="00882C03">
        <w:rPr>
          <w:rFonts w:ascii="Arial" w:hAnsi="Arial" w:cs="Arial"/>
          <w:sz w:val="22"/>
          <w:szCs w:val="22"/>
        </w:rPr>
        <w:t>Disability accommodation</w:t>
      </w:r>
      <w:r w:rsidR="00897393" w:rsidRPr="00882C03">
        <w:rPr>
          <w:rFonts w:ascii="Arial" w:hAnsi="Arial" w:cs="Arial"/>
          <w:sz w:val="22"/>
          <w:szCs w:val="22"/>
        </w:rPr>
        <w:t xml:space="preserve"> afforded to an applicant or student</w:t>
      </w:r>
      <w:r w:rsidR="008366D5" w:rsidRPr="00882C03">
        <w:rPr>
          <w:rFonts w:ascii="Arial" w:hAnsi="Arial" w:cs="Arial"/>
          <w:sz w:val="22"/>
          <w:szCs w:val="22"/>
        </w:rPr>
        <w:t xml:space="preserve"> is</w:t>
      </w:r>
      <w:r w:rsidR="00897393" w:rsidRPr="00882C03">
        <w:rPr>
          <w:rFonts w:ascii="Arial" w:hAnsi="Arial" w:cs="Arial"/>
          <w:sz w:val="22"/>
          <w:szCs w:val="22"/>
        </w:rPr>
        <w:t xml:space="preserve"> relevant to that individual’s </w:t>
      </w:r>
      <w:r w:rsidR="0039109B" w:rsidRPr="00882C03">
        <w:rPr>
          <w:rFonts w:ascii="Arial" w:hAnsi="Arial" w:cs="Arial"/>
          <w:sz w:val="22"/>
          <w:szCs w:val="22"/>
        </w:rPr>
        <w:t>impairment and functional limitations resulting from the impairment.</w:t>
      </w:r>
    </w:p>
    <w:p w14:paraId="26B959F1" w14:textId="77777777" w:rsidR="0039109B" w:rsidRPr="00882C03" w:rsidRDefault="0039109B" w:rsidP="0039109B">
      <w:pPr>
        <w:pStyle w:val="ListParagraph"/>
        <w:ind w:left="1800"/>
        <w:contextualSpacing/>
        <w:rPr>
          <w:rFonts w:ascii="Arial" w:hAnsi="Arial" w:cs="Arial"/>
          <w:i/>
          <w:sz w:val="22"/>
          <w:szCs w:val="22"/>
        </w:rPr>
      </w:pPr>
    </w:p>
    <w:p w14:paraId="2FBC2727" w14:textId="6830E1B0" w:rsidR="0039109B" w:rsidRPr="00882C03" w:rsidRDefault="0039109B" w:rsidP="0039109B">
      <w:pPr>
        <w:pStyle w:val="ListParagraph"/>
        <w:numPr>
          <w:ilvl w:val="0"/>
          <w:numId w:val="39"/>
        </w:numPr>
        <w:ind w:left="720"/>
        <w:contextualSpacing/>
        <w:rPr>
          <w:rFonts w:ascii="Arial" w:hAnsi="Arial" w:cs="Arial"/>
          <w:i/>
          <w:sz w:val="22"/>
          <w:szCs w:val="22"/>
        </w:rPr>
      </w:pPr>
      <w:r w:rsidRPr="00882C03">
        <w:rPr>
          <w:rFonts w:ascii="Arial" w:hAnsi="Arial" w:cs="Arial"/>
          <w:sz w:val="22"/>
          <w:szCs w:val="22"/>
        </w:rPr>
        <w:t>Document</w:t>
      </w:r>
      <w:r w:rsidR="008366D5" w:rsidRPr="00882C03">
        <w:rPr>
          <w:rFonts w:ascii="Arial" w:hAnsi="Arial" w:cs="Arial"/>
          <w:sz w:val="22"/>
          <w:szCs w:val="22"/>
        </w:rPr>
        <w:t>s</w:t>
      </w:r>
      <w:r w:rsidRPr="00882C03">
        <w:rPr>
          <w:rFonts w:ascii="Arial" w:hAnsi="Arial" w:cs="Arial"/>
          <w:sz w:val="22"/>
          <w:szCs w:val="22"/>
        </w:rPr>
        <w:t xml:space="preserve"> any </w:t>
      </w:r>
      <w:r w:rsidR="00CA59D8" w:rsidRPr="00882C03">
        <w:rPr>
          <w:rFonts w:ascii="Arial" w:hAnsi="Arial" w:cs="Arial"/>
          <w:sz w:val="22"/>
          <w:szCs w:val="22"/>
        </w:rPr>
        <w:t xml:space="preserve">accommodations </w:t>
      </w:r>
      <w:r w:rsidRPr="00882C03">
        <w:rPr>
          <w:rFonts w:ascii="Arial" w:hAnsi="Arial" w:cs="Arial"/>
          <w:sz w:val="22"/>
          <w:szCs w:val="22"/>
        </w:rPr>
        <w:t>declin</w:t>
      </w:r>
      <w:r w:rsidR="00CA59D8" w:rsidRPr="00882C03">
        <w:rPr>
          <w:rFonts w:ascii="Arial" w:hAnsi="Arial" w:cs="Arial"/>
          <w:sz w:val="22"/>
          <w:szCs w:val="22"/>
        </w:rPr>
        <w:t>ed</w:t>
      </w:r>
      <w:r w:rsidRPr="00882C03">
        <w:rPr>
          <w:rFonts w:ascii="Arial" w:hAnsi="Arial" w:cs="Arial"/>
          <w:sz w:val="22"/>
          <w:szCs w:val="22"/>
        </w:rPr>
        <w:t xml:space="preserve"> </w:t>
      </w:r>
      <w:r w:rsidR="009434B2" w:rsidRPr="00882C03">
        <w:rPr>
          <w:rFonts w:ascii="Arial" w:hAnsi="Arial" w:cs="Arial"/>
          <w:sz w:val="22"/>
          <w:szCs w:val="22"/>
        </w:rPr>
        <w:t xml:space="preserve">(including alternative but equally effective disability accommodation) </w:t>
      </w:r>
      <w:r w:rsidRPr="00882C03">
        <w:rPr>
          <w:rFonts w:ascii="Arial" w:hAnsi="Arial" w:cs="Arial"/>
          <w:sz w:val="22"/>
          <w:szCs w:val="22"/>
        </w:rPr>
        <w:t xml:space="preserve">by the applicant/student in the CIS Accommodation Notes </w:t>
      </w:r>
      <w:r w:rsidR="002900C2">
        <w:rPr>
          <w:rFonts w:ascii="Arial" w:hAnsi="Arial" w:cs="Arial"/>
          <w:sz w:val="22"/>
          <w:szCs w:val="22"/>
        </w:rPr>
        <w:t>t</w:t>
      </w:r>
      <w:r w:rsidRPr="00882C03">
        <w:rPr>
          <w:rFonts w:ascii="Arial" w:hAnsi="Arial" w:cs="Arial"/>
          <w:sz w:val="22"/>
          <w:szCs w:val="22"/>
        </w:rPr>
        <w:t>ab.</w:t>
      </w:r>
    </w:p>
    <w:p w14:paraId="6036CA46" w14:textId="77777777" w:rsidR="0039109B" w:rsidRPr="00882C03" w:rsidRDefault="0039109B" w:rsidP="0039109B">
      <w:pPr>
        <w:pStyle w:val="ListParagraph"/>
        <w:rPr>
          <w:rFonts w:ascii="Arial" w:hAnsi="Arial" w:cs="Arial"/>
          <w:i/>
          <w:sz w:val="22"/>
          <w:szCs w:val="22"/>
        </w:rPr>
      </w:pPr>
    </w:p>
    <w:p w14:paraId="30FAC7BB" w14:textId="6995A95C" w:rsidR="0039109B" w:rsidRPr="00882C03" w:rsidRDefault="0039109B" w:rsidP="0039109B">
      <w:pPr>
        <w:pStyle w:val="ListParagraph"/>
        <w:numPr>
          <w:ilvl w:val="0"/>
          <w:numId w:val="39"/>
        </w:numPr>
        <w:ind w:left="720"/>
        <w:contextualSpacing/>
        <w:rPr>
          <w:rFonts w:ascii="Arial" w:hAnsi="Arial" w:cs="Arial"/>
          <w:i/>
          <w:sz w:val="22"/>
          <w:szCs w:val="22"/>
        </w:rPr>
      </w:pPr>
      <w:r w:rsidRPr="00882C03">
        <w:rPr>
          <w:rFonts w:ascii="Arial" w:hAnsi="Arial" w:cs="Arial"/>
          <w:sz w:val="22"/>
          <w:szCs w:val="22"/>
        </w:rPr>
        <w:t>Identif</w:t>
      </w:r>
      <w:r w:rsidR="008366D5" w:rsidRPr="00882C03">
        <w:rPr>
          <w:rFonts w:ascii="Arial" w:hAnsi="Arial" w:cs="Arial"/>
          <w:sz w:val="22"/>
          <w:szCs w:val="22"/>
        </w:rPr>
        <w:t>ies</w:t>
      </w:r>
      <w:r w:rsidRPr="00882C03">
        <w:rPr>
          <w:rFonts w:ascii="Arial" w:hAnsi="Arial" w:cs="Arial"/>
          <w:sz w:val="22"/>
          <w:szCs w:val="22"/>
        </w:rPr>
        <w:t xml:space="preserve"> the cen</w:t>
      </w:r>
      <w:r w:rsidR="008B4FFA" w:rsidRPr="00882C03">
        <w:rPr>
          <w:rFonts w:ascii="Arial" w:hAnsi="Arial" w:cs="Arial"/>
          <w:sz w:val="22"/>
          <w:szCs w:val="22"/>
        </w:rPr>
        <w:t xml:space="preserve">ter staff responsible for ensuring approved </w:t>
      </w:r>
      <w:r w:rsidR="009434B2" w:rsidRPr="00882C03">
        <w:rPr>
          <w:rFonts w:ascii="Arial" w:hAnsi="Arial" w:cs="Arial"/>
          <w:sz w:val="22"/>
          <w:szCs w:val="22"/>
        </w:rPr>
        <w:t>disability accommodation</w:t>
      </w:r>
      <w:r w:rsidR="008B4FFA" w:rsidRPr="00882C03">
        <w:rPr>
          <w:rFonts w:ascii="Arial" w:hAnsi="Arial" w:cs="Arial"/>
          <w:sz w:val="22"/>
          <w:szCs w:val="22"/>
        </w:rPr>
        <w:t xml:space="preserve"> </w:t>
      </w:r>
      <w:r w:rsidR="009434B2" w:rsidRPr="00882C03">
        <w:rPr>
          <w:rFonts w:ascii="Arial" w:hAnsi="Arial" w:cs="Arial"/>
          <w:sz w:val="22"/>
          <w:szCs w:val="22"/>
        </w:rPr>
        <w:t>is</w:t>
      </w:r>
      <w:r w:rsidR="008B4FFA" w:rsidRPr="00882C03">
        <w:rPr>
          <w:rFonts w:ascii="Arial" w:hAnsi="Arial" w:cs="Arial"/>
          <w:sz w:val="22"/>
          <w:szCs w:val="22"/>
        </w:rPr>
        <w:t xml:space="preserve"> provided and the date by which the </w:t>
      </w:r>
      <w:r w:rsidR="009434B2" w:rsidRPr="00882C03">
        <w:rPr>
          <w:rFonts w:ascii="Arial" w:hAnsi="Arial" w:cs="Arial"/>
          <w:sz w:val="22"/>
          <w:szCs w:val="22"/>
        </w:rPr>
        <w:t>disability accommodation w</w:t>
      </w:r>
      <w:r w:rsidR="008B4FFA" w:rsidRPr="00882C03">
        <w:rPr>
          <w:rFonts w:ascii="Arial" w:hAnsi="Arial" w:cs="Arial"/>
          <w:sz w:val="22"/>
          <w:szCs w:val="22"/>
        </w:rPr>
        <w:t xml:space="preserve">ill be in place. Approved </w:t>
      </w:r>
      <w:r w:rsidR="009434B2" w:rsidRPr="00882C03">
        <w:rPr>
          <w:rFonts w:ascii="Arial" w:hAnsi="Arial" w:cs="Arial"/>
          <w:sz w:val="22"/>
          <w:szCs w:val="22"/>
        </w:rPr>
        <w:t xml:space="preserve">disability accommodations </w:t>
      </w:r>
      <w:r w:rsidR="008B4FFA" w:rsidRPr="00882C03">
        <w:rPr>
          <w:rFonts w:ascii="Arial" w:hAnsi="Arial" w:cs="Arial"/>
          <w:sz w:val="22"/>
          <w:szCs w:val="22"/>
        </w:rPr>
        <w:t xml:space="preserve">for applicants </w:t>
      </w:r>
      <w:r w:rsidR="009434B2" w:rsidRPr="00882C03">
        <w:rPr>
          <w:rFonts w:ascii="Arial" w:hAnsi="Arial" w:cs="Arial"/>
          <w:sz w:val="22"/>
          <w:szCs w:val="22"/>
        </w:rPr>
        <w:t xml:space="preserve">are documented and ready for implementation </w:t>
      </w:r>
      <w:r w:rsidR="008B4FFA" w:rsidRPr="00882C03">
        <w:rPr>
          <w:rFonts w:ascii="Arial" w:hAnsi="Arial" w:cs="Arial"/>
          <w:sz w:val="22"/>
          <w:szCs w:val="22"/>
        </w:rPr>
        <w:t>by the scheduled arrival of the applicant.</w:t>
      </w:r>
    </w:p>
    <w:p w14:paraId="1FCD24C8" w14:textId="77777777" w:rsidR="0039109B" w:rsidRPr="00882C03" w:rsidRDefault="0039109B" w:rsidP="0039109B">
      <w:pPr>
        <w:pStyle w:val="ListParagraph"/>
        <w:rPr>
          <w:rFonts w:ascii="Arial" w:hAnsi="Arial" w:cs="Arial"/>
          <w:i/>
          <w:sz w:val="22"/>
          <w:szCs w:val="22"/>
        </w:rPr>
      </w:pPr>
    </w:p>
    <w:p w14:paraId="1C08C9F3" w14:textId="05D97236" w:rsidR="0039109B" w:rsidRPr="00882C03" w:rsidRDefault="0039109B" w:rsidP="004C1C33">
      <w:pPr>
        <w:pStyle w:val="ListParagraph"/>
        <w:numPr>
          <w:ilvl w:val="0"/>
          <w:numId w:val="39"/>
        </w:numPr>
        <w:ind w:left="720"/>
        <w:contextualSpacing/>
        <w:rPr>
          <w:rFonts w:ascii="Arial" w:hAnsi="Arial" w:cs="Arial"/>
          <w:i/>
          <w:sz w:val="22"/>
          <w:szCs w:val="22"/>
        </w:rPr>
      </w:pPr>
      <w:r w:rsidRPr="00882C03">
        <w:rPr>
          <w:rFonts w:ascii="Arial" w:hAnsi="Arial" w:cs="Arial"/>
          <w:sz w:val="22"/>
          <w:szCs w:val="22"/>
        </w:rPr>
        <w:t>Determine</w:t>
      </w:r>
      <w:r w:rsidR="008366D5" w:rsidRPr="00882C03">
        <w:rPr>
          <w:rFonts w:ascii="Arial" w:hAnsi="Arial" w:cs="Arial"/>
          <w:sz w:val="22"/>
          <w:szCs w:val="22"/>
        </w:rPr>
        <w:t>s</w:t>
      </w:r>
      <w:r w:rsidR="008B4FFA" w:rsidRPr="00882C03">
        <w:rPr>
          <w:rFonts w:ascii="Arial" w:hAnsi="Arial" w:cs="Arial"/>
          <w:sz w:val="22"/>
          <w:szCs w:val="22"/>
        </w:rPr>
        <w:t xml:space="preserve"> if there is a cost associated with providing </w:t>
      </w:r>
      <w:r w:rsidR="009434B2" w:rsidRPr="00882C03">
        <w:rPr>
          <w:rFonts w:ascii="Arial" w:hAnsi="Arial" w:cs="Arial"/>
          <w:sz w:val="22"/>
          <w:szCs w:val="22"/>
        </w:rPr>
        <w:t>disability accommodation</w:t>
      </w:r>
      <w:r w:rsidR="008B4FFA" w:rsidRPr="00882C03">
        <w:rPr>
          <w:rFonts w:ascii="Arial" w:hAnsi="Arial" w:cs="Arial"/>
          <w:sz w:val="22"/>
          <w:szCs w:val="22"/>
        </w:rPr>
        <w:t xml:space="preserve">. </w:t>
      </w:r>
      <w:r w:rsidR="009D7CE4" w:rsidRPr="00882C03">
        <w:rPr>
          <w:rFonts w:ascii="Arial" w:hAnsi="Arial" w:cs="Arial"/>
          <w:sz w:val="22"/>
          <w:szCs w:val="22"/>
        </w:rPr>
        <w:t xml:space="preserve">The center covers </w:t>
      </w:r>
      <w:r w:rsidR="00BE5FD0" w:rsidRPr="00882C03">
        <w:rPr>
          <w:rFonts w:ascii="Arial" w:hAnsi="Arial" w:cs="Arial"/>
          <w:sz w:val="22"/>
          <w:szCs w:val="22"/>
        </w:rPr>
        <w:t xml:space="preserve">costs associated with providing </w:t>
      </w:r>
      <w:r w:rsidR="009D7CE4" w:rsidRPr="00882C03">
        <w:rPr>
          <w:rFonts w:ascii="Arial" w:hAnsi="Arial" w:cs="Arial"/>
          <w:sz w:val="22"/>
          <w:szCs w:val="22"/>
        </w:rPr>
        <w:t>disability accommodation</w:t>
      </w:r>
      <w:r w:rsidR="00BE5FD0" w:rsidRPr="00882C03">
        <w:rPr>
          <w:rFonts w:ascii="Arial" w:hAnsi="Arial" w:cs="Arial"/>
          <w:sz w:val="22"/>
          <w:szCs w:val="22"/>
        </w:rPr>
        <w:t xml:space="preserve"> to students with disabilities</w:t>
      </w:r>
      <w:r w:rsidR="009D7CE4" w:rsidRPr="00882C03">
        <w:rPr>
          <w:rFonts w:ascii="Arial" w:hAnsi="Arial" w:cs="Arial"/>
          <w:sz w:val="22"/>
          <w:szCs w:val="22"/>
        </w:rPr>
        <w:t xml:space="preserve"> unless there is a </w:t>
      </w:r>
      <w:r w:rsidR="00BE5FD0" w:rsidRPr="00882C03">
        <w:rPr>
          <w:rFonts w:ascii="Arial" w:hAnsi="Arial" w:cs="Arial"/>
          <w:sz w:val="22"/>
          <w:szCs w:val="22"/>
        </w:rPr>
        <w:t xml:space="preserve">high-cost </w:t>
      </w:r>
      <w:r w:rsidR="009D7CE4" w:rsidRPr="00882C03">
        <w:rPr>
          <w:rFonts w:ascii="Arial" w:hAnsi="Arial" w:cs="Arial"/>
          <w:sz w:val="22"/>
          <w:szCs w:val="22"/>
        </w:rPr>
        <w:t>disability accommodation</w:t>
      </w:r>
      <w:r w:rsidR="00BE5FD0" w:rsidRPr="00882C03">
        <w:rPr>
          <w:rFonts w:ascii="Arial" w:hAnsi="Arial" w:cs="Arial"/>
          <w:sz w:val="22"/>
          <w:szCs w:val="22"/>
        </w:rPr>
        <w:t xml:space="preserve"> (e.g., sign language interpreter). </w:t>
      </w:r>
      <w:r w:rsidR="008B4FFA" w:rsidRPr="00882C03">
        <w:rPr>
          <w:rFonts w:ascii="Arial" w:hAnsi="Arial" w:cs="Arial"/>
          <w:sz w:val="22"/>
          <w:szCs w:val="22"/>
        </w:rPr>
        <w:t xml:space="preserve">If there is a cost, </w:t>
      </w:r>
      <w:r w:rsidR="003F275D" w:rsidRPr="00882C03">
        <w:rPr>
          <w:rFonts w:ascii="Arial" w:hAnsi="Arial" w:cs="Arial"/>
          <w:sz w:val="22"/>
          <w:szCs w:val="22"/>
        </w:rPr>
        <w:t xml:space="preserve">the center </w:t>
      </w:r>
      <w:r w:rsidR="008B4FFA" w:rsidRPr="00882C03">
        <w:rPr>
          <w:rFonts w:ascii="Arial" w:hAnsi="Arial" w:cs="Arial"/>
          <w:sz w:val="22"/>
          <w:szCs w:val="22"/>
        </w:rPr>
        <w:t>determine</w:t>
      </w:r>
      <w:r w:rsidR="009434B2" w:rsidRPr="00882C03">
        <w:rPr>
          <w:rFonts w:ascii="Arial" w:hAnsi="Arial" w:cs="Arial"/>
          <w:sz w:val="22"/>
          <w:szCs w:val="22"/>
        </w:rPr>
        <w:t>s</w:t>
      </w:r>
      <w:r w:rsidR="008B4FFA" w:rsidRPr="00882C03">
        <w:rPr>
          <w:rFonts w:ascii="Arial" w:hAnsi="Arial" w:cs="Arial"/>
          <w:sz w:val="22"/>
          <w:szCs w:val="22"/>
        </w:rPr>
        <w:t xml:space="preserve"> the amount and </w:t>
      </w:r>
      <w:r w:rsidR="009434B2" w:rsidRPr="00882C03">
        <w:rPr>
          <w:rFonts w:ascii="Arial" w:hAnsi="Arial" w:cs="Arial"/>
          <w:sz w:val="22"/>
          <w:szCs w:val="22"/>
        </w:rPr>
        <w:t xml:space="preserve">the </w:t>
      </w:r>
      <w:r w:rsidR="008B4FFA" w:rsidRPr="00882C03">
        <w:rPr>
          <w:rFonts w:ascii="Arial" w:hAnsi="Arial" w:cs="Arial"/>
          <w:sz w:val="22"/>
          <w:szCs w:val="22"/>
        </w:rPr>
        <w:t xml:space="preserve">type of contribution to be obtained from other sources toward the purchase or acquisition of the </w:t>
      </w:r>
      <w:r w:rsidR="009434B2" w:rsidRPr="00882C03">
        <w:rPr>
          <w:rFonts w:ascii="Arial" w:hAnsi="Arial" w:cs="Arial"/>
          <w:sz w:val="22"/>
          <w:szCs w:val="22"/>
        </w:rPr>
        <w:t xml:space="preserve">disability accommodation. </w:t>
      </w:r>
      <w:r w:rsidR="008B70E0" w:rsidRPr="00882C03">
        <w:rPr>
          <w:rFonts w:ascii="Arial" w:hAnsi="Arial" w:cs="Arial"/>
          <w:sz w:val="22"/>
          <w:szCs w:val="22"/>
        </w:rPr>
        <w:t xml:space="preserve">If </w:t>
      </w:r>
      <w:r w:rsidR="009434B2" w:rsidRPr="00882C03">
        <w:rPr>
          <w:rFonts w:ascii="Arial" w:hAnsi="Arial" w:cs="Arial"/>
          <w:sz w:val="22"/>
          <w:szCs w:val="22"/>
        </w:rPr>
        <w:t xml:space="preserve">disability accommodation </w:t>
      </w:r>
      <w:r w:rsidR="008B70E0" w:rsidRPr="00882C03">
        <w:rPr>
          <w:rFonts w:ascii="Arial" w:hAnsi="Arial" w:cs="Arial"/>
          <w:sz w:val="22"/>
          <w:szCs w:val="22"/>
        </w:rPr>
        <w:t xml:space="preserve">costs are more than $5,000, </w:t>
      </w:r>
      <w:r w:rsidR="0039669A" w:rsidRPr="00882C03">
        <w:rPr>
          <w:rFonts w:ascii="Arial" w:hAnsi="Arial" w:cs="Arial"/>
          <w:sz w:val="22"/>
          <w:szCs w:val="22"/>
        </w:rPr>
        <w:t xml:space="preserve">a DC </w:t>
      </w:r>
      <w:r w:rsidR="008B70E0" w:rsidRPr="00882C03">
        <w:rPr>
          <w:rFonts w:ascii="Arial" w:hAnsi="Arial" w:cs="Arial"/>
          <w:sz w:val="22"/>
          <w:szCs w:val="22"/>
        </w:rPr>
        <w:t>contact</w:t>
      </w:r>
      <w:r w:rsidR="009434B2" w:rsidRPr="00882C03">
        <w:rPr>
          <w:rFonts w:ascii="Arial" w:hAnsi="Arial" w:cs="Arial"/>
          <w:sz w:val="22"/>
          <w:szCs w:val="22"/>
        </w:rPr>
        <w:t>s</w:t>
      </w:r>
      <w:r w:rsidR="008B70E0" w:rsidRPr="00882C03">
        <w:rPr>
          <w:rFonts w:ascii="Arial" w:hAnsi="Arial" w:cs="Arial"/>
          <w:sz w:val="22"/>
          <w:szCs w:val="22"/>
        </w:rPr>
        <w:t xml:space="preserve"> the center’s R</w:t>
      </w:r>
      <w:r w:rsidR="00A52FF2">
        <w:rPr>
          <w:rFonts w:ascii="Arial" w:hAnsi="Arial" w:cs="Arial"/>
          <w:sz w:val="22"/>
          <w:szCs w:val="22"/>
        </w:rPr>
        <w:t xml:space="preserve">egional </w:t>
      </w:r>
      <w:r w:rsidR="008B70E0" w:rsidRPr="00882C03">
        <w:rPr>
          <w:rFonts w:ascii="Arial" w:hAnsi="Arial" w:cs="Arial"/>
          <w:sz w:val="22"/>
          <w:szCs w:val="22"/>
        </w:rPr>
        <w:t>D</w:t>
      </w:r>
      <w:r w:rsidR="00A52FF2">
        <w:rPr>
          <w:rFonts w:ascii="Arial" w:hAnsi="Arial" w:cs="Arial"/>
          <w:sz w:val="22"/>
          <w:szCs w:val="22"/>
        </w:rPr>
        <w:t xml:space="preserve">isability </w:t>
      </w:r>
      <w:r w:rsidR="008B70E0" w:rsidRPr="00882C03">
        <w:rPr>
          <w:rFonts w:ascii="Arial" w:hAnsi="Arial" w:cs="Arial"/>
          <w:sz w:val="22"/>
          <w:szCs w:val="22"/>
        </w:rPr>
        <w:t>C</w:t>
      </w:r>
      <w:r w:rsidR="00D80959">
        <w:rPr>
          <w:rFonts w:ascii="Arial" w:hAnsi="Arial" w:cs="Arial"/>
          <w:sz w:val="22"/>
          <w:szCs w:val="22"/>
        </w:rPr>
        <w:t>oordinator</w:t>
      </w:r>
      <w:r w:rsidR="008B70E0" w:rsidRPr="00882C03">
        <w:rPr>
          <w:rFonts w:ascii="Arial" w:hAnsi="Arial" w:cs="Arial"/>
          <w:sz w:val="22"/>
          <w:szCs w:val="22"/>
        </w:rPr>
        <w:t xml:space="preserve"> for assistance requesting National Office funding.</w:t>
      </w:r>
    </w:p>
    <w:p w14:paraId="18383916" w14:textId="77777777" w:rsidR="008B4FFA" w:rsidRPr="00882C03" w:rsidRDefault="008B4FFA" w:rsidP="008B4FFA">
      <w:pPr>
        <w:pStyle w:val="ListParagraph"/>
        <w:rPr>
          <w:rFonts w:ascii="Arial" w:hAnsi="Arial" w:cs="Arial"/>
          <w:i/>
          <w:sz w:val="22"/>
          <w:szCs w:val="22"/>
        </w:rPr>
      </w:pPr>
    </w:p>
    <w:p w14:paraId="3FF2B13F" w14:textId="5CE4E769" w:rsidR="008B4FFA" w:rsidRPr="00882C03" w:rsidRDefault="008B4FFA" w:rsidP="2BCC5A9A">
      <w:pPr>
        <w:pStyle w:val="ListParagraph"/>
        <w:numPr>
          <w:ilvl w:val="0"/>
          <w:numId w:val="39"/>
        </w:numPr>
        <w:ind w:left="720"/>
        <w:contextualSpacing/>
        <w:rPr>
          <w:rFonts w:ascii="Arial" w:hAnsi="Arial" w:cs="Arial"/>
          <w:i/>
          <w:iCs/>
          <w:sz w:val="22"/>
          <w:szCs w:val="22"/>
        </w:rPr>
      </w:pPr>
      <w:r w:rsidRPr="00882C03">
        <w:rPr>
          <w:rFonts w:ascii="Arial" w:hAnsi="Arial" w:cs="Arial"/>
          <w:sz w:val="22"/>
          <w:szCs w:val="22"/>
        </w:rPr>
        <w:t>Develop</w:t>
      </w:r>
      <w:r w:rsidR="008366D5" w:rsidRPr="00882C03">
        <w:rPr>
          <w:rFonts w:ascii="Arial" w:hAnsi="Arial" w:cs="Arial"/>
          <w:sz w:val="22"/>
          <w:szCs w:val="22"/>
        </w:rPr>
        <w:t>s</w:t>
      </w:r>
      <w:r w:rsidRPr="00882C03">
        <w:rPr>
          <w:rFonts w:ascii="Arial" w:hAnsi="Arial" w:cs="Arial"/>
          <w:sz w:val="22"/>
          <w:szCs w:val="22"/>
        </w:rPr>
        <w:t xml:space="preserve"> an accommodation</w:t>
      </w:r>
      <w:r w:rsidR="2C1D112F" w:rsidRPr="00882C03">
        <w:rPr>
          <w:rFonts w:ascii="Arial" w:hAnsi="Arial" w:cs="Arial"/>
          <w:sz w:val="22"/>
          <w:szCs w:val="22"/>
        </w:rPr>
        <w:t xml:space="preserve"> plan</w:t>
      </w:r>
      <w:r w:rsidR="009434B2" w:rsidRPr="00882C03">
        <w:rPr>
          <w:rFonts w:ascii="Arial" w:hAnsi="Arial" w:cs="Arial"/>
          <w:sz w:val="22"/>
          <w:szCs w:val="22"/>
        </w:rPr>
        <w:t>.</w:t>
      </w:r>
    </w:p>
    <w:p w14:paraId="05FA7D46" w14:textId="77777777" w:rsidR="006E7B8C" w:rsidRPr="00882C03" w:rsidRDefault="006E7B8C" w:rsidP="00F65733">
      <w:pPr>
        <w:pStyle w:val="ListParagraph"/>
        <w:rPr>
          <w:rFonts w:ascii="Arial" w:hAnsi="Arial" w:cs="Arial"/>
          <w:i/>
          <w:iCs/>
          <w:sz w:val="22"/>
          <w:szCs w:val="22"/>
        </w:rPr>
      </w:pPr>
    </w:p>
    <w:p w14:paraId="09EA8B9B" w14:textId="36EC8829" w:rsidR="006E7B8C" w:rsidRPr="00882C03" w:rsidRDefault="006E7B8C" w:rsidP="00F65733">
      <w:pPr>
        <w:contextualSpacing/>
        <w:rPr>
          <w:rFonts w:ascii="Arial" w:hAnsi="Arial" w:cs="Arial"/>
          <w:i/>
          <w:iCs/>
          <w:sz w:val="22"/>
          <w:szCs w:val="22"/>
        </w:rPr>
      </w:pPr>
      <w:r w:rsidRPr="00882C03">
        <w:rPr>
          <w:rFonts w:ascii="Arial" w:hAnsi="Arial" w:cs="Arial"/>
          <w:sz w:val="22"/>
          <w:szCs w:val="22"/>
        </w:rPr>
        <w:t xml:space="preserve">If </w:t>
      </w:r>
      <w:r w:rsidR="009434B2" w:rsidRPr="00882C03">
        <w:rPr>
          <w:rFonts w:ascii="Arial" w:hAnsi="Arial" w:cs="Arial"/>
          <w:sz w:val="22"/>
          <w:szCs w:val="22"/>
        </w:rPr>
        <w:t xml:space="preserve">the center believes </w:t>
      </w:r>
      <w:r w:rsidRPr="00882C03">
        <w:rPr>
          <w:rFonts w:ascii="Arial" w:hAnsi="Arial" w:cs="Arial"/>
          <w:sz w:val="22"/>
          <w:szCs w:val="22"/>
        </w:rPr>
        <w:t xml:space="preserve">that </w:t>
      </w:r>
      <w:r w:rsidR="009434B2" w:rsidRPr="00882C03">
        <w:rPr>
          <w:rFonts w:ascii="Arial" w:hAnsi="Arial" w:cs="Arial"/>
          <w:sz w:val="22"/>
          <w:szCs w:val="22"/>
        </w:rPr>
        <w:t xml:space="preserve">the </w:t>
      </w:r>
      <w:r w:rsidRPr="00882C03">
        <w:rPr>
          <w:rFonts w:ascii="Arial" w:hAnsi="Arial" w:cs="Arial"/>
          <w:sz w:val="22"/>
          <w:szCs w:val="22"/>
        </w:rPr>
        <w:t xml:space="preserve">requested </w:t>
      </w:r>
      <w:r w:rsidR="009434B2" w:rsidRPr="00882C03">
        <w:rPr>
          <w:rFonts w:ascii="Arial" w:hAnsi="Arial" w:cs="Arial"/>
          <w:sz w:val="22"/>
          <w:szCs w:val="22"/>
        </w:rPr>
        <w:t xml:space="preserve">disability accommodation is not </w:t>
      </w:r>
      <w:r w:rsidR="00D80959" w:rsidRPr="00882C03">
        <w:rPr>
          <w:rFonts w:ascii="Arial" w:hAnsi="Arial" w:cs="Arial"/>
          <w:sz w:val="22"/>
          <w:szCs w:val="22"/>
        </w:rPr>
        <w:t>reasonable,</w:t>
      </w:r>
      <w:r w:rsidRPr="00882C03">
        <w:rPr>
          <w:rFonts w:ascii="Arial" w:hAnsi="Arial" w:cs="Arial"/>
          <w:sz w:val="22"/>
          <w:szCs w:val="22"/>
        </w:rPr>
        <w:t xml:space="preserve"> </w:t>
      </w:r>
      <w:r w:rsidR="002F57D1" w:rsidRPr="00882C03">
        <w:rPr>
          <w:rFonts w:ascii="Arial" w:hAnsi="Arial" w:cs="Arial"/>
          <w:sz w:val="22"/>
          <w:szCs w:val="22"/>
        </w:rPr>
        <w:t xml:space="preserve">a </w:t>
      </w:r>
      <w:proofErr w:type="gramStart"/>
      <w:r w:rsidR="002F57D1" w:rsidRPr="00882C03">
        <w:rPr>
          <w:rFonts w:ascii="Arial" w:hAnsi="Arial" w:cs="Arial"/>
          <w:sz w:val="22"/>
          <w:szCs w:val="22"/>
        </w:rPr>
        <w:t>reasonableness</w:t>
      </w:r>
      <w:proofErr w:type="gramEnd"/>
      <w:r w:rsidR="002F57D1" w:rsidRPr="00882C03">
        <w:rPr>
          <w:rFonts w:ascii="Arial" w:hAnsi="Arial" w:cs="Arial"/>
          <w:sz w:val="22"/>
          <w:szCs w:val="22"/>
        </w:rPr>
        <w:t xml:space="preserve"> review </w:t>
      </w:r>
      <w:r w:rsidR="009434B2" w:rsidRPr="00882C03">
        <w:rPr>
          <w:rFonts w:ascii="Arial" w:hAnsi="Arial" w:cs="Arial"/>
          <w:sz w:val="22"/>
          <w:szCs w:val="22"/>
        </w:rPr>
        <w:t>is completed. S</w:t>
      </w:r>
      <w:r w:rsidRPr="00882C03">
        <w:rPr>
          <w:rFonts w:ascii="Arial" w:hAnsi="Arial" w:cs="Arial"/>
          <w:sz w:val="22"/>
          <w:szCs w:val="22"/>
        </w:rPr>
        <w:t>ee Determining Reasonableness section.</w:t>
      </w:r>
    </w:p>
    <w:p w14:paraId="298A9A3F" w14:textId="77777777" w:rsidR="009434B2" w:rsidRPr="00882C03" w:rsidRDefault="009434B2" w:rsidP="00F65733">
      <w:pPr>
        <w:pStyle w:val="ListParagraph"/>
        <w:rPr>
          <w:rFonts w:ascii="Arial" w:hAnsi="Arial" w:cs="Arial"/>
          <w:i/>
          <w:iCs/>
          <w:sz w:val="22"/>
          <w:szCs w:val="22"/>
        </w:rPr>
      </w:pPr>
    </w:p>
    <w:p w14:paraId="295D9D0A" w14:textId="66B39D17" w:rsidR="009434B2" w:rsidRPr="00882C03" w:rsidRDefault="00474D61" w:rsidP="009434B2">
      <w:pPr>
        <w:pStyle w:val="Default"/>
        <w:rPr>
          <w:rFonts w:ascii="Arial" w:hAnsi="Arial" w:cs="Arial"/>
          <w:i/>
          <w:iCs/>
          <w:sz w:val="22"/>
          <w:szCs w:val="22"/>
        </w:rPr>
      </w:pPr>
      <w:r w:rsidRPr="00882C03">
        <w:rPr>
          <w:rFonts w:ascii="Arial" w:hAnsi="Arial" w:cs="Arial"/>
          <w:i/>
          <w:iCs/>
          <w:sz w:val="22"/>
          <w:szCs w:val="22"/>
        </w:rPr>
        <w:t>Disability Accommodation</w:t>
      </w:r>
      <w:r w:rsidR="009434B2" w:rsidRPr="00882C03">
        <w:rPr>
          <w:rFonts w:ascii="Arial" w:hAnsi="Arial" w:cs="Arial"/>
          <w:i/>
          <w:iCs/>
          <w:sz w:val="22"/>
          <w:szCs w:val="22"/>
        </w:rPr>
        <w:t xml:space="preserve"> Request or Documentation of Disability within Recommendations of Denial of Enrollment and/or the Appeal of Recommendations of Denial </w:t>
      </w:r>
    </w:p>
    <w:p w14:paraId="01D38B23" w14:textId="77777777" w:rsidR="00474D61" w:rsidRPr="00882C03" w:rsidRDefault="00474D61" w:rsidP="009434B2">
      <w:pPr>
        <w:pStyle w:val="Default"/>
        <w:rPr>
          <w:rFonts w:ascii="Arial" w:hAnsi="Arial" w:cs="Arial"/>
          <w:sz w:val="22"/>
          <w:szCs w:val="22"/>
        </w:rPr>
      </w:pPr>
    </w:p>
    <w:p w14:paraId="075E5151" w14:textId="14CE1E12" w:rsidR="009434B2" w:rsidRPr="00882C03" w:rsidRDefault="00EF6531" w:rsidP="009434B2">
      <w:pPr>
        <w:pStyle w:val="Default"/>
        <w:rPr>
          <w:rFonts w:ascii="Arial" w:hAnsi="Arial" w:cs="Arial"/>
          <w:sz w:val="22"/>
          <w:szCs w:val="22"/>
        </w:rPr>
      </w:pPr>
      <w:r w:rsidRPr="00882C03">
        <w:rPr>
          <w:rFonts w:ascii="Arial" w:hAnsi="Arial" w:cs="Arial"/>
          <w:sz w:val="22"/>
          <w:szCs w:val="22"/>
        </w:rPr>
        <w:t>Disability accommodation</w:t>
      </w:r>
      <w:r w:rsidR="009434B2" w:rsidRPr="00882C03">
        <w:rPr>
          <w:rFonts w:ascii="Arial" w:hAnsi="Arial" w:cs="Arial"/>
          <w:sz w:val="22"/>
          <w:szCs w:val="22"/>
        </w:rPr>
        <w:t xml:space="preserve"> considerations within the health care needs and/or the direct threat assessment process only</w:t>
      </w:r>
      <w:r w:rsidRPr="00882C03">
        <w:rPr>
          <w:rFonts w:ascii="Arial" w:hAnsi="Arial" w:cs="Arial"/>
          <w:sz w:val="22"/>
          <w:szCs w:val="22"/>
        </w:rPr>
        <w:t xml:space="preserve"> include those requests </w:t>
      </w:r>
      <w:r w:rsidR="009434B2" w:rsidRPr="00882C03">
        <w:rPr>
          <w:rFonts w:ascii="Arial" w:hAnsi="Arial" w:cs="Arial"/>
          <w:sz w:val="22"/>
          <w:szCs w:val="22"/>
        </w:rPr>
        <w:t xml:space="preserve">related to the limitations that are presenting barriers to enrollment. </w:t>
      </w:r>
    </w:p>
    <w:p w14:paraId="26299329" w14:textId="77777777" w:rsidR="004C1C33" w:rsidRPr="00965421" w:rsidRDefault="004C1C33" w:rsidP="009434B2">
      <w:pPr>
        <w:pStyle w:val="Default"/>
        <w:rPr>
          <w:rFonts w:ascii="Arial" w:hAnsi="Arial" w:cs="Arial"/>
          <w:i/>
          <w:iCs/>
          <w:sz w:val="22"/>
          <w:szCs w:val="22"/>
        </w:rPr>
      </w:pPr>
    </w:p>
    <w:p w14:paraId="5159E09E" w14:textId="7EF207FE" w:rsidR="00E00849" w:rsidRPr="00882C03" w:rsidRDefault="00E00849" w:rsidP="009434B2">
      <w:pPr>
        <w:pStyle w:val="Default"/>
        <w:rPr>
          <w:rFonts w:ascii="Arial" w:hAnsi="Arial" w:cs="Arial"/>
          <w:i/>
          <w:iCs/>
          <w:sz w:val="22"/>
          <w:szCs w:val="22"/>
        </w:rPr>
      </w:pPr>
      <w:r w:rsidRPr="00882C03">
        <w:rPr>
          <w:rFonts w:ascii="Arial" w:hAnsi="Arial" w:cs="Arial"/>
          <w:i/>
          <w:iCs/>
          <w:sz w:val="22"/>
          <w:szCs w:val="22"/>
        </w:rPr>
        <w:t>Appeals of Denials of Enrollment</w:t>
      </w:r>
    </w:p>
    <w:p w14:paraId="404457C4" w14:textId="77777777" w:rsidR="00E00849" w:rsidRPr="00882C03" w:rsidRDefault="00E00849" w:rsidP="009434B2">
      <w:pPr>
        <w:pStyle w:val="Default"/>
        <w:rPr>
          <w:rFonts w:ascii="Arial" w:hAnsi="Arial" w:cs="Arial"/>
          <w:sz w:val="22"/>
          <w:szCs w:val="22"/>
        </w:rPr>
      </w:pPr>
    </w:p>
    <w:p w14:paraId="48624B3F" w14:textId="1D7DB502" w:rsidR="009434B2" w:rsidRPr="00882C03" w:rsidRDefault="009434B2" w:rsidP="009434B2">
      <w:pPr>
        <w:pStyle w:val="Default"/>
        <w:rPr>
          <w:rFonts w:ascii="Arial" w:hAnsi="Arial" w:cs="Arial"/>
          <w:sz w:val="22"/>
          <w:szCs w:val="22"/>
        </w:rPr>
      </w:pPr>
      <w:r w:rsidRPr="00882C03">
        <w:rPr>
          <w:rFonts w:ascii="Arial" w:hAnsi="Arial" w:cs="Arial"/>
          <w:sz w:val="22"/>
          <w:szCs w:val="22"/>
        </w:rPr>
        <w:t>Applicants who appeal a denial of enrollment decision to a Regional Office</w:t>
      </w:r>
      <w:r w:rsidR="00AA0337" w:rsidRPr="00882C03">
        <w:rPr>
          <w:rFonts w:ascii="Arial" w:hAnsi="Arial" w:cs="Arial"/>
          <w:sz w:val="22"/>
          <w:szCs w:val="22"/>
        </w:rPr>
        <w:t xml:space="preserve"> </w:t>
      </w:r>
      <w:r w:rsidR="00734823" w:rsidRPr="00882C03">
        <w:rPr>
          <w:rFonts w:ascii="Arial" w:hAnsi="Arial" w:cs="Arial"/>
          <w:sz w:val="22"/>
          <w:szCs w:val="22"/>
        </w:rPr>
        <w:t xml:space="preserve">and provide new or updated health information </w:t>
      </w:r>
      <w:r w:rsidRPr="00882C03">
        <w:rPr>
          <w:rFonts w:ascii="Arial" w:hAnsi="Arial" w:cs="Arial"/>
          <w:sz w:val="22"/>
          <w:szCs w:val="22"/>
        </w:rPr>
        <w:t xml:space="preserve">receive a new review of their application, including a new review and consideration of </w:t>
      </w:r>
      <w:r w:rsidR="00734823" w:rsidRPr="00882C03">
        <w:rPr>
          <w:rFonts w:ascii="Arial" w:hAnsi="Arial" w:cs="Arial"/>
          <w:sz w:val="22"/>
          <w:szCs w:val="22"/>
        </w:rPr>
        <w:t>disability accommodation</w:t>
      </w:r>
      <w:r w:rsidRPr="00882C03">
        <w:rPr>
          <w:rFonts w:ascii="Arial" w:hAnsi="Arial" w:cs="Arial"/>
          <w:sz w:val="22"/>
          <w:szCs w:val="22"/>
        </w:rPr>
        <w:t xml:space="preserve">. </w:t>
      </w:r>
    </w:p>
    <w:p w14:paraId="5C8696D3" w14:textId="77777777" w:rsidR="00794E2E" w:rsidRPr="00882C03" w:rsidRDefault="00794E2E" w:rsidP="008B4FFA">
      <w:pPr>
        <w:pStyle w:val="ListParagraph"/>
        <w:ind w:left="0"/>
        <w:rPr>
          <w:rFonts w:ascii="Arial" w:hAnsi="Arial" w:cs="Arial"/>
          <w:sz w:val="22"/>
          <w:szCs w:val="22"/>
        </w:rPr>
      </w:pPr>
    </w:p>
    <w:p w14:paraId="32550DCC" w14:textId="77777777" w:rsidR="00220ED5" w:rsidRPr="00882C03" w:rsidRDefault="00810E57" w:rsidP="00112914">
      <w:pPr>
        <w:pStyle w:val="ListParagraph"/>
        <w:ind w:left="0"/>
        <w:rPr>
          <w:rFonts w:ascii="Arial" w:hAnsi="Arial" w:cs="Arial"/>
          <w:b/>
          <w:sz w:val="22"/>
          <w:szCs w:val="22"/>
        </w:rPr>
      </w:pPr>
      <w:r w:rsidRPr="00882C03">
        <w:rPr>
          <w:rFonts w:ascii="Arial" w:hAnsi="Arial" w:cs="Arial"/>
          <w:b/>
          <w:sz w:val="22"/>
          <w:szCs w:val="22"/>
        </w:rPr>
        <w:t>D</w:t>
      </w:r>
      <w:r w:rsidR="00052CCF" w:rsidRPr="00882C03">
        <w:rPr>
          <w:rFonts w:ascii="Arial" w:hAnsi="Arial" w:cs="Arial"/>
          <w:b/>
          <w:sz w:val="22"/>
          <w:szCs w:val="22"/>
        </w:rPr>
        <w:t>e</w:t>
      </w:r>
      <w:r w:rsidR="00321E0A" w:rsidRPr="00882C03">
        <w:rPr>
          <w:rFonts w:ascii="Arial" w:hAnsi="Arial" w:cs="Arial"/>
          <w:b/>
          <w:sz w:val="22"/>
          <w:szCs w:val="22"/>
        </w:rPr>
        <w:t>termining Reasonableness</w:t>
      </w:r>
    </w:p>
    <w:p w14:paraId="03FF093B" w14:textId="77777777" w:rsidR="00A552C7" w:rsidRPr="00882C03" w:rsidRDefault="00A552C7" w:rsidP="00C018C8">
      <w:pPr>
        <w:rPr>
          <w:rFonts w:ascii="Arial" w:hAnsi="Arial" w:cs="Arial"/>
          <w:sz w:val="22"/>
          <w:szCs w:val="22"/>
        </w:rPr>
      </w:pPr>
    </w:p>
    <w:p w14:paraId="4351BA3D" w14:textId="547FAABA" w:rsidR="007A45C2" w:rsidRPr="00882C03" w:rsidRDefault="002365C7" w:rsidP="00702931">
      <w:pPr>
        <w:pStyle w:val="ListParagraph"/>
        <w:ind w:left="0"/>
        <w:rPr>
          <w:rFonts w:ascii="Arial" w:hAnsi="Arial" w:cs="Arial"/>
          <w:sz w:val="22"/>
          <w:szCs w:val="22"/>
        </w:rPr>
      </w:pPr>
      <w:r w:rsidRPr="00882C03">
        <w:rPr>
          <w:rFonts w:ascii="Arial" w:hAnsi="Arial" w:cs="Arial"/>
          <w:sz w:val="22"/>
          <w:szCs w:val="22"/>
        </w:rPr>
        <w:t xml:space="preserve">Each request for disability accommodation is evaluated individually, and a determination made regarding whether it is reasonable. </w:t>
      </w:r>
    </w:p>
    <w:p w14:paraId="0A0F847C" w14:textId="77777777" w:rsidR="002365C7" w:rsidRPr="00882C03" w:rsidRDefault="002365C7" w:rsidP="00702931">
      <w:pPr>
        <w:pStyle w:val="ListParagraph"/>
        <w:ind w:left="0"/>
        <w:rPr>
          <w:rFonts w:ascii="Arial" w:hAnsi="Arial" w:cs="Arial"/>
          <w:sz w:val="22"/>
          <w:szCs w:val="22"/>
        </w:rPr>
      </w:pPr>
    </w:p>
    <w:p w14:paraId="552CE5E5" w14:textId="54DD27EE" w:rsidR="004A38D2" w:rsidRPr="00882C03" w:rsidRDefault="00F40860" w:rsidP="00702931">
      <w:pPr>
        <w:pStyle w:val="ListParagraph"/>
        <w:ind w:left="0"/>
        <w:rPr>
          <w:rFonts w:ascii="Arial" w:hAnsi="Arial" w:cs="Arial"/>
          <w:sz w:val="22"/>
          <w:szCs w:val="22"/>
        </w:rPr>
      </w:pPr>
      <w:r w:rsidRPr="00882C03">
        <w:rPr>
          <w:rFonts w:ascii="Arial" w:hAnsi="Arial" w:cs="Arial"/>
          <w:color w:val="000000"/>
          <w:sz w:val="22"/>
          <w:szCs w:val="22"/>
        </w:rPr>
        <w:lastRenderedPageBreak/>
        <w:t>Reasonableness Reviews</w:t>
      </w:r>
    </w:p>
    <w:p w14:paraId="4F442227" w14:textId="77777777" w:rsidR="00F0719D" w:rsidRPr="00882C03" w:rsidRDefault="00F0719D" w:rsidP="00702931">
      <w:pPr>
        <w:pStyle w:val="ListParagraph"/>
        <w:ind w:left="0"/>
        <w:rPr>
          <w:rFonts w:ascii="Arial" w:hAnsi="Arial" w:cs="Arial"/>
          <w:sz w:val="22"/>
          <w:szCs w:val="22"/>
        </w:rPr>
      </w:pPr>
    </w:p>
    <w:p w14:paraId="04F9B132" w14:textId="4AA8EF2C" w:rsidR="001954A9" w:rsidRPr="00882C03" w:rsidRDefault="00441260" w:rsidP="00F0719D">
      <w:pPr>
        <w:pStyle w:val="ListParagraph"/>
        <w:ind w:left="0"/>
        <w:rPr>
          <w:rFonts w:ascii="Arial" w:hAnsi="Arial" w:cs="Arial"/>
          <w:color w:val="000000"/>
          <w:sz w:val="22"/>
          <w:szCs w:val="22"/>
        </w:rPr>
      </w:pPr>
      <w:r w:rsidRPr="00882C03">
        <w:rPr>
          <w:rFonts w:ascii="Arial" w:hAnsi="Arial" w:cs="Arial"/>
          <w:sz w:val="22"/>
          <w:szCs w:val="22"/>
        </w:rPr>
        <w:t xml:space="preserve">If there is a concern that a request may either pose an undue hardship or result in a fundamental alteration to the </w:t>
      </w:r>
      <w:r w:rsidR="003E70E9" w:rsidRPr="00882C03">
        <w:rPr>
          <w:rFonts w:ascii="Arial" w:hAnsi="Arial" w:cs="Arial"/>
          <w:sz w:val="22"/>
          <w:szCs w:val="22"/>
        </w:rPr>
        <w:t>program,</w:t>
      </w:r>
      <w:r w:rsidR="003E70E9" w:rsidRPr="00882C03">
        <w:rPr>
          <w:rFonts w:ascii="Arial" w:hAnsi="Arial" w:cs="Arial"/>
          <w:color w:val="000000"/>
          <w:sz w:val="22"/>
          <w:szCs w:val="22"/>
        </w:rPr>
        <w:t xml:space="preserve"> the</w:t>
      </w:r>
      <w:r w:rsidR="00F0719D" w:rsidRPr="00882C03">
        <w:rPr>
          <w:rFonts w:ascii="Arial" w:hAnsi="Arial" w:cs="Arial"/>
          <w:color w:val="000000"/>
          <w:sz w:val="22"/>
          <w:szCs w:val="22"/>
        </w:rPr>
        <w:t xml:space="preserve"> Center Director complete</w:t>
      </w:r>
      <w:r w:rsidR="005D734B" w:rsidRPr="00882C03">
        <w:rPr>
          <w:rFonts w:ascii="Arial" w:hAnsi="Arial" w:cs="Arial"/>
          <w:color w:val="000000"/>
          <w:sz w:val="22"/>
          <w:szCs w:val="22"/>
        </w:rPr>
        <w:t xml:space="preserve">s and documents the completion of </w:t>
      </w:r>
      <w:r w:rsidR="00F0719D" w:rsidRPr="00882C03">
        <w:rPr>
          <w:rFonts w:ascii="Arial" w:hAnsi="Arial" w:cs="Arial"/>
          <w:color w:val="000000"/>
          <w:sz w:val="22"/>
          <w:szCs w:val="22"/>
        </w:rPr>
        <w:t xml:space="preserve">a reasonableness review using the </w:t>
      </w:r>
      <w:r w:rsidR="00F0719D" w:rsidRPr="00E41490">
        <w:rPr>
          <w:rFonts w:ascii="Arial" w:hAnsi="Arial" w:cs="Arial"/>
          <w:i/>
          <w:iCs/>
          <w:color w:val="000000"/>
          <w:sz w:val="22"/>
          <w:szCs w:val="22"/>
        </w:rPr>
        <w:t>Reasonableness Review Form</w:t>
      </w:r>
      <w:r w:rsidR="00720C51" w:rsidRPr="00E41490">
        <w:rPr>
          <w:rFonts w:ascii="Arial" w:hAnsi="Arial" w:cs="Arial"/>
          <w:i/>
          <w:iCs/>
          <w:color w:val="000000"/>
          <w:sz w:val="22"/>
          <w:szCs w:val="22"/>
        </w:rPr>
        <w:t xml:space="preserve">, </w:t>
      </w:r>
      <w:r w:rsidR="00F0719D" w:rsidRPr="00E41490">
        <w:rPr>
          <w:rFonts w:ascii="Arial" w:hAnsi="Arial" w:cs="Arial"/>
          <w:i/>
          <w:iCs/>
          <w:color w:val="000000"/>
          <w:sz w:val="22"/>
          <w:szCs w:val="22"/>
        </w:rPr>
        <w:t>Undue Hardship or Fundamental Alteration</w:t>
      </w:r>
      <w:r w:rsidR="00F0719D" w:rsidRPr="00882C03">
        <w:rPr>
          <w:rFonts w:ascii="Arial" w:hAnsi="Arial" w:cs="Arial"/>
          <w:color w:val="000000"/>
          <w:sz w:val="22"/>
          <w:szCs w:val="22"/>
        </w:rPr>
        <w:t xml:space="preserve"> in PRH Form 2-03. </w:t>
      </w:r>
      <w:r w:rsidR="00720C51" w:rsidRPr="00882C03">
        <w:rPr>
          <w:rFonts w:ascii="Arial" w:hAnsi="Arial" w:cs="Arial"/>
          <w:color w:val="000000"/>
          <w:sz w:val="22"/>
          <w:szCs w:val="22"/>
        </w:rPr>
        <w:t>The DAC assists the Center Director with this process.</w:t>
      </w:r>
    </w:p>
    <w:p w14:paraId="4C478264" w14:textId="77777777" w:rsidR="001954A9" w:rsidRPr="00882C03" w:rsidRDefault="001954A9">
      <w:pPr>
        <w:rPr>
          <w:rFonts w:ascii="Arial" w:hAnsi="Arial" w:cs="Arial"/>
          <w:color w:val="000000"/>
          <w:sz w:val="22"/>
          <w:szCs w:val="22"/>
        </w:rPr>
      </w:pPr>
    </w:p>
    <w:p w14:paraId="7188CA96" w14:textId="5CA4FC2A" w:rsidR="001954A9" w:rsidRPr="00882C03" w:rsidRDefault="001954A9" w:rsidP="001954A9">
      <w:pPr>
        <w:rPr>
          <w:rFonts w:ascii="Arial" w:eastAsia="Arial" w:hAnsi="Arial" w:cs="Arial"/>
          <w:i/>
          <w:iCs/>
          <w:sz w:val="22"/>
          <w:szCs w:val="22"/>
        </w:rPr>
      </w:pPr>
      <w:r w:rsidRPr="00882C03">
        <w:rPr>
          <w:rFonts w:ascii="Arial" w:eastAsia="Arial" w:hAnsi="Arial" w:cs="Arial"/>
          <w:i/>
          <w:iCs/>
          <w:sz w:val="22"/>
          <w:szCs w:val="22"/>
        </w:rPr>
        <w:t>Undue Hardship</w:t>
      </w:r>
      <w:r w:rsidR="00DF0BEB" w:rsidRPr="00882C03">
        <w:rPr>
          <w:rFonts w:ascii="Arial" w:eastAsia="Arial" w:hAnsi="Arial" w:cs="Arial"/>
          <w:i/>
          <w:iCs/>
          <w:sz w:val="22"/>
          <w:szCs w:val="22"/>
        </w:rPr>
        <w:t xml:space="preserve"> and Fundamental Alteration</w:t>
      </w:r>
    </w:p>
    <w:p w14:paraId="27D0C59E" w14:textId="77777777" w:rsidR="001954A9" w:rsidRPr="00882C03" w:rsidRDefault="001954A9" w:rsidP="001954A9">
      <w:pPr>
        <w:rPr>
          <w:rFonts w:ascii="Arial" w:eastAsia="Arial" w:hAnsi="Arial" w:cs="Arial"/>
          <w:sz w:val="22"/>
          <w:szCs w:val="22"/>
        </w:rPr>
      </w:pPr>
    </w:p>
    <w:p w14:paraId="5AC47CE4" w14:textId="5DCE68E5" w:rsidR="001954A9" w:rsidRPr="00882C03" w:rsidRDefault="001954A9" w:rsidP="00F65733">
      <w:pPr>
        <w:rPr>
          <w:rFonts w:ascii="Arial" w:hAnsi="Arial" w:cs="Arial"/>
          <w:sz w:val="22"/>
          <w:szCs w:val="22"/>
        </w:rPr>
      </w:pPr>
      <w:r w:rsidRPr="00882C03">
        <w:rPr>
          <w:rFonts w:ascii="Arial" w:eastAsia="Arial" w:hAnsi="Arial" w:cs="Arial"/>
          <w:sz w:val="22"/>
          <w:szCs w:val="22"/>
        </w:rPr>
        <w:t>“</w:t>
      </w:r>
      <w:r w:rsidR="00E54BAF" w:rsidRPr="00882C03">
        <w:rPr>
          <w:rFonts w:ascii="Arial" w:eastAsia="Arial" w:hAnsi="Arial" w:cs="Arial"/>
          <w:sz w:val="22"/>
          <w:szCs w:val="22"/>
        </w:rPr>
        <w:t>U</w:t>
      </w:r>
      <w:r w:rsidRPr="00882C03">
        <w:rPr>
          <w:rFonts w:ascii="Arial" w:eastAsia="Arial" w:hAnsi="Arial" w:cs="Arial"/>
          <w:sz w:val="22"/>
          <w:szCs w:val="22"/>
        </w:rPr>
        <w:t xml:space="preserve">ndue </w:t>
      </w:r>
      <w:r w:rsidR="00C625BD">
        <w:rPr>
          <w:rFonts w:ascii="Arial" w:eastAsia="Arial" w:hAnsi="Arial" w:cs="Arial"/>
          <w:sz w:val="22"/>
          <w:szCs w:val="22"/>
        </w:rPr>
        <w:t>h</w:t>
      </w:r>
      <w:r w:rsidRPr="00882C03">
        <w:rPr>
          <w:rFonts w:ascii="Arial" w:eastAsia="Arial" w:hAnsi="Arial" w:cs="Arial"/>
          <w:sz w:val="22"/>
          <w:szCs w:val="22"/>
        </w:rPr>
        <w:t xml:space="preserve">ardship” </w:t>
      </w:r>
      <w:proofErr w:type="gramStart"/>
      <w:r w:rsidR="00E54BAF" w:rsidRPr="00882C03">
        <w:rPr>
          <w:rFonts w:ascii="Arial" w:eastAsia="Arial" w:hAnsi="Arial" w:cs="Arial"/>
          <w:sz w:val="22"/>
          <w:szCs w:val="22"/>
        </w:rPr>
        <w:t>with regard to</w:t>
      </w:r>
      <w:proofErr w:type="gramEnd"/>
      <w:r w:rsidR="00E54BAF" w:rsidRPr="00882C03">
        <w:rPr>
          <w:rFonts w:ascii="Arial" w:eastAsia="Arial" w:hAnsi="Arial" w:cs="Arial"/>
          <w:sz w:val="22"/>
          <w:szCs w:val="22"/>
        </w:rPr>
        <w:t xml:space="preserve"> disability accommodation </w:t>
      </w:r>
      <w:r w:rsidRPr="00882C03">
        <w:rPr>
          <w:rFonts w:ascii="Arial" w:eastAsia="Arial" w:hAnsi="Arial" w:cs="Arial"/>
          <w:sz w:val="22"/>
          <w:szCs w:val="22"/>
        </w:rPr>
        <w:t xml:space="preserve">means significant difficulty or expense incurred by Job Corps and </w:t>
      </w:r>
      <w:r w:rsidRPr="00882C03">
        <w:rPr>
          <w:rFonts w:ascii="Arial" w:hAnsi="Arial" w:cs="Arial"/>
          <w:color w:val="000000" w:themeColor="text1"/>
          <w:sz w:val="22"/>
          <w:szCs w:val="22"/>
        </w:rPr>
        <w:t>“</w:t>
      </w:r>
      <w:r w:rsidR="00C625BD">
        <w:rPr>
          <w:rFonts w:ascii="Arial" w:hAnsi="Arial" w:cs="Arial"/>
          <w:color w:val="000000" w:themeColor="text1"/>
          <w:sz w:val="22"/>
          <w:szCs w:val="22"/>
        </w:rPr>
        <w:t>f</w:t>
      </w:r>
      <w:r w:rsidRPr="00882C03">
        <w:rPr>
          <w:rFonts w:ascii="Arial" w:hAnsi="Arial" w:cs="Arial"/>
          <w:color w:val="000000" w:themeColor="text1"/>
          <w:sz w:val="22"/>
          <w:szCs w:val="22"/>
        </w:rPr>
        <w:t xml:space="preserve">undamental </w:t>
      </w:r>
      <w:r w:rsidR="00C625BD">
        <w:rPr>
          <w:rFonts w:ascii="Arial" w:hAnsi="Arial" w:cs="Arial"/>
          <w:color w:val="000000" w:themeColor="text1"/>
          <w:sz w:val="22"/>
          <w:szCs w:val="22"/>
        </w:rPr>
        <w:t>a</w:t>
      </w:r>
      <w:r w:rsidRPr="00882C03">
        <w:rPr>
          <w:rFonts w:ascii="Arial" w:hAnsi="Arial" w:cs="Arial"/>
          <w:color w:val="000000" w:themeColor="text1"/>
          <w:sz w:val="22"/>
          <w:szCs w:val="22"/>
        </w:rPr>
        <w:t>lteration” means</w:t>
      </w:r>
      <w:r w:rsidR="00B34511" w:rsidRPr="00882C03">
        <w:rPr>
          <w:rFonts w:ascii="Arial" w:hAnsi="Arial" w:cs="Arial"/>
          <w:color w:val="000000" w:themeColor="text1"/>
          <w:sz w:val="22"/>
          <w:szCs w:val="22"/>
        </w:rPr>
        <w:t xml:space="preserve"> a</w:t>
      </w:r>
      <w:r w:rsidRPr="00882C03">
        <w:rPr>
          <w:rFonts w:ascii="Arial" w:hAnsi="Arial" w:cs="Arial"/>
          <w:sz w:val="22"/>
          <w:szCs w:val="22"/>
        </w:rPr>
        <w:t xml:space="preserve"> change in the essential nature of a Job Corps program or activity as defined in 29 CFR 38.4(z), including but not limited to an aid, service, benefit, or training; or</w:t>
      </w:r>
      <w:r w:rsidR="00B34511" w:rsidRPr="00882C03">
        <w:rPr>
          <w:rFonts w:ascii="Arial" w:hAnsi="Arial" w:cs="Arial"/>
          <w:sz w:val="22"/>
          <w:szCs w:val="22"/>
        </w:rPr>
        <w:t xml:space="preserve"> a</w:t>
      </w:r>
      <w:r w:rsidRPr="00882C03">
        <w:rPr>
          <w:rFonts w:ascii="Arial" w:hAnsi="Arial" w:cs="Arial"/>
          <w:sz w:val="22"/>
          <w:szCs w:val="22"/>
        </w:rPr>
        <w:t xml:space="preserve"> cost that Job Corps can demonstrate would result in an undue burden. </w:t>
      </w:r>
    </w:p>
    <w:p w14:paraId="3EF82BA4" w14:textId="77777777" w:rsidR="001954A9" w:rsidRPr="00882C03" w:rsidRDefault="001954A9" w:rsidP="001954A9">
      <w:pPr>
        <w:rPr>
          <w:rFonts w:ascii="Arial" w:hAnsi="Arial" w:cs="Arial"/>
          <w:sz w:val="22"/>
          <w:szCs w:val="22"/>
        </w:rPr>
      </w:pPr>
      <w:r w:rsidRPr="00882C03">
        <w:rPr>
          <w:rFonts w:ascii="Arial" w:hAnsi="Arial" w:cs="Arial"/>
          <w:sz w:val="22"/>
          <w:szCs w:val="22"/>
        </w:rPr>
        <w:t xml:space="preserve"> </w:t>
      </w:r>
    </w:p>
    <w:p w14:paraId="6B05C597" w14:textId="07546B9A" w:rsidR="00BD5776" w:rsidRPr="00882C03" w:rsidRDefault="00BD5776" w:rsidP="00F0719D">
      <w:pPr>
        <w:pStyle w:val="ListParagraph"/>
        <w:ind w:left="0"/>
        <w:rPr>
          <w:rFonts w:ascii="Arial" w:hAnsi="Arial" w:cs="Arial"/>
          <w:i/>
          <w:iCs/>
          <w:color w:val="000000"/>
          <w:sz w:val="22"/>
          <w:szCs w:val="22"/>
        </w:rPr>
      </w:pPr>
      <w:r w:rsidRPr="00882C03">
        <w:rPr>
          <w:rFonts w:ascii="Arial" w:hAnsi="Arial" w:cs="Arial"/>
          <w:i/>
          <w:iCs/>
          <w:color w:val="000000"/>
          <w:sz w:val="22"/>
          <w:szCs w:val="22"/>
        </w:rPr>
        <w:t>Center Reasonableness Determination</w:t>
      </w:r>
    </w:p>
    <w:p w14:paraId="28BCDDEC" w14:textId="77777777" w:rsidR="00BD5776" w:rsidRPr="00882C03" w:rsidRDefault="00BD5776" w:rsidP="00F0719D">
      <w:pPr>
        <w:pStyle w:val="ListParagraph"/>
        <w:ind w:left="0"/>
        <w:rPr>
          <w:rFonts w:ascii="Arial" w:hAnsi="Arial" w:cs="Arial"/>
          <w:color w:val="000000"/>
          <w:sz w:val="22"/>
          <w:szCs w:val="22"/>
        </w:rPr>
      </w:pPr>
    </w:p>
    <w:p w14:paraId="5FE31CF0" w14:textId="550599E2" w:rsidR="00F0719D" w:rsidRPr="00882C03" w:rsidRDefault="00A61120" w:rsidP="00F65733">
      <w:pPr>
        <w:rPr>
          <w:rFonts w:ascii="Arial" w:hAnsi="Arial" w:cs="Arial"/>
          <w:color w:val="000000"/>
          <w:sz w:val="22"/>
          <w:szCs w:val="22"/>
        </w:rPr>
      </w:pPr>
      <w:r w:rsidRPr="00882C03">
        <w:rPr>
          <w:rFonts w:ascii="Arial" w:hAnsi="Arial" w:cs="Arial"/>
          <w:sz w:val="22"/>
          <w:szCs w:val="22"/>
        </w:rPr>
        <w:t xml:space="preserve">The Center Director </w:t>
      </w:r>
      <w:r w:rsidR="00FF3E02" w:rsidRPr="00882C03">
        <w:rPr>
          <w:rFonts w:ascii="Arial" w:hAnsi="Arial" w:cs="Arial"/>
          <w:sz w:val="22"/>
          <w:szCs w:val="22"/>
        </w:rPr>
        <w:t xml:space="preserve">considers the factors in </w:t>
      </w:r>
      <w:r w:rsidR="00C625BD" w:rsidRPr="00C625BD">
        <w:rPr>
          <w:rFonts w:ascii="Arial" w:hAnsi="Arial" w:cs="Arial"/>
          <w:sz w:val="22"/>
          <w:szCs w:val="22"/>
        </w:rPr>
        <w:t>u</w:t>
      </w:r>
      <w:r w:rsidRPr="00C625BD">
        <w:rPr>
          <w:rFonts w:ascii="Arial" w:hAnsi="Arial" w:cs="Arial"/>
          <w:sz w:val="22"/>
          <w:szCs w:val="22"/>
        </w:rPr>
        <w:t xml:space="preserve">ndue </w:t>
      </w:r>
      <w:r w:rsidR="00C625BD" w:rsidRPr="00C625BD">
        <w:rPr>
          <w:rFonts w:ascii="Arial" w:hAnsi="Arial" w:cs="Arial"/>
          <w:sz w:val="22"/>
          <w:szCs w:val="22"/>
        </w:rPr>
        <w:t>h</w:t>
      </w:r>
      <w:r w:rsidRPr="00C625BD">
        <w:rPr>
          <w:rFonts w:ascii="Arial" w:hAnsi="Arial" w:cs="Arial"/>
          <w:sz w:val="22"/>
          <w:szCs w:val="22"/>
        </w:rPr>
        <w:t xml:space="preserve">ardship and </w:t>
      </w:r>
      <w:r w:rsidR="00C625BD" w:rsidRPr="00C625BD">
        <w:rPr>
          <w:rFonts w:ascii="Arial" w:hAnsi="Arial" w:cs="Arial"/>
          <w:sz w:val="22"/>
          <w:szCs w:val="22"/>
        </w:rPr>
        <w:t>f</w:t>
      </w:r>
      <w:r w:rsidRPr="00C625BD">
        <w:rPr>
          <w:rFonts w:ascii="Arial" w:hAnsi="Arial" w:cs="Arial"/>
          <w:sz w:val="22"/>
          <w:szCs w:val="22"/>
        </w:rPr>
        <w:t xml:space="preserve">undamental </w:t>
      </w:r>
      <w:r w:rsidR="00C625BD" w:rsidRPr="00C625BD">
        <w:rPr>
          <w:rFonts w:ascii="Arial" w:hAnsi="Arial" w:cs="Arial"/>
          <w:sz w:val="22"/>
          <w:szCs w:val="22"/>
        </w:rPr>
        <w:t>a</w:t>
      </w:r>
      <w:r w:rsidRPr="00C625BD">
        <w:rPr>
          <w:rFonts w:ascii="Arial" w:hAnsi="Arial" w:cs="Arial"/>
          <w:sz w:val="22"/>
          <w:szCs w:val="22"/>
        </w:rPr>
        <w:t>lteration in Form 2-03</w:t>
      </w:r>
      <w:r w:rsidRPr="00882C03">
        <w:rPr>
          <w:rFonts w:ascii="Arial" w:hAnsi="Arial" w:cs="Arial"/>
          <w:sz w:val="22"/>
          <w:szCs w:val="22"/>
        </w:rPr>
        <w:t>.</w:t>
      </w:r>
      <w:r w:rsidR="001B0F0A" w:rsidRPr="00882C03">
        <w:rPr>
          <w:rFonts w:ascii="Arial" w:hAnsi="Arial" w:cs="Arial"/>
          <w:sz w:val="22"/>
          <w:szCs w:val="22"/>
        </w:rPr>
        <w:t xml:space="preserve"> </w:t>
      </w:r>
      <w:r w:rsidR="00720E6F" w:rsidRPr="00882C03">
        <w:rPr>
          <w:rFonts w:ascii="Arial" w:hAnsi="Arial" w:cs="Arial"/>
          <w:sz w:val="22"/>
          <w:szCs w:val="22"/>
        </w:rPr>
        <w:t>If</w:t>
      </w:r>
      <w:r w:rsidR="00720E6F" w:rsidRPr="00882C03">
        <w:rPr>
          <w:rFonts w:ascii="Arial" w:hAnsi="Arial" w:cs="Arial"/>
          <w:color w:val="000000"/>
          <w:sz w:val="22"/>
          <w:szCs w:val="22"/>
        </w:rPr>
        <w:t xml:space="preserve"> the Center Director determines that the request is unreasonable (e.g., results in undue hardship or </w:t>
      </w:r>
      <w:r w:rsidR="00722CEF" w:rsidRPr="00882C03">
        <w:rPr>
          <w:rFonts w:ascii="Arial" w:hAnsi="Arial" w:cs="Arial"/>
          <w:color w:val="000000"/>
          <w:sz w:val="22"/>
          <w:szCs w:val="22"/>
        </w:rPr>
        <w:t>fundamental alteration to the program</w:t>
      </w:r>
      <w:r w:rsidR="00423334" w:rsidRPr="00882C03">
        <w:rPr>
          <w:rFonts w:ascii="Arial" w:hAnsi="Arial" w:cs="Arial"/>
          <w:color w:val="000000"/>
          <w:sz w:val="22"/>
          <w:szCs w:val="22"/>
        </w:rPr>
        <w:t>)</w:t>
      </w:r>
      <w:r w:rsidR="00722CEF" w:rsidRPr="00882C03">
        <w:rPr>
          <w:rFonts w:ascii="Arial" w:hAnsi="Arial" w:cs="Arial"/>
          <w:color w:val="000000"/>
          <w:sz w:val="22"/>
          <w:szCs w:val="22"/>
        </w:rPr>
        <w:t xml:space="preserve">, </w:t>
      </w:r>
      <w:r w:rsidR="005550CD" w:rsidRPr="00882C03">
        <w:rPr>
          <w:rFonts w:ascii="Arial" w:hAnsi="Arial" w:cs="Arial"/>
          <w:color w:val="000000"/>
          <w:sz w:val="22"/>
          <w:szCs w:val="22"/>
        </w:rPr>
        <w:t xml:space="preserve">they </w:t>
      </w:r>
      <w:r w:rsidR="005550CD" w:rsidRPr="00882C03">
        <w:rPr>
          <w:rFonts w:ascii="Arial" w:hAnsi="Arial" w:cs="Arial"/>
          <w:sz w:val="22"/>
          <w:szCs w:val="22"/>
        </w:rPr>
        <w:t>use the</w:t>
      </w:r>
      <w:r w:rsidR="00F0719D" w:rsidRPr="00882C03" w:rsidDel="00722CEF">
        <w:rPr>
          <w:rFonts w:ascii="Arial" w:hAnsi="Arial" w:cs="Arial"/>
          <w:sz w:val="22"/>
          <w:szCs w:val="22"/>
        </w:rPr>
        <w:t xml:space="preserve"> </w:t>
      </w:r>
      <w:r w:rsidR="00B40405" w:rsidRPr="00882C03">
        <w:rPr>
          <w:rFonts w:ascii="Arial" w:hAnsi="Arial" w:cs="Arial"/>
          <w:i/>
          <w:sz w:val="22"/>
          <w:szCs w:val="22"/>
        </w:rPr>
        <w:t>Reasonableness Review F</w:t>
      </w:r>
      <w:r w:rsidR="00423334" w:rsidRPr="00882C03">
        <w:rPr>
          <w:rFonts w:ascii="Arial" w:hAnsi="Arial" w:cs="Arial"/>
          <w:i/>
          <w:sz w:val="22"/>
          <w:szCs w:val="22"/>
        </w:rPr>
        <w:t>orm, Undue Hardship or Fundamental Alteration</w:t>
      </w:r>
      <w:r w:rsidR="00423334" w:rsidRPr="00882C03">
        <w:rPr>
          <w:rFonts w:ascii="Arial" w:hAnsi="Arial" w:cs="Arial"/>
          <w:sz w:val="22"/>
          <w:szCs w:val="22"/>
        </w:rPr>
        <w:t xml:space="preserve"> </w:t>
      </w:r>
      <w:r w:rsidR="001258CE" w:rsidRPr="001258CE">
        <w:rPr>
          <w:rFonts w:ascii="Arial" w:hAnsi="Arial" w:cs="Arial"/>
          <w:sz w:val="22"/>
          <w:szCs w:val="22"/>
        </w:rPr>
        <w:t>in PRH Form 2-03</w:t>
      </w:r>
      <w:r w:rsidR="001258CE">
        <w:rPr>
          <w:rFonts w:ascii="Arial" w:hAnsi="Arial" w:cs="Arial"/>
          <w:sz w:val="22"/>
          <w:szCs w:val="22"/>
        </w:rPr>
        <w:t xml:space="preserve"> </w:t>
      </w:r>
      <w:r w:rsidR="005550CD" w:rsidRPr="00882C03">
        <w:rPr>
          <w:rFonts w:ascii="Arial" w:hAnsi="Arial" w:cs="Arial"/>
          <w:sz w:val="22"/>
          <w:szCs w:val="22"/>
        </w:rPr>
        <w:t>to document the decision</w:t>
      </w:r>
      <w:r w:rsidR="00A848A4" w:rsidRPr="00882C03">
        <w:rPr>
          <w:rFonts w:ascii="Arial" w:hAnsi="Arial" w:cs="Arial"/>
          <w:sz w:val="22"/>
          <w:szCs w:val="22"/>
        </w:rPr>
        <w:t xml:space="preserve">. The </w:t>
      </w:r>
      <w:r w:rsidR="000B6AA5" w:rsidRPr="00882C03">
        <w:rPr>
          <w:rFonts w:ascii="Arial" w:hAnsi="Arial" w:cs="Arial"/>
          <w:color w:val="000000"/>
          <w:sz w:val="22"/>
          <w:szCs w:val="22"/>
        </w:rPr>
        <w:t xml:space="preserve">form </w:t>
      </w:r>
      <w:r w:rsidR="00B40405" w:rsidRPr="00882C03">
        <w:rPr>
          <w:rFonts w:ascii="Arial" w:hAnsi="Arial" w:cs="Arial"/>
          <w:color w:val="000000"/>
          <w:sz w:val="22"/>
          <w:szCs w:val="22"/>
        </w:rPr>
        <w:t xml:space="preserve">is uploaded to the Disability E-Folder and the Regional Disability Coordinator is notified. </w:t>
      </w:r>
    </w:p>
    <w:p w14:paraId="3AA42A29" w14:textId="77777777" w:rsidR="005719CC" w:rsidRPr="00882C03" w:rsidRDefault="005719CC" w:rsidP="00F0719D">
      <w:pPr>
        <w:pStyle w:val="ListParagraph"/>
        <w:ind w:left="0"/>
        <w:rPr>
          <w:rFonts w:ascii="Arial" w:hAnsi="Arial" w:cs="Arial"/>
          <w:color w:val="000000"/>
          <w:sz w:val="22"/>
          <w:szCs w:val="22"/>
        </w:rPr>
      </w:pPr>
    </w:p>
    <w:p w14:paraId="1F96263E" w14:textId="5A7567BE" w:rsidR="00B40405" w:rsidRPr="00882C03" w:rsidRDefault="00B40405" w:rsidP="00F0719D">
      <w:pPr>
        <w:pStyle w:val="ListParagraph"/>
        <w:ind w:left="0"/>
        <w:rPr>
          <w:rFonts w:ascii="Arial" w:hAnsi="Arial" w:cs="Arial"/>
          <w:i/>
          <w:iCs/>
          <w:color w:val="000000"/>
          <w:sz w:val="22"/>
          <w:szCs w:val="22"/>
        </w:rPr>
      </w:pPr>
      <w:r w:rsidRPr="00882C03">
        <w:rPr>
          <w:rFonts w:ascii="Arial" w:hAnsi="Arial" w:cs="Arial"/>
          <w:i/>
          <w:iCs/>
          <w:color w:val="000000"/>
          <w:sz w:val="22"/>
          <w:szCs w:val="22"/>
        </w:rPr>
        <w:t>National Office Determination</w:t>
      </w:r>
      <w:r w:rsidR="0073704A" w:rsidRPr="00882C03">
        <w:rPr>
          <w:rFonts w:ascii="Arial" w:hAnsi="Arial" w:cs="Arial"/>
          <w:i/>
          <w:iCs/>
          <w:color w:val="000000"/>
          <w:sz w:val="22"/>
          <w:szCs w:val="22"/>
        </w:rPr>
        <w:t xml:space="preserve"> on Reasonableness Review</w:t>
      </w:r>
    </w:p>
    <w:p w14:paraId="26DA0040" w14:textId="77777777" w:rsidR="00F0719D" w:rsidRPr="00882C03" w:rsidRDefault="00F0719D" w:rsidP="00F0719D">
      <w:pPr>
        <w:pStyle w:val="ListParagraph"/>
        <w:ind w:left="0"/>
        <w:rPr>
          <w:rFonts w:ascii="Arial" w:hAnsi="Arial" w:cs="Arial"/>
          <w:color w:val="000000"/>
          <w:sz w:val="22"/>
          <w:szCs w:val="22"/>
        </w:rPr>
      </w:pPr>
    </w:p>
    <w:p w14:paraId="144861A8" w14:textId="6C8F358D" w:rsidR="00F0719D" w:rsidRPr="00882C03" w:rsidRDefault="00F0719D" w:rsidP="00F0719D">
      <w:pPr>
        <w:pStyle w:val="indentbullet"/>
        <w:numPr>
          <w:ilvl w:val="0"/>
          <w:numId w:val="40"/>
        </w:numPr>
        <w:tabs>
          <w:tab w:val="clear" w:pos="1440"/>
        </w:tabs>
        <w:spacing w:before="0" w:after="0"/>
        <w:rPr>
          <w:rFonts w:cs="Arial"/>
          <w:szCs w:val="22"/>
        </w:rPr>
      </w:pPr>
      <w:r w:rsidRPr="00882C03">
        <w:rPr>
          <w:rFonts w:cs="Arial"/>
          <w:szCs w:val="22"/>
        </w:rPr>
        <w:t xml:space="preserve">If the National Office determines that the request is reasonable, the accommodation </w:t>
      </w:r>
      <w:r w:rsidR="00882C03" w:rsidRPr="00882C03">
        <w:rPr>
          <w:rFonts w:cs="Arial"/>
          <w:szCs w:val="22"/>
        </w:rPr>
        <w:t>is provided</w:t>
      </w:r>
      <w:r w:rsidR="0073704A" w:rsidRPr="00882C03">
        <w:rPr>
          <w:rFonts w:cs="Arial"/>
          <w:szCs w:val="22"/>
        </w:rPr>
        <w:t xml:space="preserve"> to </w:t>
      </w:r>
      <w:r w:rsidR="00033AB9" w:rsidRPr="00882C03">
        <w:rPr>
          <w:rFonts w:cs="Arial"/>
          <w:szCs w:val="22"/>
        </w:rPr>
        <w:t>the individual</w:t>
      </w:r>
      <w:r w:rsidRPr="00882C03">
        <w:rPr>
          <w:rFonts w:cs="Arial"/>
          <w:szCs w:val="22"/>
        </w:rPr>
        <w:t xml:space="preserve">. </w:t>
      </w:r>
    </w:p>
    <w:p w14:paraId="37D72BAB" w14:textId="77777777" w:rsidR="00F0719D" w:rsidRPr="00882C03" w:rsidRDefault="00F0719D" w:rsidP="00F0719D">
      <w:pPr>
        <w:pStyle w:val="indentbullet"/>
        <w:tabs>
          <w:tab w:val="clear" w:pos="1440"/>
        </w:tabs>
        <w:spacing w:before="0" w:after="0"/>
        <w:rPr>
          <w:rFonts w:cs="Arial"/>
          <w:szCs w:val="22"/>
        </w:rPr>
      </w:pPr>
    </w:p>
    <w:p w14:paraId="54B31D74" w14:textId="2A0C76DE" w:rsidR="00F0719D" w:rsidRPr="00882C03" w:rsidRDefault="00F0719D" w:rsidP="00F0719D">
      <w:pPr>
        <w:pStyle w:val="indentbullet"/>
        <w:numPr>
          <w:ilvl w:val="0"/>
          <w:numId w:val="40"/>
        </w:numPr>
        <w:tabs>
          <w:tab w:val="clear" w:pos="1440"/>
        </w:tabs>
        <w:spacing w:before="0" w:after="0"/>
        <w:rPr>
          <w:rFonts w:cs="Arial"/>
          <w:szCs w:val="22"/>
        </w:rPr>
      </w:pPr>
      <w:r w:rsidRPr="00882C03">
        <w:rPr>
          <w:rFonts w:cs="Arial"/>
          <w:szCs w:val="22"/>
        </w:rPr>
        <w:t xml:space="preserve">If the National Office determines that the request is unreasonable (meaning that it would either pose an undue hardship or result in a fundamental alteration to the program), the </w:t>
      </w:r>
      <w:r w:rsidR="007E66FA" w:rsidRPr="00882C03">
        <w:rPr>
          <w:rFonts w:cs="Arial"/>
          <w:szCs w:val="22"/>
        </w:rPr>
        <w:t xml:space="preserve">National Office provides the center with a </w:t>
      </w:r>
      <w:r w:rsidRPr="00882C03">
        <w:rPr>
          <w:rFonts w:cs="Arial"/>
          <w:szCs w:val="22"/>
        </w:rPr>
        <w:t xml:space="preserve">written statement </w:t>
      </w:r>
      <w:r w:rsidR="00A51E88" w:rsidRPr="00882C03">
        <w:rPr>
          <w:rFonts w:cs="Arial"/>
          <w:szCs w:val="22"/>
        </w:rPr>
        <w:t>that includes the reason for the denial of the requested disability accommodation.</w:t>
      </w:r>
      <w:r w:rsidRPr="00882C03">
        <w:rPr>
          <w:rFonts w:cs="Arial"/>
          <w:szCs w:val="22"/>
        </w:rPr>
        <w:t xml:space="preserve"> </w:t>
      </w:r>
    </w:p>
    <w:p w14:paraId="767DDF47" w14:textId="77777777" w:rsidR="00F0719D" w:rsidRPr="00882C03" w:rsidRDefault="00F0719D" w:rsidP="00F0719D">
      <w:pPr>
        <w:pStyle w:val="ListParagraph"/>
        <w:rPr>
          <w:rFonts w:ascii="Arial" w:hAnsi="Arial" w:cs="Arial"/>
          <w:sz w:val="22"/>
          <w:szCs w:val="22"/>
        </w:rPr>
      </w:pPr>
    </w:p>
    <w:p w14:paraId="04B82CD8" w14:textId="0ABD335D" w:rsidR="00F0719D" w:rsidRPr="00882C03" w:rsidRDefault="00F0719D" w:rsidP="00F65733">
      <w:pPr>
        <w:pStyle w:val="indentbullet"/>
        <w:numPr>
          <w:ilvl w:val="1"/>
          <w:numId w:val="40"/>
        </w:numPr>
        <w:tabs>
          <w:tab w:val="clear" w:pos="1440"/>
        </w:tabs>
        <w:spacing w:before="0" w:after="0"/>
        <w:rPr>
          <w:rFonts w:cs="Arial"/>
          <w:szCs w:val="22"/>
        </w:rPr>
      </w:pPr>
      <w:r w:rsidRPr="00882C03">
        <w:rPr>
          <w:rFonts w:cs="Arial"/>
          <w:szCs w:val="22"/>
        </w:rPr>
        <w:t xml:space="preserve">If the applicant’s health care needs are within what the Job Corps health and wellness program can provide (i.e., defined as basic health care in Exhibit 2-4, Job Corps Basic Health Care Responsibilities), and either there is no need for a direct threat assessment or a direct threat assessment has been conducted with the conclusion that the individual does not pose a direct threat to others, the applicant </w:t>
      </w:r>
      <w:r w:rsidR="00913423" w:rsidRPr="00882C03">
        <w:rPr>
          <w:rFonts w:cs="Arial"/>
          <w:szCs w:val="22"/>
        </w:rPr>
        <w:t xml:space="preserve">is informed that they </w:t>
      </w:r>
      <w:r w:rsidRPr="00882C03">
        <w:rPr>
          <w:rFonts w:cs="Arial"/>
          <w:szCs w:val="22"/>
        </w:rPr>
        <w:t>may still elect to enroll in the program or the student may elect to remain in the program</w:t>
      </w:r>
      <w:r w:rsidR="00913423" w:rsidRPr="00882C03">
        <w:rPr>
          <w:rFonts w:cs="Arial"/>
          <w:szCs w:val="22"/>
        </w:rPr>
        <w:t xml:space="preserve"> without </w:t>
      </w:r>
      <w:r w:rsidR="00314095" w:rsidRPr="00882C03">
        <w:rPr>
          <w:rFonts w:cs="Arial"/>
          <w:szCs w:val="22"/>
        </w:rPr>
        <w:t>the benefit of the unreasonable disability accommodation</w:t>
      </w:r>
      <w:r w:rsidRPr="00882C03">
        <w:rPr>
          <w:rFonts w:cs="Arial"/>
          <w:szCs w:val="22"/>
        </w:rPr>
        <w:t xml:space="preserve">. </w:t>
      </w:r>
    </w:p>
    <w:p w14:paraId="5FACAC98" w14:textId="77777777" w:rsidR="004A38D2" w:rsidRPr="00882C03" w:rsidRDefault="004A38D2" w:rsidP="00702931">
      <w:pPr>
        <w:pStyle w:val="ListParagraph"/>
        <w:ind w:left="0"/>
        <w:rPr>
          <w:rFonts w:ascii="Arial" w:hAnsi="Arial" w:cs="Arial"/>
          <w:sz w:val="22"/>
          <w:szCs w:val="22"/>
        </w:rPr>
      </w:pPr>
    </w:p>
    <w:p w14:paraId="521D44CA" w14:textId="15711362" w:rsidR="005E3222" w:rsidRPr="00882C03" w:rsidRDefault="005E3222" w:rsidP="005E3222">
      <w:pPr>
        <w:rPr>
          <w:rFonts w:ascii="Arial" w:hAnsi="Arial" w:cs="Arial"/>
          <w:b/>
          <w:bCs/>
          <w:color w:val="000000"/>
          <w:sz w:val="22"/>
          <w:szCs w:val="22"/>
        </w:rPr>
      </w:pPr>
      <w:r w:rsidRPr="00882C03">
        <w:rPr>
          <w:rFonts w:ascii="Arial" w:hAnsi="Arial" w:cs="Arial"/>
          <w:b/>
          <w:bCs/>
          <w:color w:val="000000"/>
          <w:sz w:val="22"/>
          <w:szCs w:val="22"/>
        </w:rPr>
        <w:t>Entering the Accommodation Plan</w:t>
      </w:r>
      <w:r w:rsidR="00BC61CE" w:rsidRPr="00882C03">
        <w:rPr>
          <w:rFonts w:ascii="Arial" w:hAnsi="Arial" w:cs="Arial"/>
          <w:b/>
          <w:bCs/>
          <w:color w:val="000000"/>
          <w:sz w:val="22"/>
          <w:szCs w:val="22"/>
        </w:rPr>
        <w:t xml:space="preserve"> </w:t>
      </w:r>
      <w:r w:rsidR="001E2974" w:rsidRPr="00882C03">
        <w:rPr>
          <w:rFonts w:ascii="Arial" w:hAnsi="Arial" w:cs="Arial"/>
          <w:b/>
          <w:bCs/>
          <w:color w:val="000000"/>
          <w:sz w:val="22"/>
          <w:szCs w:val="22"/>
        </w:rPr>
        <w:t xml:space="preserve">(AP) </w:t>
      </w:r>
      <w:r w:rsidR="00BC61CE" w:rsidRPr="00882C03">
        <w:rPr>
          <w:rFonts w:ascii="Arial" w:hAnsi="Arial" w:cs="Arial"/>
          <w:b/>
          <w:bCs/>
          <w:color w:val="000000"/>
          <w:sz w:val="22"/>
          <w:szCs w:val="22"/>
        </w:rPr>
        <w:t>in CIS</w:t>
      </w:r>
    </w:p>
    <w:p w14:paraId="47E4E80D" w14:textId="77777777" w:rsidR="00702931" w:rsidRPr="00882C03" w:rsidRDefault="00702931" w:rsidP="005E3222">
      <w:pPr>
        <w:rPr>
          <w:rFonts w:ascii="Arial" w:hAnsi="Arial" w:cs="Arial"/>
          <w:b/>
          <w:bCs/>
          <w:color w:val="000000"/>
          <w:sz w:val="22"/>
          <w:szCs w:val="22"/>
        </w:rPr>
      </w:pPr>
    </w:p>
    <w:p w14:paraId="33A71F6D" w14:textId="28A978C4" w:rsidR="00702931" w:rsidRPr="00882C03" w:rsidRDefault="00702931" w:rsidP="005E3222">
      <w:pPr>
        <w:rPr>
          <w:rFonts w:ascii="Arial" w:hAnsi="Arial" w:cs="Arial"/>
          <w:color w:val="000000"/>
          <w:sz w:val="22"/>
          <w:szCs w:val="22"/>
        </w:rPr>
      </w:pPr>
      <w:r w:rsidRPr="00882C03">
        <w:rPr>
          <w:rFonts w:ascii="Arial" w:hAnsi="Arial" w:cs="Arial"/>
          <w:color w:val="000000" w:themeColor="text1"/>
          <w:sz w:val="22"/>
          <w:szCs w:val="22"/>
        </w:rPr>
        <w:t xml:space="preserve">Applicant Request for </w:t>
      </w:r>
      <w:r w:rsidR="005D57AD">
        <w:rPr>
          <w:rFonts w:ascii="Arial" w:hAnsi="Arial" w:cs="Arial"/>
          <w:color w:val="000000" w:themeColor="text1"/>
          <w:sz w:val="22"/>
          <w:szCs w:val="22"/>
        </w:rPr>
        <w:t>D</w:t>
      </w:r>
      <w:r w:rsidR="00276C70" w:rsidRPr="00882C03">
        <w:rPr>
          <w:rFonts w:ascii="Arial" w:hAnsi="Arial" w:cs="Arial"/>
          <w:color w:val="000000" w:themeColor="text1"/>
          <w:sz w:val="22"/>
          <w:szCs w:val="22"/>
        </w:rPr>
        <w:t xml:space="preserve">isability </w:t>
      </w:r>
      <w:r w:rsidR="005D57AD">
        <w:rPr>
          <w:rFonts w:ascii="Arial" w:hAnsi="Arial" w:cs="Arial"/>
          <w:color w:val="000000" w:themeColor="text1"/>
          <w:sz w:val="22"/>
          <w:szCs w:val="22"/>
        </w:rPr>
        <w:t>A</w:t>
      </w:r>
      <w:r w:rsidR="00276C70" w:rsidRPr="00882C03">
        <w:rPr>
          <w:rFonts w:ascii="Arial" w:hAnsi="Arial" w:cs="Arial"/>
          <w:color w:val="000000" w:themeColor="text1"/>
          <w:sz w:val="22"/>
          <w:szCs w:val="22"/>
        </w:rPr>
        <w:t>ccommodation</w:t>
      </w:r>
      <w:r w:rsidR="03B9C18B" w:rsidRPr="00882C03">
        <w:rPr>
          <w:rFonts w:ascii="Arial" w:hAnsi="Arial" w:cs="Arial"/>
          <w:color w:val="000000" w:themeColor="text1"/>
          <w:sz w:val="22"/>
          <w:szCs w:val="22"/>
        </w:rPr>
        <w:t xml:space="preserve"> </w:t>
      </w:r>
      <w:r w:rsidRPr="00882C03">
        <w:rPr>
          <w:rFonts w:ascii="Arial" w:hAnsi="Arial" w:cs="Arial"/>
          <w:color w:val="000000" w:themeColor="text1"/>
          <w:sz w:val="22"/>
          <w:szCs w:val="22"/>
        </w:rPr>
        <w:t xml:space="preserve">to </w:t>
      </w:r>
      <w:r w:rsidR="005D57AD">
        <w:rPr>
          <w:rFonts w:ascii="Arial" w:hAnsi="Arial" w:cs="Arial"/>
          <w:color w:val="000000" w:themeColor="text1"/>
          <w:sz w:val="22"/>
          <w:szCs w:val="22"/>
        </w:rPr>
        <w:t>P</w:t>
      </w:r>
      <w:r w:rsidRPr="00882C03">
        <w:rPr>
          <w:rFonts w:ascii="Arial" w:hAnsi="Arial" w:cs="Arial"/>
          <w:color w:val="000000" w:themeColor="text1"/>
          <w:sz w:val="22"/>
          <w:szCs w:val="22"/>
        </w:rPr>
        <w:t>articipate in the Program during Admissions</w:t>
      </w:r>
    </w:p>
    <w:p w14:paraId="2D6D773C" w14:textId="77777777" w:rsidR="00702931" w:rsidRPr="00882C03" w:rsidRDefault="00702931" w:rsidP="005E3222">
      <w:pPr>
        <w:rPr>
          <w:rFonts w:ascii="Arial" w:hAnsi="Arial" w:cs="Arial"/>
          <w:color w:val="000000"/>
          <w:sz w:val="22"/>
          <w:szCs w:val="22"/>
        </w:rPr>
      </w:pPr>
    </w:p>
    <w:p w14:paraId="5B83FC15" w14:textId="329879B5" w:rsidR="00702931" w:rsidRPr="00882C03" w:rsidRDefault="00702931" w:rsidP="00702931">
      <w:pPr>
        <w:pStyle w:val="ListParagraph"/>
        <w:numPr>
          <w:ilvl w:val="0"/>
          <w:numId w:val="39"/>
        </w:numPr>
        <w:ind w:left="720"/>
        <w:contextualSpacing/>
        <w:rPr>
          <w:rFonts w:ascii="Arial" w:hAnsi="Arial" w:cs="Arial"/>
          <w:i/>
          <w:sz w:val="22"/>
          <w:szCs w:val="22"/>
        </w:rPr>
      </w:pPr>
      <w:r w:rsidRPr="00882C03">
        <w:rPr>
          <w:rFonts w:ascii="Arial" w:hAnsi="Arial" w:cs="Arial"/>
          <w:sz w:val="22"/>
          <w:szCs w:val="22"/>
        </w:rPr>
        <w:t xml:space="preserve">If an applicant discloses a disability and/or requests </w:t>
      </w:r>
      <w:r w:rsidR="00003C71" w:rsidRPr="00882C03">
        <w:rPr>
          <w:rFonts w:ascii="Arial" w:hAnsi="Arial" w:cs="Arial"/>
          <w:sz w:val="22"/>
          <w:szCs w:val="22"/>
        </w:rPr>
        <w:t>disability accommodation</w:t>
      </w:r>
      <w:r w:rsidR="00F8592C" w:rsidRPr="00882C03">
        <w:rPr>
          <w:rFonts w:ascii="Arial" w:hAnsi="Arial" w:cs="Arial"/>
          <w:sz w:val="22"/>
          <w:szCs w:val="22"/>
        </w:rPr>
        <w:t xml:space="preserve"> to participate in the Job Corps program during the admissions process, the accommodation </w:t>
      </w:r>
      <w:r w:rsidR="00162C53" w:rsidRPr="00882C03">
        <w:rPr>
          <w:rFonts w:ascii="Arial" w:hAnsi="Arial" w:cs="Arial"/>
          <w:sz w:val="22"/>
          <w:szCs w:val="22"/>
        </w:rPr>
        <w:lastRenderedPageBreak/>
        <w:t>p</w:t>
      </w:r>
      <w:r w:rsidR="00F8592C" w:rsidRPr="00882C03">
        <w:rPr>
          <w:rFonts w:ascii="Arial" w:hAnsi="Arial" w:cs="Arial"/>
          <w:sz w:val="22"/>
          <w:szCs w:val="22"/>
        </w:rPr>
        <w:t xml:space="preserve">lan </w:t>
      </w:r>
      <w:r w:rsidR="00F80C7D" w:rsidRPr="00882C03">
        <w:rPr>
          <w:rFonts w:ascii="Arial" w:hAnsi="Arial" w:cs="Arial"/>
          <w:sz w:val="22"/>
          <w:szCs w:val="22"/>
        </w:rPr>
        <w:t>is</w:t>
      </w:r>
      <w:r w:rsidR="00F8592C" w:rsidRPr="00882C03">
        <w:rPr>
          <w:rFonts w:ascii="Arial" w:hAnsi="Arial" w:cs="Arial"/>
          <w:sz w:val="22"/>
          <w:szCs w:val="22"/>
        </w:rPr>
        <w:t xml:space="preserve"> entered</w:t>
      </w:r>
      <w:r w:rsidR="004A42F1" w:rsidRPr="00882C03">
        <w:rPr>
          <w:rFonts w:ascii="Arial" w:hAnsi="Arial" w:cs="Arial"/>
          <w:sz w:val="22"/>
          <w:szCs w:val="22"/>
        </w:rPr>
        <w:t xml:space="preserve"> in CIS using the accommodation plan icon prior to or on the day of the student’s arrival.</w:t>
      </w:r>
    </w:p>
    <w:p w14:paraId="716A8FD0" w14:textId="77777777" w:rsidR="004A42F1" w:rsidRPr="00882C03" w:rsidRDefault="004A42F1" w:rsidP="004A42F1">
      <w:pPr>
        <w:pStyle w:val="ListParagraph"/>
        <w:ind w:left="0"/>
        <w:contextualSpacing/>
        <w:rPr>
          <w:rFonts w:ascii="Arial" w:hAnsi="Arial" w:cs="Arial"/>
          <w:iCs/>
          <w:sz w:val="22"/>
          <w:szCs w:val="22"/>
        </w:rPr>
      </w:pPr>
    </w:p>
    <w:p w14:paraId="201C04C4" w14:textId="672DBD85" w:rsidR="004A42F1" w:rsidRPr="00882C03" w:rsidRDefault="004F1C6A" w:rsidP="2BCC5A9A">
      <w:pPr>
        <w:pStyle w:val="ListParagraph"/>
        <w:ind w:left="0"/>
        <w:contextualSpacing/>
        <w:rPr>
          <w:rFonts w:ascii="Arial" w:hAnsi="Arial" w:cs="Arial"/>
          <w:sz w:val="22"/>
          <w:szCs w:val="22"/>
        </w:rPr>
      </w:pPr>
      <w:r w:rsidRPr="00882C03">
        <w:rPr>
          <w:rFonts w:ascii="Arial" w:hAnsi="Arial" w:cs="Arial"/>
          <w:sz w:val="22"/>
          <w:szCs w:val="22"/>
        </w:rPr>
        <w:t xml:space="preserve">Student Request for </w:t>
      </w:r>
      <w:r w:rsidR="70297959" w:rsidRPr="00882C03">
        <w:rPr>
          <w:rFonts w:ascii="Arial" w:hAnsi="Arial" w:cs="Arial"/>
          <w:sz w:val="22"/>
          <w:szCs w:val="22"/>
        </w:rPr>
        <w:t>RA/RM/AAS</w:t>
      </w:r>
    </w:p>
    <w:p w14:paraId="6DEFA3C0" w14:textId="77777777" w:rsidR="00702931" w:rsidRPr="00882C03" w:rsidRDefault="00702931" w:rsidP="004F1C6A">
      <w:pPr>
        <w:pStyle w:val="ListParagraph"/>
        <w:ind w:left="0"/>
        <w:rPr>
          <w:rFonts w:ascii="Arial" w:hAnsi="Arial" w:cs="Arial"/>
          <w:iCs/>
          <w:sz w:val="22"/>
          <w:szCs w:val="22"/>
        </w:rPr>
      </w:pPr>
    </w:p>
    <w:p w14:paraId="1D69E0B5" w14:textId="655197AA" w:rsidR="004F1C6A" w:rsidRPr="00882C03" w:rsidRDefault="004F1C6A" w:rsidP="2BCC5A9A">
      <w:pPr>
        <w:pStyle w:val="ListParagraph"/>
        <w:numPr>
          <w:ilvl w:val="0"/>
          <w:numId w:val="39"/>
        </w:numPr>
        <w:ind w:left="720"/>
        <w:contextualSpacing/>
        <w:rPr>
          <w:rFonts w:ascii="Arial" w:hAnsi="Arial" w:cs="Arial"/>
          <w:i/>
          <w:iCs/>
          <w:sz w:val="22"/>
          <w:szCs w:val="22"/>
        </w:rPr>
      </w:pPr>
      <w:r w:rsidRPr="00882C03">
        <w:rPr>
          <w:rFonts w:ascii="Arial" w:hAnsi="Arial" w:cs="Arial"/>
          <w:sz w:val="22"/>
          <w:szCs w:val="22"/>
        </w:rPr>
        <w:t xml:space="preserve">If a student discloses a disability and/or requests </w:t>
      </w:r>
      <w:r w:rsidR="00174E87" w:rsidRPr="00882C03">
        <w:rPr>
          <w:rFonts w:ascii="Arial" w:hAnsi="Arial" w:cs="Arial"/>
          <w:sz w:val="22"/>
          <w:szCs w:val="22"/>
        </w:rPr>
        <w:t xml:space="preserve">disability accommodation </w:t>
      </w:r>
      <w:r w:rsidRPr="00882C03">
        <w:rPr>
          <w:rFonts w:ascii="Arial" w:hAnsi="Arial" w:cs="Arial"/>
          <w:sz w:val="22"/>
          <w:szCs w:val="22"/>
        </w:rPr>
        <w:t xml:space="preserve">after enrollment and arrival on center, the </w:t>
      </w:r>
      <w:r w:rsidR="7DD75D48" w:rsidRPr="00882C03">
        <w:rPr>
          <w:rFonts w:ascii="Arial" w:hAnsi="Arial" w:cs="Arial"/>
          <w:sz w:val="22"/>
          <w:szCs w:val="22"/>
        </w:rPr>
        <w:t xml:space="preserve">accommodation </w:t>
      </w:r>
      <w:r w:rsidRPr="00882C03">
        <w:rPr>
          <w:rFonts w:ascii="Arial" w:hAnsi="Arial" w:cs="Arial"/>
          <w:sz w:val="22"/>
          <w:szCs w:val="22"/>
        </w:rPr>
        <w:t xml:space="preserve">plan </w:t>
      </w:r>
      <w:r w:rsidR="00F80C7D" w:rsidRPr="00882C03">
        <w:rPr>
          <w:rFonts w:ascii="Arial" w:hAnsi="Arial" w:cs="Arial"/>
          <w:sz w:val="22"/>
          <w:szCs w:val="22"/>
        </w:rPr>
        <w:t>is</w:t>
      </w:r>
      <w:r w:rsidRPr="00882C03">
        <w:rPr>
          <w:rFonts w:ascii="Arial" w:hAnsi="Arial" w:cs="Arial"/>
          <w:sz w:val="22"/>
          <w:szCs w:val="22"/>
        </w:rPr>
        <w:t xml:space="preserve"> entered in CIS using the accommodation plan icon soon after disclosure of disability whether the disclosure occurs from disability documentation, completion of a </w:t>
      </w:r>
      <w:r w:rsidR="00C227CB" w:rsidRPr="00882C03">
        <w:rPr>
          <w:rFonts w:ascii="Arial" w:hAnsi="Arial" w:cs="Arial"/>
          <w:sz w:val="22"/>
          <w:szCs w:val="22"/>
        </w:rPr>
        <w:t xml:space="preserve">disability accommodation </w:t>
      </w:r>
      <w:r w:rsidR="006277C1" w:rsidRPr="00882C03">
        <w:rPr>
          <w:rFonts w:ascii="Arial" w:hAnsi="Arial" w:cs="Arial"/>
          <w:sz w:val="22"/>
          <w:szCs w:val="22"/>
        </w:rPr>
        <w:t>r</w:t>
      </w:r>
      <w:r w:rsidRPr="00882C03">
        <w:rPr>
          <w:rFonts w:ascii="Arial" w:hAnsi="Arial" w:cs="Arial"/>
          <w:sz w:val="22"/>
          <w:szCs w:val="22"/>
        </w:rPr>
        <w:t xml:space="preserve">equest </w:t>
      </w:r>
      <w:r w:rsidR="006277C1" w:rsidRPr="00882C03">
        <w:rPr>
          <w:rFonts w:ascii="Arial" w:hAnsi="Arial" w:cs="Arial"/>
          <w:sz w:val="22"/>
          <w:szCs w:val="22"/>
        </w:rPr>
        <w:t>f</w:t>
      </w:r>
      <w:r w:rsidRPr="00882C03">
        <w:rPr>
          <w:rFonts w:ascii="Arial" w:hAnsi="Arial" w:cs="Arial"/>
          <w:sz w:val="22"/>
          <w:szCs w:val="22"/>
        </w:rPr>
        <w:t>orm, or verbally.</w:t>
      </w:r>
    </w:p>
    <w:p w14:paraId="01DE3F39" w14:textId="77777777" w:rsidR="004F1C6A" w:rsidRPr="00882C03" w:rsidRDefault="004F1C6A" w:rsidP="004F1C6A">
      <w:pPr>
        <w:pStyle w:val="ListParagraph"/>
        <w:ind w:left="0"/>
        <w:rPr>
          <w:rFonts w:ascii="Arial" w:hAnsi="Arial" w:cs="Arial"/>
          <w:i/>
          <w:sz w:val="22"/>
          <w:szCs w:val="22"/>
        </w:rPr>
      </w:pPr>
    </w:p>
    <w:p w14:paraId="462C1B6A" w14:textId="77777777" w:rsidR="00702931" w:rsidRPr="00882C03" w:rsidRDefault="004F1C6A" w:rsidP="005E3222">
      <w:pPr>
        <w:rPr>
          <w:rFonts w:ascii="Arial" w:hAnsi="Arial" w:cs="Arial"/>
          <w:color w:val="000000"/>
          <w:sz w:val="22"/>
          <w:szCs w:val="22"/>
        </w:rPr>
      </w:pPr>
      <w:r w:rsidRPr="00882C03">
        <w:rPr>
          <w:rFonts w:ascii="Arial" w:hAnsi="Arial" w:cs="Arial"/>
          <w:color w:val="000000"/>
          <w:sz w:val="22"/>
          <w:szCs w:val="22"/>
        </w:rPr>
        <w:t>TABE Accommodations</w:t>
      </w:r>
    </w:p>
    <w:p w14:paraId="252483B5" w14:textId="77777777" w:rsidR="004F1C6A" w:rsidRPr="00882C03" w:rsidRDefault="004F1C6A" w:rsidP="005E3222">
      <w:pPr>
        <w:rPr>
          <w:rFonts w:ascii="Arial" w:hAnsi="Arial" w:cs="Arial"/>
          <w:color w:val="000000"/>
          <w:sz w:val="22"/>
          <w:szCs w:val="22"/>
        </w:rPr>
      </w:pPr>
    </w:p>
    <w:p w14:paraId="04DD8B34" w14:textId="77777777" w:rsidR="004F1C6A" w:rsidRPr="00882C03" w:rsidRDefault="004F1C6A" w:rsidP="005E3222">
      <w:pPr>
        <w:pStyle w:val="ListParagraph"/>
        <w:numPr>
          <w:ilvl w:val="0"/>
          <w:numId w:val="39"/>
        </w:numPr>
        <w:ind w:left="720"/>
        <w:contextualSpacing/>
        <w:rPr>
          <w:rFonts w:ascii="Arial" w:hAnsi="Arial" w:cs="Arial"/>
          <w:color w:val="000000"/>
          <w:sz w:val="22"/>
          <w:szCs w:val="22"/>
        </w:rPr>
      </w:pPr>
      <w:r w:rsidRPr="00882C03">
        <w:rPr>
          <w:rFonts w:ascii="Arial" w:hAnsi="Arial" w:cs="Arial"/>
          <w:sz w:val="22"/>
          <w:szCs w:val="22"/>
        </w:rPr>
        <w:t xml:space="preserve">For students who disclose their disability prior to arrival and require TABE testing accommodations, data </w:t>
      </w:r>
      <w:r w:rsidR="00F80C7D" w:rsidRPr="00882C03">
        <w:rPr>
          <w:rFonts w:ascii="Arial" w:hAnsi="Arial" w:cs="Arial"/>
          <w:sz w:val="22"/>
          <w:szCs w:val="22"/>
        </w:rPr>
        <w:t>is</w:t>
      </w:r>
      <w:r w:rsidRPr="00882C03">
        <w:rPr>
          <w:rFonts w:ascii="Arial" w:hAnsi="Arial" w:cs="Arial"/>
          <w:sz w:val="22"/>
          <w:szCs w:val="22"/>
        </w:rPr>
        <w:t xml:space="preserve"> entered prior to the administration of the first TABE test. If a student discloses a disability and requests testing accommodations after the administration of the first TABE test, the accommodation plan </w:t>
      </w:r>
      <w:r w:rsidR="00F80C7D" w:rsidRPr="00882C03">
        <w:rPr>
          <w:rFonts w:ascii="Arial" w:hAnsi="Arial" w:cs="Arial"/>
          <w:sz w:val="22"/>
          <w:szCs w:val="22"/>
        </w:rPr>
        <w:t>is</w:t>
      </w:r>
      <w:r w:rsidRPr="00882C03">
        <w:rPr>
          <w:rFonts w:ascii="Arial" w:hAnsi="Arial" w:cs="Arial"/>
          <w:sz w:val="22"/>
          <w:szCs w:val="22"/>
        </w:rPr>
        <w:t xml:space="preserve"> entered into CIS as soon as possible after the disclosure of disability and </w:t>
      </w:r>
      <w:r w:rsidR="00CB76FD" w:rsidRPr="00882C03">
        <w:rPr>
          <w:rFonts w:ascii="Arial" w:hAnsi="Arial" w:cs="Arial"/>
          <w:sz w:val="22"/>
          <w:szCs w:val="22"/>
        </w:rPr>
        <w:t>are</w:t>
      </w:r>
      <w:r w:rsidRPr="00882C03">
        <w:rPr>
          <w:rFonts w:ascii="Arial" w:hAnsi="Arial" w:cs="Arial"/>
          <w:sz w:val="22"/>
          <w:szCs w:val="22"/>
        </w:rPr>
        <w:t xml:space="preserve"> entered prior to the next TABE test administration. </w:t>
      </w:r>
    </w:p>
    <w:p w14:paraId="4231F234" w14:textId="77777777" w:rsidR="004F1C6A" w:rsidRPr="00882C03" w:rsidRDefault="004F1C6A" w:rsidP="004F1C6A">
      <w:pPr>
        <w:pStyle w:val="ListParagraph"/>
        <w:ind w:left="0"/>
        <w:contextualSpacing/>
        <w:rPr>
          <w:rFonts w:ascii="Arial" w:hAnsi="Arial" w:cs="Arial"/>
          <w:iCs/>
          <w:sz w:val="22"/>
          <w:szCs w:val="22"/>
        </w:rPr>
      </w:pPr>
    </w:p>
    <w:p w14:paraId="11258418" w14:textId="0634490D" w:rsidR="004F1C6A" w:rsidRPr="00882C03" w:rsidRDefault="004F1C6A" w:rsidP="004F1C6A">
      <w:pPr>
        <w:pStyle w:val="ListParagraph"/>
        <w:ind w:left="0"/>
        <w:contextualSpacing/>
        <w:rPr>
          <w:rFonts w:ascii="Arial" w:hAnsi="Arial" w:cs="Arial"/>
          <w:iCs/>
          <w:sz w:val="22"/>
          <w:szCs w:val="22"/>
        </w:rPr>
      </w:pPr>
      <w:r w:rsidRPr="00882C03">
        <w:rPr>
          <w:rFonts w:ascii="Arial" w:hAnsi="Arial" w:cs="Arial"/>
          <w:iCs/>
          <w:sz w:val="22"/>
          <w:szCs w:val="22"/>
        </w:rPr>
        <w:t xml:space="preserve">Administrative </w:t>
      </w:r>
      <w:r w:rsidR="004213AA" w:rsidRPr="00882C03">
        <w:rPr>
          <w:rFonts w:ascii="Arial" w:hAnsi="Arial" w:cs="Arial"/>
          <w:iCs/>
          <w:sz w:val="22"/>
          <w:szCs w:val="22"/>
        </w:rPr>
        <w:t>Considerations</w:t>
      </w:r>
    </w:p>
    <w:p w14:paraId="67493FF8" w14:textId="77777777" w:rsidR="004F1C6A" w:rsidRPr="00882C03" w:rsidRDefault="004F1C6A" w:rsidP="004F1C6A">
      <w:pPr>
        <w:pStyle w:val="ListParagraph"/>
        <w:ind w:left="0"/>
        <w:contextualSpacing/>
        <w:rPr>
          <w:rFonts w:ascii="Arial" w:hAnsi="Arial" w:cs="Arial"/>
          <w:color w:val="000000"/>
          <w:sz w:val="22"/>
          <w:szCs w:val="22"/>
        </w:rPr>
      </w:pPr>
    </w:p>
    <w:p w14:paraId="60518BBC" w14:textId="7E980B54" w:rsidR="00793212" w:rsidRPr="00882C03" w:rsidRDefault="00BD6428" w:rsidP="004F1C6A">
      <w:pPr>
        <w:pStyle w:val="ListParagraph"/>
        <w:ind w:left="0"/>
        <w:contextualSpacing/>
        <w:rPr>
          <w:rFonts w:ascii="Arial" w:hAnsi="Arial" w:cs="Arial"/>
          <w:color w:val="000000"/>
          <w:sz w:val="22"/>
          <w:szCs w:val="22"/>
        </w:rPr>
      </w:pPr>
      <w:r w:rsidRPr="00882C03">
        <w:rPr>
          <w:rFonts w:ascii="Arial" w:hAnsi="Arial" w:cs="Arial"/>
          <w:sz w:val="22"/>
          <w:szCs w:val="22"/>
        </w:rPr>
        <w:t>A</w:t>
      </w:r>
      <w:r w:rsidR="00793212" w:rsidRPr="00882C03">
        <w:rPr>
          <w:rFonts w:ascii="Arial" w:hAnsi="Arial" w:cs="Arial"/>
          <w:sz w:val="22"/>
          <w:szCs w:val="22"/>
        </w:rPr>
        <w:t>ccommodation plan</w:t>
      </w:r>
      <w:r w:rsidRPr="00882C03">
        <w:rPr>
          <w:rFonts w:ascii="Arial" w:hAnsi="Arial" w:cs="Arial"/>
          <w:sz w:val="22"/>
          <w:szCs w:val="22"/>
        </w:rPr>
        <w:t xml:space="preserve">s do </w:t>
      </w:r>
      <w:r w:rsidR="00793212" w:rsidRPr="00882C03">
        <w:rPr>
          <w:rFonts w:ascii="Arial" w:hAnsi="Arial" w:cs="Arial"/>
          <w:sz w:val="22"/>
          <w:szCs w:val="22"/>
        </w:rPr>
        <w:t xml:space="preserve">not include information about the student’s diagnosis, medication needs, or other health-related history or information unless necessary to comply with the accommodation plan and in accordance with </w:t>
      </w:r>
      <w:r w:rsidR="003B1012" w:rsidRPr="003B1012">
        <w:rPr>
          <w:rFonts w:ascii="Arial" w:hAnsi="Arial" w:cs="Arial"/>
          <w:sz w:val="22"/>
          <w:szCs w:val="22"/>
        </w:rPr>
        <w:t>Appendix 202, Transmission, Storage, And Confidentiality of Medical, Health, and Disability-Related Information</w:t>
      </w:r>
      <w:r w:rsidR="00793212" w:rsidRPr="003B1012">
        <w:rPr>
          <w:rFonts w:ascii="Arial" w:hAnsi="Arial" w:cs="Arial"/>
          <w:sz w:val="22"/>
          <w:szCs w:val="22"/>
        </w:rPr>
        <w:t>.</w:t>
      </w:r>
    </w:p>
    <w:p w14:paraId="584EA5D4" w14:textId="77777777" w:rsidR="00793212" w:rsidRPr="00882C03" w:rsidRDefault="00793212" w:rsidP="004F1C6A">
      <w:pPr>
        <w:pStyle w:val="ListParagraph"/>
        <w:ind w:left="0"/>
        <w:contextualSpacing/>
        <w:rPr>
          <w:rFonts w:ascii="Arial" w:hAnsi="Arial" w:cs="Arial"/>
          <w:color w:val="000000"/>
          <w:sz w:val="22"/>
          <w:szCs w:val="22"/>
        </w:rPr>
      </w:pPr>
    </w:p>
    <w:p w14:paraId="0027F03A" w14:textId="47E3B69F" w:rsidR="004F1C6A" w:rsidRPr="00882C03" w:rsidRDefault="003D5911" w:rsidP="004F1C6A">
      <w:pPr>
        <w:pStyle w:val="ListParagraph"/>
        <w:ind w:left="0"/>
        <w:contextualSpacing/>
        <w:rPr>
          <w:rFonts w:ascii="Arial" w:hAnsi="Arial" w:cs="Arial"/>
          <w:color w:val="000000"/>
          <w:sz w:val="22"/>
          <w:szCs w:val="22"/>
        </w:rPr>
      </w:pPr>
      <w:r w:rsidRPr="00882C03">
        <w:rPr>
          <w:rFonts w:ascii="Arial" w:hAnsi="Arial" w:cs="Arial"/>
          <w:color w:val="000000"/>
          <w:sz w:val="22"/>
          <w:szCs w:val="22"/>
        </w:rPr>
        <w:t xml:space="preserve">The DC and student sign the </w:t>
      </w:r>
      <w:r w:rsidR="007F630B" w:rsidRPr="00882C03">
        <w:rPr>
          <w:rFonts w:ascii="Arial" w:hAnsi="Arial" w:cs="Arial"/>
          <w:color w:val="000000"/>
          <w:sz w:val="22"/>
          <w:szCs w:val="22"/>
        </w:rPr>
        <w:t xml:space="preserve">accommodation </w:t>
      </w:r>
      <w:r w:rsidRPr="00882C03">
        <w:rPr>
          <w:rFonts w:ascii="Arial" w:hAnsi="Arial" w:cs="Arial"/>
          <w:color w:val="000000"/>
          <w:sz w:val="22"/>
          <w:szCs w:val="22"/>
        </w:rPr>
        <w:t xml:space="preserve">plan soon after the student’s arrival if the disclosure occurred during the admission process or after the DAC meeting if the disclosure occurred after arrival. </w:t>
      </w:r>
    </w:p>
    <w:p w14:paraId="1737A076" w14:textId="77777777" w:rsidR="003D5911" w:rsidRPr="00882C03" w:rsidRDefault="003D5911" w:rsidP="004F1C6A">
      <w:pPr>
        <w:pStyle w:val="ListParagraph"/>
        <w:ind w:left="0"/>
        <w:contextualSpacing/>
        <w:rPr>
          <w:rFonts w:ascii="Arial" w:hAnsi="Arial" w:cs="Arial"/>
          <w:color w:val="000000"/>
          <w:sz w:val="22"/>
          <w:szCs w:val="22"/>
        </w:rPr>
      </w:pPr>
    </w:p>
    <w:p w14:paraId="4C139BF8" w14:textId="2E770948" w:rsidR="003D5911" w:rsidRPr="00882C03" w:rsidRDefault="003D5911" w:rsidP="004F1C6A">
      <w:pPr>
        <w:pStyle w:val="ListParagraph"/>
        <w:ind w:left="0"/>
        <w:contextualSpacing/>
        <w:rPr>
          <w:rFonts w:ascii="Arial" w:hAnsi="Arial" w:cs="Arial"/>
          <w:color w:val="000000"/>
          <w:sz w:val="22"/>
          <w:szCs w:val="22"/>
        </w:rPr>
      </w:pPr>
      <w:r w:rsidRPr="00882C03">
        <w:rPr>
          <w:rFonts w:ascii="Arial" w:hAnsi="Arial" w:cs="Arial"/>
          <w:color w:val="000000"/>
          <w:sz w:val="22"/>
          <w:szCs w:val="22"/>
        </w:rPr>
        <w:t xml:space="preserve">A copy of the plan </w:t>
      </w:r>
      <w:r w:rsidR="00E6439E" w:rsidRPr="00882C03">
        <w:rPr>
          <w:rFonts w:ascii="Arial" w:hAnsi="Arial" w:cs="Arial"/>
          <w:color w:val="000000"/>
          <w:sz w:val="22"/>
          <w:szCs w:val="22"/>
        </w:rPr>
        <w:t>is</w:t>
      </w:r>
      <w:r w:rsidR="00EF0BCA" w:rsidRPr="00882C03">
        <w:rPr>
          <w:rFonts w:ascii="Arial" w:hAnsi="Arial" w:cs="Arial"/>
          <w:color w:val="000000"/>
          <w:sz w:val="22"/>
          <w:szCs w:val="22"/>
        </w:rPr>
        <w:t xml:space="preserve"> </w:t>
      </w:r>
      <w:r w:rsidRPr="00882C03">
        <w:rPr>
          <w:rFonts w:ascii="Arial" w:hAnsi="Arial" w:cs="Arial"/>
          <w:color w:val="000000"/>
          <w:sz w:val="22"/>
          <w:szCs w:val="22"/>
        </w:rPr>
        <w:t>provided to the student, and the original maintained in the student’s AF.</w:t>
      </w:r>
    </w:p>
    <w:p w14:paraId="27535DC8" w14:textId="77777777" w:rsidR="003D5911" w:rsidRPr="00882C03" w:rsidRDefault="003D5911" w:rsidP="004F1C6A">
      <w:pPr>
        <w:pStyle w:val="ListParagraph"/>
        <w:ind w:left="0"/>
        <w:contextualSpacing/>
        <w:rPr>
          <w:rFonts w:ascii="Arial" w:hAnsi="Arial" w:cs="Arial"/>
          <w:color w:val="000000"/>
          <w:sz w:val="22"/>
          <w:szCs w:val="22"/>
        </w:rPr>
      </w:pPr>
    </w:p>
    <w:p w14:paraId="444181CC" w14:textId="77777777" w:rsidR="003D5911" w:rsidRPr="00882C03" w:rsidRDefault="003D5911" w:rsidP="004F1C6A">
      <w:pPr>
        <w:pStyle w:val="ListParagraph"/>
        <w:ind w:left="0"/>
        <w:contextualSpacing/>
        <w:rPr>
          <w:rFonts w:ascii="Arial" w:hAnsi="Arial" w:cs="Arial"/>
          <w:color w:val="000000"/>
          <w:sz w:val="22"/>
          <w:szCs w:val="22"/>
        </w:rPr>
      </w:pPr>
      <w:r w:rsidRPr="00882C03">
        <w:rPr>
          <w:rFonts w:ascii="Arial" w:hAnsi="Arial" w:cs="Arial"/>
          <w:color w:val="000000"/>
          <w:sz w:val="22"/>
          <w:szCs w:val="22"/>
        </w:rPr>
        <w:t>Accommodation Plans/Files for Transfer/Readmit/Advanced Training Students with Existing Accommodation Plans</w:t>
      </w:r>
    </w:p>
    <w:p w14:paraId="201D352B" w14:textId="77777777" w:rsidR="003D5911" w:rsidRPr="00882C03" w:rsidRDefault="003D5911" w:rsidP="004F1C6A">
      <w:pPr>
        <w:pStyle w:val="ListParagraph"/>
        <w:ind w:left="0"/>
        <w:contextualSpacing/>
        <w:rPr>
          <w:rFonts w:ascii="Arial" w:hAnsi="Arial" w:cs="Arial"/>
          <w:color w:val="000000"/>
          <w:sz w:val="22"/>
          <w:szCs w:val="22"/>
        </w:rPr>
      </w:pPr>
    </w:p>
    <w:p w14:paraId="1B8D8618" w14:textId="659BFF50" w:rsidR="003D5911" w:rsidRPr="00882C03" w:rsidRDefault="003D5911" w:rsidP="004F1C6A">
      <w:pPr>
        <w:pStyle w:val="ListParagraph"/>
        <w:ind w:left="0"/>
        <w:contextualSpacing/>
        <w:rPr>
          <w:rFonts w:ascii="Arial" w:hAnsi="Arial" w:cs="Arial"/>
          <w:color w:val="000000"/>
          <w:sz w:val="22"/>
          <w:szCs w:val="22"/>
        </w:rPr>
      </w:pPr>
      <w:r w:rsidRPr="00882C03">
        <w:rPr>
          <w:rFonts w:ascii="Arial" w:hAnsi="Arial" w:cs="Arial"/>
          <w:color w:val="000000" w:themeColor="text1"/>
          <w:sz w:val="22"/>
          <w:szCs w:val="22"/>
        </w:rPr>
        <w:t xml:space="preserve">If a student with an accommodation plan already in CIS transfers to the center, re-enrolls in the program, or is admitted to the advanced training program, the DC </w:t>
      </w:r>
      <w:r w:rsidR="009D735F" w:rsidRPr="00882C03">
        <w:rPr>
          <w:rFonts w:ascii="Arial" w:hAnsi="Arial" w:cs="Arial"/>
          <w:color w:val="000000" w:themeColor="text1"/>
          <w:sz w:val="22"/>
          <w:szCs w:val="22"/>
        </w:rPr>
        <w:t xml:space="preserve">engages </w:t>
      </w:r>
      <w:r w:rsidRPr="00882C03">
        <w:rPr>
          <w:rFonts w:ascii="Arial" w:hAnsi="Arial" w:cs="Arial"/>
          <w:color w:val="000000" w:themeColor="text1"/>
          <w:sz w:val="22"/>
          <w:szCs w:val="22"/>
        </w:rPr>
        <w:t xml:space="preserve">the individual in an interactive </w:t>
      </w:r>
      <w:r w:rsidR="00A359D3">
        <w:rPr>
          <w:rFonts w:ascii="Arial" w:hAnsi="Arial" w:cs="Arial"/>
          <w:color w:val="000000" w:themeColor="text1"/>
          <w:sz w:val="22"/>
          <w:szCs w:val="22"/>
        </w:rPr>
        <w:t>DAP</w:t>
      </w:r>
      <w:r w:rsidR="0073770B" w:rsidRPr="00882C03">
        <w:rPr>
          <w:rFonts w:ascii="Arial" w:hAnsi="Arial" w:cs="Arial"/>
          <w:color w:val="000000" w:themeColor="text1"/>
          <w:sz w:val="22"/>
          <w:szCs w:val="22"/>
        </w:rPr>
        <w:t xml:space="preserve">. See Engaging in the Interactive Process. </w:t>
      </w:r>
    </w:p>
    <w:p w14:paraId="1F5E0789" w14:textId="77777777" w:rsidR="003D5911" w:rsidRPr="00882C03" w:rsidRDefault="003D5911" w:rsidP="004F1C6A">
      <w:pPr>
        <w:pStyle w:val="ListParagraph"/>
        <w:ind w:left="0"/>
        <w:contextualSpacing/>
        <w:rPr>
          <w:rFonts w:ascii="Arial" w:hAnsi="Arial" w:cs="Arial"/>
          <w:color w:val="000000"/>
          <w:sz w:val="22"/>
          <w:szCs w:val="22"/>
        </w:rPr>
      </w:pPr>
    </w:p>
    <w:p w14:paraId="7553CAD0" w14:textId="635C6993" w:rsidR="003D5911" w:rsidRPr="00882C03" w:rsidRDefault="003D5911" w:rsidP="00C7671F">
      <w:pPr>
        <w:rPr>
          <w:rFonts w:ascii="Arial" w:hAnsi="Arial" w:cs="Arial"/>
          <w:i/>
          <w:iCs/>
          <w:color w:val="000000"/>
          <w:sz w:val="22"/>
          <w:szCs w:val="22"/>
        </w:rPr>
      </w:pPr>
      <w:r w:rsidRPr="00882C03">
        <w:rPr>
          <w:rFonts w:ascii="Arial" w:hAnsi="Arial" w:cs="Arial"/>
          <w:i/>
          <w:iCs/>
          <w:color w:val="000000"/>
          <w:sz w:val="22"/>
          <w:szCs w:val="22"/>
        </w:rPr>
        <w:t>Previous Documentation</w:t>
      </w:r>
    </w:p>
    <w:p w14:paraId="2A9888AC" w14:textId="3661B734" w:rsidR="003D5911" w:rsidRPr="00882C03" w:rsidRDefault="003D5911" w:rsidP="004F1C6A">
      <w:pPr>
        <w:pStyle w:val="ListParagraph"/>
        <w:ind w:left="0"/>
        <w:contextualSpacing/>
        <w:rPr>
          <w:rFonts w:ascii="Arial" w:hAnsi="Arial" w:cs="Arial"/>
          <w:i/>
          <w:iCs/>
          <w:color w:val="000000"/>
          <w:sz w:val="22"/>
          <w:szCs w:val="22"/>
        </w:rPr>
      </w:pPr>
    </w:p>
    <w:p w14:paraId="38BFF2BF" w14:textId="6240B456" w:rsidR="003D5911" w:rsidRPr="00882C03" w:rsidRDefault="003D5911" w:rsidP="004F1C6A">
      <w:pPr>
        <w:pStyle w:val="ListParagraph"/>
        <w:ind w:left="0"/>
        <w:contextualSpacing/>
        <w:rPr>
          <w:rFonts w:ascii="Arial" w:hAnsi="Arial" w:cs="Arial"/>
          <w:color w:val="000000"/>
          <w:sz w:val="22"/>
          <w:szCs w:val="22"/>
        </w:rPr>
      </w:pPr>
      <w:r w:rsidRPr="00882C03">
        <w:rPr>
          <w:rFonts w:ascii="Arial" w:hAnsi="Arial" w:cs="Arial"/>
          <w:color w:val="000000" w:themeColor="text1"/>
          <w:sz w:val="22"/>
          <w:szCs w:val="22"/>
        </w:rPr>
        <w:t>The D</w:t>
      </w:r>
      <w:r w:rsidR="00F80C7D" w:rsidRPr="00882C03">
        <w:rPr>
          <w:rFonts w:ascii="Arial" w:hAnsi="Arial" w:cs="Arial"/>
          <w:color w:val="000000" w:themeColor="text1"/>
          <w:sz w:val="22"/>
          <w:szCs w:val="22"/>
        </w:rPr>
        <w:t>C</w:t>
      </w:r>
      <w:r w:rsidRPr="00882C03">
        <w:rPr>
          <w:rFonts w:ascii="Arial" w:hAnsi="Arial" w:cs="Arial"/>
          <w:color w:val="000000" w:themeColor="text1"/>
          <w:sz w:val="22"/>
          <w:szCs w:val="22"/>
        </w:rPr>
        <w:t xml:space="preserve"> determine</w:t>
      </w:r>
      <w:r w:rsidR="00F80C7D" w:rsidRPr="00882C03">
        <w:rPr>
          <w:rFonts w:ascii="Arial" w:hAnsi="Arial" w:cs="Arial"/>
          <w:color w:val="000000" w:themeColor="text1"/>
          <w:sz w:val="22"/>
          <w:szCs w:val="22"/>
        </w:rPr>
        <w:t>s</w:t>
      </w:r>
      <w:r w:rsidRPr="00882C03">
        <w:rPr>
          <w:rFonts w:ascii="Arial" w:hAnsi="Arial" w:cs="Arial"/>
          <w:color w:val="000000" w:themeColor="text1"/>
          <w:sz w:val="22"/>
          <w:szCs w:val="22"/>
        </w:rPr>
        <w:t xml:space="preserve"> if the student’s existing documentation has been uploaded in E-Folder and/or provided to the center </w:t>
      </w:r>
      <w:r w:rsidR="00D36AF0" w:rsidRPr="00882C03">
        <w:rPr>
          <w:rFonts w:ascii="Arial" w:hAnsi="Arial" w:cs="Arial"/>
          <w:color w:val="000000" w:themeColor="text1"/>
          <w:sz w:val="22"/>
          <w:szCs w:val="22"/>
        </w:rPr>
        <w:t xml:space="preserve">(i.e., receiving an AF) </w:t>
      </w:r>
      <w:r w:rsidRPr="00882C03">
        <w:rPr>
          <w:rFonts w:ascii="Arial" w:hAnsi="Arial" w:cs="Arial"/>
          <w:color w:val="000000" w:themeColor="text1"/>
          <w:sz w:val="22"/>
          <w:szCs w:val="22"/>
        </w:rPr>
        <w:t>or documentation is contained within the SHR. If not, the center request</w:t>
      </w:r>
      <w:r w:rsidR="00D36AF0" w:rsidRPr="00882C03">
        <w:rPr>
          <w:rFonts w:ascii="Arial" w:hAnsi="Arial" w:cs="Arial"/>
          <w:color w:val="000000" w:themeColor="text1"/>
          <w:sz w:val="22"/>
          <w:szCs w:val="22"/>
        </w:rPr>
        <w:t>s</w:t>
      </w:r>
      <w:r w:rsidRPr="00882C03">
        <w:rPr>
          <w:rFonts w:ascii="Arial" w:hAnsi="Arial" w:cs="Arial"/>
          <w:color w:val="000000" w:themeColor="text1"/>
          <w:sz w:val="22"/>
          <w:szCs w:val="22"/>
        </w:rPr>
        <w:t xml:space="preserve"> that the </w:t>
      </w:r>
      <w:r w:rsidR="005E7952" w:rsidRPr="00882C03">
        <w:rPr>
          <w:rFonts w:ascii="Arial" w:hAnsi="Arial" w:cs="Arial"/>
          <w:color w:val="000000" w:themeColor="text1"/>
          <w:sz w:val="22"/>
          <w:szCs w:val="22"/>
        </w:rPr>
        <w:t xml:space="preserve">sending or </w:t>
      </w:r>
      <w:r w:rsidRPr="00882C03">
        <w:rPr>
          <w:rFonts w:ascii="Arial" w:hAnsi="Arial" w:cs="Arial"/>
          <w:color w:val="000000" w:themeColor="text1"/>
          <w:sz w:val="22"/>
          <w:szCs w:val="22"/>
        </w:rPr>
        <w:t>previous center upload the existing documentation</w:t>
      </w:r>
      <w:r w:rsidR="005E7952" w:rsidRPr="00882C03">
        <w:rPr>
          <w:rFonts w:ascii="Arial" w:hAnsi="Arial" w:cs="Arial"/>
          <w:color w:val="000000" w:themeColor="text1"/>
          <w:sz w:val="22"/>
          <w:szCs w:val="22"/>
        </w:rPr>
        <w:t>. I</w:t>
      </w:r>
      <w:r w:rsidRPr="00882C03">
        <w:rPr>
          <w:rFonts w:ascii="Arial" w:hAnsi="Arial" w:cs="Arial"/>
          <w:color w:val="000000" w:themeColor="text1"/>
          <w:sz w:val="22"/>
          <w:szCs w:val="22"/>
        </w:rPr>
        <w:t xml:space="preserve">f the documentation cannot be obtained, then </w:t>
      </w:r>
      <w:r w:rsidR="00473D1D" w:rsidRPr="00882C03">
        <w:rPr>
          <w:rFonts w:ascii="Arial" w:hAnsi="Arial" w:cs="Arial"/>
          <w:color w:val="000000" w:themeColor="text1"/>
          <w:sz w:val="22"/>
          <w:szCs w:val="22"/>
        </w:rPr>
        <w:t xml:space="preserve">the DC </w:t>
      </w:r>
      <w:r w:rsidRPr="00882C03">
        <w:rPr>
          <w:rFonts w:ascii="Arial" w:hAnsi="Arial" w:cs="Arial"/>
          <w:color w:val="000000" w:themeColor="text1"/>
          <w:sz w:val="22"/>
          <w:szCs w:val="22"/>
        </w:rPr>
        <w:t>document</w:t>
      </w:r>
      <w:r w:rsidR="00473D1D" w:rsidRPr="00882C03">
        <w:rPr>
          <w:rFonts w:ascii="Arial" w:hAnsi="Arial" w:cs="Arial"/>
          <w:color w:val="000000" w:themeColor="text1"/>
          <w:sz w:val="22"/>
          <w:szCs w:val="22"/>
        </w:rPr>
        <w:t>s</w:t>
      </w:r>
      <w:r w:rsidRPr="00882C03">
        <w:rPr>
          <w:rFonts w:ascii="Arial" w:hAnsi="Arial" w:cs="Arial"/>
          <w:color w:val="000000" w:themeColor="text1"/>
          <w:sz w:val="22"/>
          <w:szCs w:val="22"/>
        </w:rPr>
        <w:t xml:space="preserve"> in the Accommodation Plan </w:t>
      </w:r>
      <w:r w:rsidR="00E219D0">
        <w:rPr>
          <w:rFonts w:ascii="Arial" w:hAnsi="Arial" w:cs="Arial"/>
          <w:color w:val="000000" w:themeColor="text1"/>
          <w:sz w:val="22"/>
          <w:szCs w:val="22"/>
        </w:rPr>
        <w:t>n</w:t>
      </w:r>
      <w:r w:rsidRPr="00882C03">
        <w:rPr>
          <w:rFonts w:ascii="Arial" w:hAnsi="Arial" w:cs="Arial"/>
          <w:color w:val="000000" w:themeColor="text1"/>
          <w:sz w:val="22"/>
          <w:szCs w:val="22"/>
        </w:rPr>
        <w:t>otes within CIS that the student previously had an accommodation plan documented in CIS and the center’s efforts to obtain the documentation</w:t>
      </w:r>
      <w:r w:rsidR="00430498" w:rsidRPr="00882C03">
        <w:rPr>
          <w:rFonts w:ascii="Arial" w:hAnsi="Arial" w:cs="Arial"/>
          <w:color w:val="000000" w:themeColor="text1"/>
          <w:sz w:val="22"/>
          <w:szCs w:val="22"/>
        </w:rPr>
        <w:t>. The center provide</w:t>
      </w:r>
      <w:r w:rsidR="0073342A" w:rsidRPr="00882C03">
        <w:rPr>
          <w:rFonts w:ascii="Arial" w:hAnsi="Arial" w:cs="Arial"/>
          <w:color w:val="000000" w:themeColor="text1"/>
          <w:sz w:val="22"/>
          <w:szCs w:val="22"/>
        </w:rPr>
        <w:t>s</w:t>
      </w:r>
      <w:r w:rsidR="00430498" w:rsidRPr="00882C03">
        <w:rPr>
          <w:rFonts w:ascii="Arial" w:hAnsi="Arial" w:cs="Arial"/>
          <w:color w:val="000000" w:themeColor="text1"/>
          <w:sz w:val="22"/>
          <w:szCs w:val="22"/>
        </w:rPr>
        <w:t xml:space="preserve"> the previously agreed upon accommodations.</w:t>
      </w:r>
    </w:p>
    <w:p w14:paraId="36D04F12" w14:textId="77777777" w:rsidR="005E3222" w:rsidRPr="00882C03" w:rsidRDefault="005E3222" w:rsidP="005E3222">
      <w:pPr>
        <w:rPr>
          <w:rFonts w:ascii="Arial" w:hAnsi="Arial" w:cs="Arial"/>
          <w:color w:val="000000"/>
          <w:sz w:val="22"/>
          <w:szCs w:val="22"/>
        </w:rPr>
      </w:pPr>
    </w:p>
    <w:p w14:paraId="58544E15" w14:textId="77777777" w:rsidR="00133236" w:rsidRDefault="00133236" w:rsidP="005E3222">
      <w:pPr>
        <w:rPr>
          <w:rFonts w:ascii="Arial" w:hAnsi="Arial" w:cs="Arial"/>
          <w:b/>
          <w:bCs/>
          <w:color w:val="000000"/>
          <w:sz w:val="22"/>
          <w:szCs w:val="22"/>
        </w:rPr>
      </w:pPr>
    </w:p>
    <w:p w14:paraId="70763C87" w14:textId="1ED479E0" w:rsidR="00BC61CE" w:rsidRPr="00882C03" w:rsidRDefault="005E3222" w:rsidP="005E3222">
      <w:pPr>
        <w:rPr>
          <w:rFonts w:ascii="Arial" w:hAnsi="Arial" w:cs="Arial"/>
          <w:b/>
          <w:bCs/>
          <w:color w:val="000000"/>
          <w:sz w:val="22"/>
          <w:szCs w:val="22"/>
        </w:rPr>
      </w:pPr>
      <w:r w:rsidRPr="00882C03">
        <w:rPr>
          <w:rFonts w:ascii="Arial" w:hAnsi="Arial" w:cs="Arial"/>
          <w:b/>
          <w:bCs/>
          <w:color w:val="000000"/>
          <w:sz w:val="22"/>
          <w:szCs w:val="22"/>
        </w:rPr>
        <w:lastRenderedPageBreak/>
        <w:t>Notifying Staff</w:t>
      </w:r>
      <w:r w:rsidR="00BC61CE" w:rsidRPr="00882C03">
        <w:rPr>
          <w:rFonts w:ascii="Arial" w:hAnsi="Arial" w:cs="Arial"/>
          <w:b/>
          <w:bCs/>
          <w:color w:val="000000"/>
          <w:sz w:val="22"/>
          <w:szCs w:val="22"/>
        </w:rPr>
        <w:t xml:space="preserve"> of</w:t>
      </w:r>
      <w:r w:rsidRPr="00882C03">
        <w:rPr>
          <w:rFonts w:ascii="Arial" w:hAnsi="Arial" w:cs="Arial"/>
          <w:b/>
          <w:bCs/>
          <w:color w:val="000000"/>
          <w:sz w:val="22"/>
          <w:szCs w:val="22"/>
        </w:rPr>
        <w:t xml:space="preserve"> the Accommodation Plan</w:t>
      </w:r>
    </w:p>
    <w:p w14:paraId="02FD02D4" w14:textId="77777777" w:rsidR="00430498" w:rsidRPr="00882C03" w:rsidRDefault="00430498" w:rsidP="005E3222">
      <w:pPr>
        <w:rPr>
          <w:rFonts w:ascii="Arial" w:hAnsi="Arial" w:cs="Arial"/>
          <w:b/>
          <w:bCs/>
          <w:color w:val="000000"/>
          <w:sz w:val="22"/>
          <w:szCs w:val="22"/>
        </w:rPr>
      </w:pPr>
    </w:p>
    <w:p w14:paraId="3F623530" w14:textId="69A2CD33" w:rsidR="00430498" w:rsidRPr="00882C03" w:rsidRDefault="00430498" w:rsidP="005E3222">
      <w:pPr>
        <w:rPr>
          <w:rFonts w:ascii="Arial" w:hAnsi="Arial" w:cs="Arial"/>
          <w:color w:val="000000"/>
          <w:sz w:val="22"/>
          <w:szCs w:val="22"/>
        </w:rPr>
      </w:pPr>
      <w:r w:rsidRPr="00882C03">
        <w:rPr>
          <w:rFonts w:ascii="Arial" w:hAnsi="Arial" w:cs="Arial"/>
          <w:color w:val="000000"/>
          <w:sz w:val="22"/>
          <w:szCs w:val="22"/>
        </w:rPr>
        <w:t>As necessary (i.e., when accommodation plans are added or updated in CIS), but at least biweekly, the DC e-mail</w:t>
      </w:r>
      <w:r w:rsidR="00316B4D" w:rsidRPr="00882C03">
        <w:rPr>
          <w:rFonts w:ascii="Arial" w:hAnsi="Arial" w:cs="Arial"/>
          <w:color w:val="000000"/>
          <w:sz w:val="22"/>
          <w:szCs w:val="22"/>
        </w:rPr>
        <w:t>s</w:t>
      </w:r>
      <w:r w:rsidRPr="00882C03">
        <w:rPr>
          <w:rFonts w:ascii="Arial" w:hAnsi="Arial" w:cs="Arial"/>
          <w:color w:val="000000"/>
          <w:sz w:val="22"/>
          <w:szCs w:val="22"/>
        </w:rPr>
        <w:t xml:space="preserve"> staff members </w:t>
      </w:r>
      <w:r w:rsidR="000D7090" w:rsidRPr="00882C03">
        <w:rPr>
          <w:rFonts w:ascii="Arial" w:hAnsi="Arial" w:cs="Arial"/>
          <w:color w:val="000000"/>
          <w:sz w:val="22"/>
          <w:szCs w:val="22"/>
        </w:rPr>
        <w:t>who</w:t>
      </w:r>
      <w:r w:rsidRPr="00882C03">
        <w:rPr>
          <w:rFonts w:ascii="Arial" w:hAnsi="Arial" w:cs="Arial"/>
          <w:color w:val="000000"/>
          <w:sz w:val="22"/>
          <w:szCs w:val="22"/>
        </w:rPr>
        <w:t xml:space="preserve"> interact with students a list of all students with accommodation plans available in the CIS. The list specifically indicate</w:t>
      </w:r>
      <w:r w:rsidR="00316B4D" w:rsidRPr="00882C03">
        <w:rPr>
          <w:rFonts w:ascii="Arial" w:hAnsi="Arial" w:cs="Arial"/>
          <w:color w:val="000000"/>
          <w:sz w:val="22"/>
          <w:szCs w:val="22"/>
        </w:rPr>
        <w:t>s</w:t>
      </w:r>
      <w:r w:rsidRPr="00882C03">
        <w:rPr>
          <w:rFonts w:ascii="Arial" w:hAnsi="Arial" w:cs="Arial"/>
          <w:color w:val="000000"/>
          <w:sz w:val="22"/>
          <w:szCs w:val="22"/>
        </w:rPr>
        <w:t xml:space="preserve"> any plans that are new or updated. Copies of these e-mails are maintained by a DC in a secured location.</w:t>
      </w:r>
    </w:p>
    <w:p w14:paraId="359F58CB" w14:textId="77777777" w:rsidR="005E3222" w:rsidRPr="00882C03" w:rsidRDefault="005E3222" w:rsidP="005E3222">
      <w:pPr>
        <w:rPr>
          <w:rFonts w:ascii="Arial" w:hAnsi="Arial" w:cs="Arial"/>
          <w:b/>
          <w:bCs/>
          <w:color w:val="000000"/>
          <w:sz w:val="22"/>
          <w:szCs w:val="22"/>
        </w:rPr>
      </w:pPr>
    </w:p>
    <w:p w14:paraId="3D1E32DF" w14:textId="77777777" w:rsidR="005E3222" w:rsidRPr="00882C03" w:rsidRDefault="00BC61CE" w:rsidP="005E3222">
      <w:pPr>
        <w:rPr>
          <w:rFonts w:ascii="Arial" w:hAnsi="Arial" w:cs="Arial"/>
          <w:b/>
          <w:bCs/>
          <w:color w:val="000000"/>
          <w:sz w:val="22"/>
          <w:szCs w:val="22"/>
        </w:rPr>
      </w:pPr>
      <w:r w:rsidRPr="00882C03">
        <w:rPr>
          <w:rFonts w:ascii="Arial" w:hAnsi="Arial" w:cs="Arial"/>
          <w:b/>
          <w:bCs/>
          <w:color w:val="000000"/>
          <w:sz w:val="22"/>
          <w:szCs w:val="22"/>
        </w:rPr>
        <w:t>Accessing/Implementing/Monitoring the Accommodation Plan</w:t>
      </w:r>
    </w:p>
    <w:p w14:paraId="4A9267A8" w14:textId="77777777" w:rsidR="005E3222" w:rsidRPr="00882C03" w:rsidRDefault="005E3222" w:rsidP="005E3222">
      <w:pPr>
        <w:rPr>
          <w:rFonts w:ascii="Arial" w:hAnsi="Arial" w:cs="Arial"/>
          <w:b/>
          <w:bCs/>
          <w:color w:val="000000"/>
          <w:sz w:val="22"/>
          <w:szCs w:val="22"/>
        </w:rPr>
      </w:pPr>
    </w:p>
    <w:p w14:paraId="5FE39924" w14:textId="6FFE5CB9" w:rsidR="005009A5" w:rsidRPr="00882C03" w:rsidRDefault="005C1EBB" w:rsidP="005C1EBB">
      <w:pPr>
        <w:rPr>
          <w:rFonts w:ascii="Arial" w:hAnsi="Arial" w:cs="Arial"/>
          <w:sz w:val="22"/>
          <w:szCs w:val="22"/>
        </w:rPr>
      </w:pPr>
      <w:r w:rsidRPr="00882C03">
        <w:rPr>
          <w:rFonts w:ascii="Arial" w:hAnsi="Arial" w:cs="Arial"/>
          <w:sz w:val="22"/>
          <w:szCs w:val="22"/>
        </w:rPr>
        <w:t xml:space="preserve">Center staff responsible for providing </w:t>
      </w:r>
      <w:r w:rsidR="00EE16ED" w:rsidRPr="00882C03">
        <w:rPr>
          <w:rFonts w:ascii="Arial" w:hAnsi="Arial" w:cs="Arial"/>
          <w:sz w:val="22"/>
          <w:szCs w:val="22"/>
        </w:rPr>
        <w:t>disability accommodation</w:t>
      </w:r>
      <w:r w:rsidR="007D5DFF" w:rsidRPr="00882C03">
        <w:rPr>
          <w:rFonts w:ascii="Arial" w:hAnsi="Arial" w:cs="Arial"/>
          <w:sz w:val="22"/>
          <w:szCs w:val="22"/>
        </w:rPr>
        <w:t xml:space="preserve"> </w:t>
      </w:r>
      <w:r w:rsidRPr="00882C03">
        <w:rPr>
          <w:rFonts w:ascii="Arial" w:hAnsi="Arial" w:cs="Arial"/>
          <w:sz w:val="22"/>
          <w:szCs w:val="22"/>
        </w:rPr>
        <w:t xml:space="preserve">have access to the accommodation plan report in CIS and access plans by using the CIS accommodation plan icon. Staff provide </w:t>
      </w:r>
      <w:r w:rsidR="007D5DFF" w:rsidRPr="00882C03">
        <w:rPr>
          <w:rFonts w:ascii="Arial" w:hAnsi="Arial" w:cs="Arial"/>
          <w:sz w:val="22"/>
          <w:szCs w:val="22"/>
        </w:rPr>
        <w:t>disability accommodation</w:t>
      </w:r>
      <w:r w:rsidR="0E937C1E" w:rsidRPr="00882C03">
        <w:rPr>
          <w:rFonts w:ascii="Arial" w:hAnsi="Arial" w:cs="Arial"/>
          <w:sz w:val="22"/>
          <w:szCs w:val="22"/>
        </w:rPr>
        <w:t xml:space="preserve"> </w:t>
      </w:r>
      <w:r w:rsidRPr="00882C03">
        <w:rPr>
          <w:rFonts w:ascii="Arial" w:hAnsi="Arial" w:cs="Arial"/>
          <w:sz w:val="22"/>
          <w:szCs w:val="22"/>
        </w:rPr>
        <w:t>as indicated in the accommodation plan</w:t>
      </w:r>
      <w:r w:rsidR="00AB36DA" w:rsidRPr="00882C03">
        <w:rPr>
          <w:rFonts w:ascii="Arial" w:hAnsi="Arial" w:cs="Arial"/>
          <w:sz w:val="22"/>
          <w:szCs w:val="22"/>
        </w:rPr>
        <w:t xml:space="preserve"> and m</w:t>
      </w:r>
      <w:r w:rsidRPr="00882C03">
        <w:rPr>
          <w:rFonts w:ascii="Arial" w:hAnsi="Arial" w:cs="Arial"/>
          <w:sz w:val="22"/>
          <w:szCs w:val="22"/>
        </w:rPr>
        <w:t>anagers ensur</w:t>
      </w:r>
      <w:r w:rsidR="005009A5" w:rsidRPr="00882C03">
        <w:rPr>
          <w:rFonts w:ascii="Arial" w:hAnsi="Arial" w:cs="Arial"/>
          <w:sz w:val="22"/>
          <w:szCs w:val="22"/>
        </w:rPr>
        <w:t>e</w:t>
      </w:r>
      <w:r w:rsidRPr="00882C03">
        <w:rPr>
          <w:rFonts w:ascii="Arial" w:hAnsi="Arial" w:cs="Arial"/>
          <w:sz w:val="22"/>
          <w:szCs w:val="22"/>
        </w:rPr>
        <w:t xml:space="preserve"> that accommodation plans are implemented in their areas of supervision. </w:t>
      </w:r>
      <w:r w:rsidR="00EE4D02" w:rsidRPr="00882C03">
        <w:rPr>
          <w:rFonts w:ascii="Arial" w:hAnsi="Arial" w:cs="Arial"/>
          <w:sz w:val="22"/>
          <w:szCs w:val="22"/>
        </w:rPr>
        <w:t xml:space="preserve">Throughout the student’s participation and progression in the program, </w:t>
      </w:r>
      <w:r w:rsidR="003C40A2" w:rsidRPr="00882C03">
        <w:rPr>
          <w:rFonts w:ascii="Arial" w:hAnsi="Arial" w:cs="Arial"/>
          <w:sz w:val="22"/>
          <w:szCs w:val="22"/>
        </w:rPr>
        <w:t xml:space="preserve">DCs and staff </w:t>
      </w:r>
      <w:r w:rsidR="00EE4D02" w:rsidRPr="00882C03">
        <w:rPr>
          <w:rFonts w:ascii="Arial" w:hAnsi="Arial" w:cs="Arial"/>
          <w:sz w:val="22"/>
          <w:szCs w:val="22"/>
        </w:rPr>
        <w:t xml:space="preserve">monitor </w:t>
      </w:r>
      <w:r w:rsidR="00CC6280" w:rsidRPr="00882C03">
        <w:rPr>
          <w:rFonts w:ascii="Arial" w:hAnsi="Arial" w:cs="Arial"/>
          <w:sz w:val="22"/>
          <w:szCs w:val="22"/>
        </w:rPr>
        <w:t xml:space="preserve">for </w:t>
      </w:r>
      <w:r w:rsidR="00EE4D02" w:rsidRPr="00882C03">
        <w:rPr>
          <w:rFonts w:ascii="Arial" w:hAnsi="Arial" w:cs="Arial"/>
          <w:sz w:val="22"/>
          <w:szCs w:val="22"/>
        </w:rPr>
        <w:t xml:space="preserve">new accommodation needs or adjustments </w:t>
      </w:r>
      <w:r w:rsidR="00CC6280" w:rsidRPr="00882C03">
        <w:rPr>
          <w:rFonts w:ascii="Arial" w:hAnsi="Arial" w:cs="Arial"/>
          <w:sz w:val="22"/>
          <w:szCs w:val="22"/>
        </w:rPr>
        <w:t>required</w:t>
      </w:r>
      <w:r w:rsidR="00E1448C" w:rsidRPr="00882C03">
        <w:rPr>
          <w:rFonts w:ascii="Arial" w:hAnsi="Arial" w:cs="Arial"/>
          <w:sz w:val="22"/>
          <w:szCs w:val="22"/>
        </w:rPr>
        <w:t xml:space="preserve">, convene the DAC accordingly, and update the accommodation plan as needed. </w:t>
      </w:r>
    </w:p>
    <w:p w14:paraId="03F520CD" w14:textId="77777777" w:rsidR="005009A5" w:rsidRPr="00882C03" w:rsidRDefault="005009A5" w:rsidP="005C1EBB">
      <w:pPr>
        <w:rPr>
          <w:rFonts w:ascii="Arial" w:hAnsi="Arial" w:cs="Arial"/>
          <w:sz w:val="22"/>
          <w:szCs w:val="22"/>
        </w:rPr>
      </w:pPr>
    </w:p>
    <w:p w14:paraId="6D9F7F48" w14:textId="00CC3223" w:rsidR="005E3222" w:rsidRPr="00882C03" w:rsidRDefault="005C1EBB" w:rsidP="005C1EBB">
      <w:pPr>
        <w:rPr>
          <w:rFonts w:ascii="Arial" w:hAnsi="Arial" w:cs="Arial"/>
          <w:sz w:val="22"/>
          <w:szCs w:val="22"/>
        </w:rPr>
      </w:pPr>
      <w:r w:rsidRPr="00882C03">
        <w:rPr>
          <w:rFonts w:ascii="Arial" w:hAnsi="Arial" w:cs="Arial"/>
          <w:sz w:val="22"/>
          <w:szCs w:val="22"/>
        </w:rPr>
        <w:t xml:space="preserve">The effectiveness of a student’s accommodation plan </w:t>
      </w:r>
      <w:r w:rsidR="00316B4D" w:rsidRPr="00882C03">
        <w:rPr>
          <w:rFonts w:ascii="Arial" w:hAnsi="Arial" w:cs="Arial"/>
          <w:sz w:val="22"/>
          <w:szCs w:val="22"/>
        </w:rPr>
        <w:t>is</w:t>
      </w:r>
      <w:r w:rsidRPr="00882C03">
        <w:rPr>
          <w:rFonts w:ascii="Arial" w:hAnsi="Arial" w:cs="Arial"/>
          <w:sz w:val="22"/>
          <w:szCs w:val="22"/>
        </w:rPr>
        <w:t xml:space="preserve"> evaluated </w:t>
      </w:r>
      <w:commentRangeStart w:id="1"/>
      <w:r w:rsidR="003A4041" w:rsidRPr="00882C03">
        <w:rPr>
          <w:rFonts w:ascii="Arial" w:hAnsi="Arial" w:cs="Arial"/>
          <w:sz w:val="22"/>
          <w:szCs w:val="22"/>
        </w:rPr>
        <w:t xml:space="preserve">[insert </w:t>
      </w:r>
      <w:r w:rsidR="005C0807" w:rsidRPr="00882C03">
        <w:rPr>
          <w:rFonts w:ascii="Arial" w:hAnsi="Arial" w:cs="Arial"/>
          <w:sz w:val="22"/>
          <w:szCs w:val="22"/>
        </w:rPr>
        <w:t>how the effectiveness is evaluated</w:t>
      </w:r>
      <w:commentRangeEnd w:id="1"/>
      <w:r w:rsidR="00650B49">
        <w:rPr>
          <w:rStyle w:val="CommentReference"/>
        </w:rPr>
        <w:commentReference w:id="1"/>
      </w:r>
      <w:r w:rsidR="005C0807" w:rsidRPr="00882C03">
        <w:rPr>
          <w:rFonts w:ascii="Arial" w:hAnsi="Arial" w:cs="Arial"/>
          <w:sz w:val="22"/>
          <w:szCs w:val="22"/>
        </w:rPr>
        <w:t xml:space="preserve">] </w:t>
      </w:r>
      <w:r w:rsidRPr="00882C03">
        <w:rPr>
          <w:rFonts w:ascii="Arial" w:hAnsi="Arial" w:cs="Arial"/>
          <w:sz w:val="22"/>
          <w:szCs w:val="22"/>
        </w:rPr>
        <w:t xml:space="preserve">with the student at least every 60 days throughout the student’s enrollment in Job Corps. Documentation of monitoring </w:t>
      </w:r>
      <w:r w:rsidR="00316B4D" w:rsidRPr="00882C03">
        <w:rPr>
          <w:rFonts w:ascii="Arial" w:hAnsi="Arial" w:cs="Arial"/>
          <w:sz w:val="22"/>
          <w:szCs w:val="22"/>
        </w:rPr>
        <w:t>is</w:t>
      </w:r>
      <w:r w:rsidRPr="00882C03">
        <w:rPr>
          <w:rFonts w:ascii="Arial" w:hAnsi="Arial" w:cs="Arial"/>
          <w:sz w:val="22"/>
          <w:szCs w:val="22"/>
        </w:rPr>
        <w:t xml:space="preserve"> noted in the CIS Accommodation Notes tab.</w:t>
      </w:r>
    </w:p>
    <w:p w14:paraId="1AE2D289" w14:textId="77777777" w:rsidR="005E3222" w:rsidRPr="00882C03" w:rsidRDefault="005E3222" w:rsidP="005E3222">
      <w:pPr>
        <w:rPr>
          <w:rFonts w:ascii="Arial" w:hAnsi="Arial" w:cs="Arial"/>
          <w:sz w:val="22"/>
          <w:szCs w:val="22"/>
        </w:rPr>
      </w:pPr>
    </w:p>
    <w:p w14:paraId="286CA120" w14:textId="77777777" w:rsidR="003F450D" w:rsidRPr="00882C03" w:rsidRDefault="003F450D" w:rsidP="1E6A9814">
      <w:pPr>
        <w:rPr>
          <w:rFonts w:ascii="Arial" w:hAnsi="Arial" w:cs="Arial"/>
          <w:b/>
          <w:bCs/>
          <w:color w:val="000000"/>
          <w:sz w:val="22"/>
          <w:szCs w:val="22"/>
        </w:rPr>
      </w:pPr>
      <w:r w:rsidRPr="00882C03">
        <w:rPr>
          <w:rFonts w:ascii="Arial" w:hAnsi="Arial" w:cs="Arial"/>
          <w:b/>
          <w:bCs/>
          <w:color w:val="000000" w:themeColor="text1"/>
          <w:sz w:val="22"/>
          <w:szCs w:val="22"/>
        </w:rPr>
        <w:t xml:space="preserve">Maintaining/Storing </w:t>
      </w:r>
      <w:r w:rsidR="005C1EBB" w:rsidRPr="00882C03">
        <w:rPr>
          <w:rFonts w:ascii="Arial" w:hAnsi="Arial" w:cs="Arial"/>
          <w:b/>
          <w:bCs/>
          <w:color w:val="000000" w:themeColor="text1"/>
          <w:sz w:val="22"/>
          <w:szCs w:val="22"/>
        </w:rPr>
        <w:t xml:space="preserve">the Accommodation </w:t>
      </w:r>
      <w:r w:rsidR="00BC61CE" w:rsidRPr="00882C03">
        <w:rPr>
          <w:rFonts w:ascii="Arial" w:hAnsi="Arial" w:cs="Arial"/>
          <w:b/>
          <w:bCs/>
          <w:color w:val="000000" w:themeColor="text1"/>
          <w:sz w:val="22"/>
          <w:szCs w:val="22"/>
        </w:rPr>
        <w:t>File</w:t>
      </w:r>
      <w:r w:rsidR="005C1EBB" w:rsidRPr="00882C03">
        <w:rPr>
          <w:rFonts w:ascii="Arial" w:hAnsi="Arial" w:cs="Arial"/>
          <w:b/>
          <w:bCs/>
          <w:color w:val="000000" w:themeColor="text1"/>
          <w:sz w:val="22"/>
          <w:szCs w:val="22"/>
        </w:rPr>
        <w:t xml:space="preserve"> or Disability No Accommodation File</w:t>
      </w:r>
    </w:p>
    <w:p w14:paraId="6A6DFFB2" w14:textId="77777777" w:rsidR="005C1EBB" w:rsidRPr="00882C03" w:rsidRDefault="005C1EBB" w:rsidP="003F450D">
      <w:pPr>
        <w:rPr>
          <w:rFonts w:ascii="Arial" w:hAnsi="Arial" w:cs="Arial"/>
          <w:b/>
          <w:color w:val="000000"/>
          <w:sz w:val="22"/>
          <w:szCs w:val="22"/>
        </w:rPr>
      </w:pPr>
    </w:p>
    <w:p w14:paraId="18F73CEA" w14:textId="5108A1F0" w:rsidR="005C1EBB" w:rsidRPr="00882C03" w:rsidRDefault="005C1EBB" w:rsidP="1E6A9814">
      <w:pPr>
        <w:rPr>
          <w:rFonts w:ascii="Arial" w:hAnsi="Arial" w:cs="Arial"/>
          <w:color w:val="000000"/>
          <w:sz w:val="22"/>
          <w:szCs w:val="22"/>
        </w:rPr>
      </w:pPr>
      <w:r w:rsidRPr="00882C03">
        <w:rPr>
          <w:rFonts w:ascii="Arial" w:hAnsi="Arial" w:cs="Arial"/>
          <w:color w:val="000000" w:themeColor="text1"/>
          <w:sz w:val="22"/>
          <w:szCs w:val="22"/>
        </w:rPr>
        <w:t>Each student with a disability h</w:t>
      </w:r>
      <w:r w:rsidR="00316B4D" w:rsidRPr="00882C03">
        <w:rPr>
          <w:rFonts w:ascii="Arial" w:hAnsi="Arial" w:cs="Arial"/>
          <w:color w:val="000000" w:themeColor="text1"/>
          <w:sz w:val="22"/>
          <w:szCs w:val="22"/>
        </w:rPr>
        <w:t>as</w:t>
      </w:r>
      <w:r w:rsidRPr="00882C03">
        <w:rPr>
          <w:rFonts w:ascii="Arial" w:hAnsi="Arial" w:cs="Arial"/>
          <w:color w:val="000000" w:themeColor="text1"/>
          <w:sz w:val="22"/>
          <w:szCs w:val="22"/>
        </w:rPr>
        <w:t xml:space="preserve"> either an AF (if the student has an accommodation plan) or a DNAF (if the student has a disability but declined accommodation)</w:t>
      </w:r>
      <w:r w:rsidR="6DDDA7AB" w:rsidRPr="00882C03">
        <w:rPr>
          <w:rFonts w:ascii="Arial" w:hAnsi="Arial" w:cs="Arial"/>
          <w:color w:val="000000" w:themeColor="text1"/>
          <w:sz w:val="22"/>
          <w:szCs w:val="22"/>
        </w:rPr>
        <w:t xml:space="preserve">. </w:t>
      </w:r>
      <w:commentRangeStart w:id="2"/>
      <w:r w:rsidR="00C87C56" w:rsidRPr="00882C03">
        <w:rPr>
          <w:rFonts w:ascii="Arial" w:hAnsi="Arial" w:cs="Arial"/>
          <w:color w:val="000000" w:themeColor="text1"/>
          <w:sz w:val="22"/>
          <w:szCs w:val="22"/>
        </w:rPr>
        <w:t>[</w:t>
      </w:r>
      <w:r w:rsidR="00382D4D" w:rsidRPr="00882C03">
        <w:rPr>
          <w:rFonts w:ascii="Arial" w:hAnsi="Arial" w:cs="Arial"/>
          <w:color w:val="000000" w:themeColor="text1"/>
          <w:sz w:val="22"/>
          <w:szCs w:val="22"/>
        </w:rPr>
        <w:t>Insert where and how files are store</w:t>
      </w:r>
      <w:r w:rsidR="00727AE8" w:rsidRPr="00882C03">
        <w:rPr>
          <w:rFonts w:ascii="Arial" w:hAnsi="Arial" w:cs="Arial"/>
          <w:color w:val="000000" w:themeColor="text1"/>
          <w:sz w:val="22"/>
          <w:szCs w:val="22"/>
        </w:rPr>
        <w:t>d]</w:t>
      </w:r>
      <w:commentRangeEnd w:id="2"/>
      <w:r w:rsidR="00491A3B">
        <w:rPr>
          <w:rStyle w:val="CommentReference"/>
        </w:rPr>
        <w:commentReference w:id="2"/>
      </w:r>
      <w:r w:rsidR="6DDDA7AB" w:rsidRPr="00882C03">
        <w:rPr>
          <w:rFonts w:ascii="Arial" w:eastAsia="Arial" w:hAnsi="Arial" w:cs="Arial"/>
          <w:i/>
          <w:iCs/>
          <w:color w:val="000000" w:themeColor="text1"/>
          <w:sz w:val="22"/>
          <w:szCs w:val="22"/>
        </w:rPr>
        <w:t>.</w:t>
      </w:r>
    </w:p>
    <w:p w14:paraId="5FE88A0A" w14:textId="77777777" w:rsidR="005C1EBB" w:rsidRPr="00882C03" w:rsidRDefault="005C1EBB" w:rsidP="003F450D">
      <w:pPr>
        <w:rPr>
          <w:rFonts w:ascii="Arial" w:hAnsi="Arial" w:cs="Arial"/>
          <w:bCs/>
          <w:color w:val="000000"/>
          <w:sz w:val="22"/>
          <w:szCs w:val="22"/>
        </w:rPr>
      </w:pPr>
    </w:p>
    <w:p w14:paraId="770481D6" w14:textId="58F48E65" w:rsidR="005C1EBB" w:rsidRPr="00882C03" w:rsidRDefault="005C1EBB" w:rsidP="003F450D">
      <w:pPr>
        <w:rPr>
          <w:rFonts w:ascii="Arial" w:hAnsi="Arial" w:cs="Arial"/>
          <w:bCs/>
          <w:color w:val="000000"/>
          <w:sz w:val="22"/>
          <w:szCs w:val="22"/>
        </w:rPr>
      </w:pPr>
      <w:r w:rsidRPr="00882C03">
        <w:rPr>
          <w:rFonts w:ascii="Arial" w:hAnsi="Arial" w:cs="Arial"/>
          <w:bCs/>
          <w:color w:val="000000"/>
          <w:sz w:val="22"/>
          <w:szCs w:val="22"/>
        </w:rPr>
        <w:t>AFs contain:</w:t>
      </w:r>
    </w:p>
    <w:p w14:paraId="02F5F7A4" w14:textId="77777777" w:rsidR="005C1EBB" w:rsidRPr="00882C03" w:rsidRDefault="005C1EBB" w:rsidP="003F450D">
      <w:pPr>
        <w:rPr>
          <w:rFonts w:ascii="Arial" w:hAnsi="Arial" w:cs="Arial"/>
          <w:bCs/>
          <w:color w:val="000000"/>
          <w:sz w:val="22"/>
          <w:szCs w:val="22"/>
        </w:rPr>
      </w:pPr>
    </w:p>
    <w:p w14:paraId="3129FCA9" w14:textId="39079873" w:rsidR="005C1EBB" w:rsidRPr="00882C03" w:rsidRDefault="005C1EBB" w:rsidP="00137355">
      <w:pPr>
        <w:pStyle w:val="ListParagraph"/>
        <w:numPr>
          <w:ilvl w:val="0"/>
          <w:numId w:val="39"/>
        </w:numPr>
        <w:spacing w:after="240"/>
        <w:ind w:left="720"/>
        <w:rPr>
          <w:rFonts w:ascii="Arial" w:hAnsi="Arial" w:cs="Arial"/>
          <w:i/>
          <w:sz w:val="22"/>
          <w:szCs w:val="22"/>
        </w:rPr>
      </w:pPr>
      <w:r w:rsidRPr="00882C03">
        <w:rPr>
          <w:rFonts w:ascii="Arial" w:hAnsi="Arial" w:cs="Arial"/>
          <w:sz w:val="22"/>
          <w:szCs w:val="22"/>
        </w:rPr>
        <w:t>Documentation of disability (medical records remain in SHR with a note in the AF indicating that the documentation is stored in the SHR)</w:t>
      </w:r>
    </w:p>
    <w:p w14:paraId="32CEAE13" w14:textId="5255C8AF" w:rsidR="005C1EBB" w:rsidRPr="00882C03" w:rsidRDefault="00DE2BF5" w:rsidP="00137355">
      <w:pPr>
        <w:pStyle w:val="ListParagraph"/>
        <w:numPr>
          <w:ilvl w:val="0"/>
          <w:numId w:val="39"/>
        </w:numPr>
        <w:spacing w:after="240"/>
        <w:ind w:left="720"/>
        <w:rPr>
          <w:rFonts w:ascii="Arial" w:hAnsi="Arial" w:cs="Arial"/>
          <w:i/>
          <w:sz w:val="22"/>
          <w:szCs w:val="22"/>
        </w:rPr>
      </w:pPr>
      <w:r w:rsidRPr="00DE2BF5">
        <w:rPr>
          <w:rFonts w:ascii="Arial" w:hAnsi="Arial" w:cs="Arial"/>
          <w:i/>
          <w:iCs/>
          <w:sz w:val="22"/>
          <w:szCs w:val="22"/>
        </w:rPr>
        <w:t>RA/RM/AAS Request and DCC Form</w:t>
      </w:r>
      <w:r w:rsidR="00615363" w:rsidRPr="00882C03">
        <w:rPr>
          <w:rFonts w:ascii="Arial" w:hAnsi="Arial" w:cs="Arial"/>
          <w:sz w:val="22"/>
          <w:szCs w:val="22"/>
        </w:rPr>
        <w:t>, as appropriate</w:t>
      </w:r>
      <w:r w:rsidR="005C1EBB" w:rsidRPr="00882C03">
        <w:rPr>
          <w:rFonts w:ascii="Arial" w:hAnsi="Arial" w:cs="Arial"/>
          <w:sz w:val="22"/>
          <w:szCs w:val="22"/>
        </w:rPr>
        <w:t xml:space="preserve"> </w:t>
      </w:r>
    </w:p>
    <w:p w14:paraId="3DF8CEBE" w14:textId="77777777" w:rsidR="005C1EBB" w:rsidRPr="00882C03" w:rsidRDefault="00137355" w:rsidP="00137355">
      <w:pPr>
        <w:pStyle w:val="ListParagraph"/>
        <w:numPr>
          <w:ilvl w:val="0"/>
          <w:numId w:val="39"/>
        </w:numPr>
        <w:spacing w:after="240"/>
        <w:ind w:left="720"/>
        <w:rPr>
          <w:rFonts w:ascii="Arial" w:hAnsi="Arial" w:cs="Arial"/>
          <w:i/>
          <w:sz w:val="22"/>
          <w:szCs w:val="22"/>
        </w:rPr>
      </w:pPr>
      <w:r w:rsidRPr="00882C03">
        <w:rPr>
          <w:rFonts w:ascii="Arial" w:hAnsi="Arial" w:cs="Arial"/>
          <w:sz w:val="22"/>
          <w:szCs w:val="22"/>
        </w:rPr>
        <w:t>Signed Accommodation Plan(s)</w:t>
      </w:r>
    </w:p>
    <w:p w14:paraId="0D201F93" w14:textId="77777777" w:rsidR="00137355" w:rsidRPr="00882C03" w:rsidRDefault="00137355" w:rsidP="00137355">
      <w:pPr>
        <w:pStyle w:val="ListParagraph"/>
        <w:numPr>
          <w:ilvl w:val="0"/>
          <w:numId w:val="39"/>
        </w:numPr>
        <w:spacing w:after="240"/>
        <w:ind w:left="720"/>
        <w:rPr>
          <w:rFonts w:ascii="Arial" w:hAnsi="Arial" w:cs="Arial"/>
          <w:i/>
          <w:sz w:val="22"/>
          <w:szCs w:val="22"/>
        </w:rPr>
      </w:pPr>
      <w:r w:rsidRPr="00882C03">
        <w:rPr>
          <w:rFonts w:ascii="Arial" w:hAnsi="Arial" w:cs="Arial"/>
          <w:sz w:val="22"/>
          <w:szCs w:val="22"/>
        </w:rPr>
        <w:t>CIS Accommodation Notes Tab printout (added at separation)</w:t>
      </w:r>
    </w:p>
    <w:p w14:paraId="246807FF" w14:textId="45D13DF1" w:rsidR="00137355" w:rsidRPr="00882C03" w:rsidRDefault="00137355" w:rsidP="30762F68">
      <w:pPr>
        <w:pStyle w:val="ListParagraph"/>
        <w:numPr>
          <w:ilvl w:val="0"/>
          <w:numId w:val="39"/>
        </w:numPr>
        <w:spacing w:after="240"/>
        <w:ind w:left="720"/>
        <w:rPr>
          <w:rFonts w:ascii="Arial" w:hAnsi="Arial" w:cs="Arial"/>
          <w:i/>
          <w:iCs/>
          <w:sz w:val="22"/>
          <w:szCs w:val="22"/>
        </w:rPr>
      </w:pPr>
      <w:r w:rsidRPr="00882C03">
        <w:rPr>
          <w:rFonts w:ascii="Arial" w:hAnsi="Arial" w:cs="Arial"/>
          <w:sz w:val="22"/>
          <w:szCs w:val="22"/>
        </w:rPr>
        <w:t xml:space="preserve">Accommodation Monitoring Forms </w:t>
      </w:r>
      <w:r w:rsidR="004F4EAC" w:rsidRPr="00882C03">
        <w:rPr>
          <w:rFonts w:ascii="Arial" w:hAnsi="Arial" w:cs="Arial"/>
          <w:sz w:val="22"/>
          <w:szCs w:val="22"/>
        </w:rPr>
        <w:t>(if applicable)</w:t>
      </w:r>
    </w:p>
    <w:p w14:paraId="460780F3" w14:textId="77777777" w:rsidR="00137355" w:rsidRPr="00882C03" w:rsidRDefault="00137355" w:rsidP="00137355">
      <w:pPr>
        <w:pStyle w:val="ListParagraph"/>
        <w:numPr>
          <w:ilvl w:val="0"/>
          <w:numId w:val="39"/>
        </w:numPr>
        <w:spacing w:after="240"/>
        <w:ind w:left="720"/>
        <w:rPr>
          <w:rFonts w:ascii="Arial" w:hAnsi="Arial" w:cs="Arial"/>
          <w:i/>
          <w:sz w:val="22"/>
          <w:szCs w:val="22"/>
        </w:rPr>
      </w:pPr>
      <w:r w:rsidRPr="00882C03">
        <w:rPr>
          <w:rFonts w:ascii="Arial" w:hAnsi="Arial" w:cs="Arial"/>
          <w:sz w:val="22"/>
          <w:szCs w:val="22"/>
        </w:rPr>
        <w:t xml:space="preserve">Referral Form </w:t>
      </w:r>
      <w:bookmarkStart w:id="3" w:name="_Hlk128139120"/>
      <w:r w:rsidRPr="00882C03">
        <w:rPr>
          <w:rFonts w:ascii="Arial" w:hAnsi="Arial" w:cs="Arial"/>
          <w:sz w:val="22"/>
          <w:szCs w:val="22"/>
        </w:rPr>
        <w:t>(if applicable)</w:t>
      </w:r>
      <w:bookmarkEnd w:id="3"/>
    </w:p>
    <w:p w14:paraId="543E445E" w14:textId="290C8213" w:rsidR="00137355" w:rsidRPr="00882C03" w:rsidRDefault="00137355" w:rsidP="00137355">
      <w:pPr>
        <w:pStyle w:val="ListParagraph"/>
        <w:ind w:left="0"/>
        <w:contextualSpacing/>
        <w:rPr>
          <w:rFonts w:ascii="Arial" w:hAnsi="Arial" w:cs="Arial"/>
          <w:i/>
          <w:sz w:val="22"/>
          <w:szCs w:val="22"/>
        </w:rPr>
      </w:pPr>
      <w:r w:rsidRPr="00882C03">
        <w:rPr>
          <w:rFonts w:ascii="Arial" w:hAnsi="Arial" w:cs="Arial"/>
          <w:iCs/>
          <w:sz w:val="22"/>
          <w:szCs w:val="22"/>
        </w:rPr>
        <w:t>DNAFs contain:</w:t>
      </w:r>
    </w:p>
    <w:p w14:paraId="73D1AD33" w14:textId="77777777" w:rsidR="005C1EBB" w:rsidRPr="00882C03" w:rsidRDefault="005C1EBB" w:rsidP="003F450D">
      <w:pPr>
        <w:rPr>
          <w:rFonts w:ascii="Arial" w:hAnsi="Arial" w:cs="Arial"/>
          <w:bCs/>
          <w:color w:val="000000"/>
          <w:sz w:val="22"/>
          <w:szCs w:val="22"/>
        </w:rPr>
      </w:pPr>
    </w:p>
    <w:p w14:paraId="4DEE82AD" w14:textId="77777777" w:rsidR="00137355" w:rsidRPr="00882C03" w:rsidRDefault="00137355" w:rsidP="00137355">
      <w:pPr>
        <w:pStyle w:val="ListParagraph"/>
        <w:numPr>
          <w:ilvl w:val="0"/>
          <w:numId w:val="39"/>
        </w:numPr>
        <w:spacing w:after="240"/>
        <w:ind w:left="720"/>
        <w:rPr>
          <w:rFonts w:ascii="Arial" w:hAnsi="Arial" w:cs="Arial"/>
          <w:i/>
          <w:sz w:val="22"/>
          <w:szCs w:val="22"/>
        </w:rPr>
      </w:pPr>
      <w:r w:rsidRPr="00882C03">
        <w:rPr>
          <w:rFonts w:ascii="Arial" w:hAnsi="Arial" w:cs="Arial"/>
          <w:sz w:val="22"/>
          <w:szCs w:val="22"/>
        </w:rPr>
        <w:t>Documentation of disability (medical records remain</w:t>
      </w:r>
      <w:r w:rsidR="00316B4D" w:rsidRPr="00882C03">
        <w:rPr>
          <w:rFonts w:ascii="Arial" w:hAnsi="Arial" w:cs="Arial"/>
          <w:sz w:val="22"/>
          <w:szCs w:val="22"/>
        </w:rPr>
        <w:t>s</w:t>
      </w:r>
      <w:r w:rsidRPr="00882C03">
        <w:rPr>
          <w:rFonts w:ascii="Arial" w:hAnsi="Arial" w:cs="Arial"/>
          <w:sz w:val="22"/>
          <w:szCs w:val="22"/>
        </w:rPr>
        <w:t xml:space="preserve"> in SHR with a note in the AF indicating that the documentation is stored in the SHR)</w:t>
      </w:r>
    </w:p>
    <w:p w14:paraId="5217F825" w14:textId="5DADCC82" w:rsidR="00137355" w:rsidRPr="00882C03" w:rsidRDefault="00DE2BF5" w:rsidP="00137355">
      <w:pPr>
        <w:pStyle w:val="ListParagraph"/>
        <w:numPr>
          <w:ilvl w:val="0"/>
          <w:numId w:val="39"/>
        </w:numPr>
        <w:spacing w:after="240"/>
        <w:ind w:left="720"/>
        <w:rPr>
          <w:rFonts w:ascii="Arial" w:hAnsi="Arial" w:cs="Arial"/>
          <w:i/>
          <w:sz w:val="22"/>
          <w:szCs w:val="22"/>
        </w:rPr>
      </w:pPr>
      <w:r w:rsidRPr="00DE2BF5">
        <w:rPr>
          <w:rFonts w:ascii="Arial" w:hAnsi="Arial" w:cs="Arial"/>
          <w:i/>
          <w:iCs/>
          <w:sz w:val="22"/>
          <w:szCs w:val="22"/>
        </w:rPr>
        <w:t>RA/RM/AAS Request and DCC Form</w:t>
      </w:r>
      <w:r w:rsidR="005D37B5" w:rsidRPr="00882C03">
        <w:rPr>
          <w:rFonts w:ascii="Arial" w:hAnsi="Arial" w:cs="Arial"/>
          <w:sz w:val="22"/>
          <w:szCs w:val="22"/>
        </w:rPr>
        <w:t xml:space="preserve">. </w:t>
      </w:r>
      <w:r w:rsidR="00137355" w:rsidRPr="00882C03">
        <w:rPr>
          <w:rFonts w:ascii="Arial" w:hAnsi="Arial" w:cs="Arial"/>
          <w:sz w:val="22"/>
          <w:szCs w:val="22"/>
        </w:rPr>
        <w:t>Completion of the form appropriately serves as documentation of contact with the applicant; however, DCs may store additional notes documenting contact in the DNAF</w:t>
      </w:r>
    </w:p>
    <w:p w14:paraId="7C978059" w14:textId="68425ECB" w:rsidR="00137355" w:rsidRPr="00882C03" w:rsidRDefault="00CD77D8" w:rsidP="00F4713C">
      <w:pPr>
        <w:rPr>
          <w:rFonts w:ascii="Arial" w:hAnsi="Arial" w:cs="Arial"/>
          <w:iCs/>
          <w:sz w:val="22"/>
          <w:szCs w:val="22"/>
        </w:rPr>
      </w:pPr>
      <w:r w:rsidRPr="00882C03">
        <w:rPr>
          <w:rFonts w:ascii="Arial" w:hAnsi="Arial" w:cs="Arial"/>
          <w:iCs/>
          <w:sz w:val="22"/>
          <w:szCs w:val="22"/>
        </w:rPr>
        <w:lastRenderedPageBreak/>
        <w:t>When the student separates, the AF or DNAF</w:t>
      </w:r>
      <w:r w:rsidR="00316B4D" w:rsidRPr="00882C03">
        <w:rPr>
          <w:rFonts w:ascii="Arial" w:hAnsi="Arial" w:cs="Arial"/>
          <w:iCs/>
          <w:sz w:val="22"/>
          <w:szCs w:val="22"/>
        </w:rPr>
        <w:t xml:space="preserve"> </w:t>
      </w:r>
      <w:r w:rsidR="00560F12" w:rsidRPr="00882C03">
        <w:rPr>
          <w:rFonts w:ascii="Arial" w:hAnsi="Arial" w:cs="Arial"/>
          <w:iCs/>
          <w:sz w:val="22"/>
          <w:szCs w:val="22"/>
        </w:rPr>
        <w:t xml:space="preserve">is placed into a </w:t>
      </w:r>
      <w:r w:rsidRPr="00882C03">
        <w:rPr>
          <w:rFonts w:ascii="Arial" w:hAnsi="Arial" w:cs="Arial"/>
          <w:iCs/>
          <w:sz w:val="22"/>
          <w:szCs w:val="22"/>
        </w:rPr>
        <w:t xml:space="preserve">sealed </w:t>
      </w:r>
      <w:r w:rsidR="00560F12" w:rsidRPr="00882C03">
        <w:rPr>
          <w:rFonts w:ascii="Arial" w:hAnsi="Arial" w:cs="Arial"/>
          <w:iCs/>
          <w:sz w:val="22"/>
          <w:szCs w:val="22"/>
        </w:rPr>
        <w:t xml:space="preserve">envelope </w:t>
      </w:r>
      <w:r w:rsidRPr="00882C03">
        <w:rPr>
          <w:rFonts w:ascii="Arial" w:hAnsi="Arial" w:cs="Arial"/>
          <w:iCs/>
          <w:sz w:val="22"/>
          <w:szCs w:val="22"/>
        </w:rPr>
        <w:t xml:space="preserve">and sent to records. </w:t>
      </w:r>
    </w:p>
    <w:p w14:paraId="18AC3375" w14:textId="77777777" w:rsidR="00F4713C" w:rsidRPr="00882C03" w:rsidRDefault="00F4713C" w:rsidP="00F65733">
      <w:pPr>
        <w:rPr>
          <w:rFonts w:ascii="Arial" w:hAnsi="Arial" w:cs="Arial"/>
          <w:i/>
          <w:sz w:val="22"/>
          <w:szCs w:val="22"/>
        </w:rPr>
      </w:pPr>
    </w:p>
    <w:p w14:paraId="0A430800" w14:textId="77777777" w:rsidR="005E3222" w:rsidRPr="00882C03" w:rsidRDefault="00584CBE" w:rsidP="005E3222">
      <w:pPr>
        <w:rPr>
          <w:rFonts w:ascii="Arial" w:hAnsi="Arial" w:cs="Arial"/>
          <w:b/>
          <w:bCs/>
          <w:color w:val="000000"/>
          <w:sz w:val="22"/>
          <w:szCs w:val="22"/>
        </w:rPr>
      </w:pPr>
      <w:r w:rsidRPr="00882C03">
        <w:rPr>
          <w:rFonts w:ascii="Arial" w:hAnsi="Arial" w:cs="Arial"/>
          <w:b/>
          <w:bCs/>
          <w:color w:val="000000"/>
          <w:sz w:val="22"/>
          <w:szCs w:val="22"/>
        </w:rPr>
        <w:t>Initiating a Disability/Accommodation Referral</w:t>
      </w:r>
    </w:p>
    <w:p w14:paraId="4896A631" w14:textId="77777777" w:rsidR="00894634" w:rsidRPr="00882C03" w:rsidRDefault="00894634" w:rsidP="005E3222">
      <w:pPr>
        <w:rPr>
          <w:rFonts w:ascii="Arial" w:hAnsi="Arial" w:cs="Arial"/>
          <w:b/>
          <w:bCs/>
          <w:color w:val="000000"/>
          <w:sz w:val="22"/>
          <w:szCs w:val="22"/>
        </w:rPr>
      </w:pPr>
    </w:p>
    <w:p w14:paraId="3707F8E0" w14:textId="1001B64F" w:rsidR="004104A6" w:rsidRPr="00882C03" w:rsidRDefault="004104A6" w:rsidP="00CB3347">
      <w:pPr>
        <w:rPr>
          <w:rFonts w:ascii="Arial" w:hAnsi="Arial" w:cs="Arial"/>
          <w:sz w:val="22"/>
          <w:szCs w:val="22"/>
        </w:rPr>
      </w:pPr>
      <w:r w:rsidRPr="00882C03">
        <w:rPr>
          <w:rFonts w:ascii="Arial" w:hAnsi="Arial" w:cs="Arial"/>
          <w:sz w:val="22"/>
          <w:szCs w:val="22"/>
        </w:rPr>
        <w:t>The DCs maintain a written referral feedback system</w:t>
      </w:r>
      <w:r w:rsidR="003B4CBC" w:rsidRPr="00882C03">
        <w:rPr>
          <w:rFonts w:ascii="Arial" w:hAnsi="Arial" w:cs="Arial"/>
          <w:sz w:val="22"/>
          <w:szCs w:val="22"/>
        </w:rPr>
        <w:t xml:space="preserve"> to </w:t>
      </w:r>
      <w:r w:rsidR="00316B4D" w:rsidRPr="00882C03">
        <w:rPr>
          <w:rFonts w:ascii="Arial" w:hAnsi="Arial" w:cs="Arial"/>
          <w:sz w:val="22"/>
          <w:szCs w:val="22"/>
        </w:rPr>
        <w:t xml:space="preserve">document referrals </w:t>
      </w:r>
      <w:r w:rsidR="003B4CBC" w:rsidRPr="00882C03">
        <w:rPr>
          <w:rFonts w:ascii="Arial" w:hAnsi="Arial" w:cs="Arial"/>
          <w:sz w:val="22"/>
          <w:szCs w:val="22"/>
        </w:rPr>
        <w:t xml:space="preserve">to the DCs when </w:t>
      </w:r>
      <w:r w:rsidR="00177FAB" w:rsidRPr="00882C03">
        <w:rPr>
          <w:rFonts w:ascii="Arial" w:hAnsi="Arial" w:cs="Arial"/>
          <w:sz w:val="22"/>
          <w:szCs w:val="22"/>
        </w:rPr>
        <w:t xml:space="preserve">a student discloses a disability and may want </w:t>
      </w:r>
      <w:r w:rsidR="003B4CBC" w:rsidRPr="00882C03">
        <w:rPr>
          <w:rFonts w:ascii="Arial" w:hAnsi="Arial" w:cs="Arial"/>
          <w:sz w:val="22"/>
          <w:szCs w:val="22"/>
        </w:rPr>
        <w:t xml:space="preserve">disability accommodation </w:t>
      </w:r>
      <w:r w:rsidR="00177FAB" w:rsidRPr="00882C03">
        <w:rPr>
          <w:rFonts w:ascii="Arial" w:hAnsi="Arial" w:cs="Arial"/>
          <w:sz w:val="22"/>
          <w:szCs w:val="22"/>
        </w:rPr>
        <w:t xml:space="preserve">or staff suspects a student may have a disability that is impacting their success in the program and should meet with the DCs to consider </w:t>
      </w:r>
      <w:r w:rsidR="00CB3347" w:rsidRPr="00882C03">
        <w:rPr>
          <w:rFonts w:ascii="Arial" w:hAnsi="Arial" w:cs="Arial"/>
          <w:sz w:val="22"/>
          <w:szCs w:val="22"/>
        </w:rPr>
        <w:t>disability accommodation</w:t>
      </w:r>
      <w:r w:rsidR="00177FAB" w:rsidRPr="00882C03">
        <w:rPr>
          <w:rFonts w:ascii="Arial" w:hAnsi="Arial" w:cs="Arial"/>
          <w:sz w:val="22"/>
          <w:szCs w:val="22"/>
        </w:rPr>
        <w:t xml:space="preserve">. Feedback </w:t>
      </w:r>
      <w:r w:rsidR="00CB3347" w:rsidRPr="00882C03">
        <w:rPr>
          <w:rFonts w:ascii="Arial" w:hAnsi="Arial" w:cs="Arial"/>
          <w:sz w:val="22"/>
          <w:szCs w:val="22"/>
        </w:rPr>
        <w:t xml:space="preserve">is </w:t>
      </w:r>
      <w:r w:rsidR="009B6F58" w:rsidRPr="00882C03">
        <w:rPr>
          <w:rFonts w:ascii="Arial" w:hAnsi="Arial" w:cs="Arial"/>
          <w:sz w:val="22"/>
          <w:szCs w:val="22"/>
        </w:rPr>
        <w:t xml:space="preserve">provided </w:t>
      </w:r>
      <w:r w:rsidR="00177FAB" w:rsidRPr="00882C03">
        <w:rPr>
          <w:rFonts w:ascii="Arial" w:hAnsi="Arial" w:cs="Arial"/>
          <w:sz w:val="22"/>
          <w:szCs w:val="22"/>
        </w:rPr>
        <w:t xml:space="preserve">to the </w:t>
      </w:r>
      <w:r w:rsidR="009B6F58" w:rsidRPr="00882C03">
        <w:rPr>
          <w:rFonts w:ascii="Arial" w:hAnsi="Arial" w:cs="Arial"/>
          <w:sz w:val="22"/>
          <w:szCs w:val="22"/>
        </w:rPr>
        <w:t xml:space="preserve">staff </w:t>
      </w:r>
      <w:r w:rsidR="00177FAB" w:rsidRPr="00882C03">
        <w:rPr>
          <w:rFonts w:ascii="Arial" w:hAnsi="Arial" w:cs="Arial"/>
          <w:sz w:val="22"/>
          <w:szCs w:val="22"/>
        </w:rPr>
        <w:t xml:space="preserve">person </w:t>
      </w:r>
      <w:r w:rsidR="009B6F58" w:rsidRPr="00882C03">
        <w:rPr>
          <w:rFonts w:ascii="Arial" w:hAnsi="Arial" w:cs="Arial"/>
          <w:sz w:val="22"/>
          <w:szCs w:val="22"/>
        </w:rPr>
        <w:t xml:space="preserve">who made the </w:t>
      </w:r>
      <w:r w:rsidR="00177FAB" w:rsidRPr="00882C03">
        <w:rPr>
          <w:rFonts w:ascii="Arial" w:hAnsi="Arial" w:cs="Arial"/>
          <w:sz w:val="22"/>
          <w:szCs w:val="22"/>
        </w:rPr>
        <w:t>referr</w:t>
      </w:r>
      <w:r w:rsidR="009B6F58" w:rsidRPr="00882C03">
        <w:rPr>
          <w:rFonts w:ascii="Arial" w:hAnsi="Arial" w:cs="Arial"/>
          <w:sz w:val="22"/>
          <w:szCs w:val="22"/>
        </w:rPr>
        <w:t>al</w:t>
      </w:r>
      <w:r w:rsidR="00177FAB" w:rsidRPr="00882C03">
        <w:rPr>
          <w:rFonts w:ascii="Arial" w:hAnsi="Arial" w:cs="Arial"/>
          <w:sz w:val="22"/>
          <w:szCs w:val="22"/>
        </w:rPr>
        <w:t xml:space="preserve"> </w:t>
      </w:r>
      <w:r w:rsidR="009B6F58" w:rsidRPr="00882C03">
        <w:rPr>
          <w:rFonts w:ascii="Arial" w:hAnsi="Arial" w:cs="Arial"/>
          <w:sz w:val="22"/>
          <w:szCs w:val="22"/>
        </w:rPr>
        <w:t xml:space="preserve">when the </w:t>
      </w:r>
      <w:r w:rsidR="00177FAB" w:rsidRPr="00882C03">
        <w:rPr>
          <w:rFonts w:ascii="Arial" w:hAnsi="Arial" w:cs="Arial"/>
          <w:sz w:val="22"/>
          <w:szCs w:val="22"/>
        </w:rPr>
        <w:t xml:space="preserve">process is complete. </w:t>
      </w:r>
      <w:r w:rsidR="00252D9A" w:rsidRPr="00882C03">
        <w:rPr>
          <w:rFonts w:ascii="Arial" w:hAnsi="Arial" w:cs="Arial"/>
          <w:sz w:val="22"/>
          <w:szCs w:val="22"/>
        </w:rPr>
        <w:t xml:space="preserve">Referrals </w:t>
      </w:r>
      <w:r w:rsidR="00CB3347" w:rsidRPr="00882C03">
        <w:rPr>
          <w:rFonts w:ascii="Arial" w:hAnsi="Arial" w:cs="Arial"/>
          <w:sz w:val="22"/>
          <w:szCs w:val="22"/>
        </w:rPr>
        <w:t>are</w:t>
      </w:r>
      <w:r w:rsidR="00252D9A" w:rsidRPr="00882C03">
        <w:rPr>
          <w:rFonts w:ascii="Arial" w:hAnsi="Arial" w:cs="Arial"/>
          <w:sz w:val="22"/>
          <w:szCs w:val="22"/>
        </w:rPr>
        <w:t xml:space="preserve"> documented in the CIS </w:t>
      </w:r>
      <w:r w:rsidR="00E26342">
        <w:rPr>
          <w:rFonts w:ascii="Arial" w:hAnsi="Arial" w:cs="Arial"/>
          <w:sz w:val="22"/>
          <w:szCs w:val="22"/>
        </w:rPr>
        <w:t xml:space="preserve">Accommodation </w:t>
      </w:r>
      <w:r w:rsidR="00252D9A" w:rsidRPr="00882C03">
        <w:rPr>
          <w:rFonts w:ascii="Arial" w:hAnsi="Arial" w:cs="Arial"/>
          <w:sz w:val="22"/>
          <w:szCs w:val="22"/>
        </w:rPr>
        <w:t>Notes tab</w:t>
      </w:r>
      <w:r w:rsidR="00352B14">
        <w:rPr>
          <w:rFonts w:ascii="Arial" w:hAnsi="Arial" w:cs="Arial"/>
          <w:sz w:val="22"/>
          <w:szCs w:val="22"/>
        </w:rPr>
        <w:t xml:space="preserve"> if an AP is developed</w:t>
      </w:r>
      <w:r w:rsidR="00252D9A" w:rsidRPr="00882C03">
        <w:rPr>
          <w:rFonts w:ascii="Arial" w:hAnsi="Arial" w:cs="Arial"/>
          <w:sz w:val="22"/>
          <w:szCs w:val="22"/>
        </w:rPr>
        <w:t xml:space="preserve">. </w:t>
      </w:r>
      <w:r w:rsidR="00177FAB" w:rsidRPr="00882C03">
        <w:rPr>
          <w:rFonts w:ascii="Arial" w:hAnsi="Arial" w:cs="Arial"/>
          <w:sz w:val="22"/>
          <w:szCs w:val="22"/>
        </w:rPr>
        <w:t>A</w:t>
      </w:r>
      <w:r w:rsidR="00252D9A" w:rsidRPr="00882C03">
        <w:rPr>
          <w:rFonts w:ascii="Arial" w:hAnsi="Arial" w:cs="Arial"/>
          <w:sz w:val="22"/>
          <w:szCs w:val="22"/>
        </w:rPr>
        <w:t>ny</w:t>
      </w:r>
      <w:r w:rsidR="00177FAB" w:rsidRPr="00882C03">
        <w:rPr>
          <w:rFonts w:ascii="Arial" w:hAnsi="Arial" w:cs="Arial"/>
          <w:sz w:val="22"/>
          <w:szCs w:val="22"/>
        </w:rPr>
        <w:t xml:space="preserve"> documentation related to the referral/feedback </w:t>
      </w:r>
      <w:r w:rsidR="00316B4D" w:rsidRPr="00882C03">
        <w:rPr>
          <w:rFonts w:ascii="Arial" w:hAnsi="Arial" w:cs="Arial"/>
          <w:sz w:val="22"/>
          <w:szCs w:val="22"/>
        </w:rPr>
        <w:t>is</w:t>
      </w:r>
      <w:r w:rsidR="00177FAB" w:rsidRPr="00882C03">
        <w:rPr>
          <w:rFonts w:ascii="Arial" w:hAnsi="Arial" w:cs="Arial"/>
          <w:sz w:val="22"/>
          <w:szCs w:val="22"/>
        </w:rPr>
        <w:t xml:space="preserve"> stored in the student’s AF</w:t>
      </w:r>
      <w:r w:rsidR="002E57E6">
        <w:rPr>
          <w:rFonts w:ascii="Arial" w:hAnsi="Arial" w:cs="Arial"/>
          <w:sz w:val="22"/>
          <w:szCs w:val="22"/>
        </w:rPr>
        <w:t>, DNAF,</w:t>
      </w:r>
      <w:r w:rsidR="00177FAB" w:rsidRPr="00882C03">
        <w:rPr>
          <w:rFonts w:ascii="Arial" w:hAnsi="Arial" w:cs="Arial"/>
          <w:sz w:val="22"/>
          <w:szCs w:val="22"/>
        </w:rPr>
        <w:t xml:space="preserve"> or in the SHR </w:t>
      </w:r>
      <w:r w:rsidR="002E57E6">
        <w:rPr>
          <w:rFonts w:ascii="Arial" w:hAnsi="Arial" w:cs="Arial"/>
          <w:sz w:val="22"/>
          <w:szCs w:val="22"/>
        </w:rPr>
        <w:t>(</w:t>
      </w:r>
      <w:r w:rsidR="00177FAB" w:rsidRPr="00882C03">
        <w:rPr>
          <w:rFonts w:ascii="Arial" w:hAnsi="Arial" w:cs="Arial"/>
          <w:sz w:val="22"/>
          <w:szCs w:val="22"/>
        </w:rPr>
        <w:t>if no AF</w:t>
      </w:r>
      <w:r w:rsidR="002E57E6">
        <w:rPr>
          <w:rFonts w:ascii="Arial" w:hAnsi="Arial" w:cs="Arial"/>
          <w:sz w:val="22"/>
          <w:szCs w:val="22"/>
        </w:rPr>
        <w:t xml:space="preserve"> or DNAF</w:t>
      </w:r>
      <w:r w:rsidR="00177FAB" w:rsidRPr="00882C03">
        <w:rPr>
          <w:rFonts w:ascii="Arial" w:hAnsi="Arial" w:cs="Arial"/>
          <w:sz w:val="22"/>
          <w:szCs w:val="22"/>
        </w:rPr>
        <w:t xml:space="preserve"> exists</w:t>
      </w:r>
      <w:r w:rsidR="002E57E6">
        <w:rPr>
          <w:rFonts w:ascii="Arial" w:hAnsi="Arial" w:cs="Arial"/>
          <w:sz w:val="22"/>
          <w:szCs w:val="22"/>
        </w:rPr>
        <w:t>)</w:t>
      </w:r>
      <w:r w:rsidR="00177FAB" w:rsidRPr="00882C03">
        <w:rPr>
          <w:rFonts w:ascii="Arial" w:hAnsi="Arial" w:cs="Arial"/>
          <w:sz w:val="22"/>
          <w:szCs w:val="22"/>
        </w:rPr>
        <w:t xml:space="preserve">. </w:t>
      </w:r>
    </w:p>
    <w:sectPr w:rsidR="004104A6" w:rsidRPr="00882C03" w:rsidSect="00AD3F6C">
      <w:footerReference w:type="defaul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8D364EA" w14:textId="77777777" w:rsidR="005F1707" w:rsidRDefault="009E1017" w:rsidP="00A45D98">
      <w:pPr>
        <w:pStyle w:val="CommentText"/>
      </w:pPr>
      <w:r>
        <w:rPr>
          <w:rStyle w:val="CommentReference"/>
        </w:rPr>
        <w:annotationRef/>
      </w:r>
      <w:r w:rsidR="005F1707">
        <w:t xml:space="preserve">Insert the titles of your center DCs. </w:t>
      </w:r>
    </w:p>
  </w:comment>
  <w:comment w:id="1" w:author="Author" w:initials="A">
    <w:p w14:paraId="21B09759" w14:textId="567F5A85" w:rsidR="00650B49" w:rsidRDefault="00650B49" w:rsidP="00860580">
      <w:pPr>
        <w:pStyle w:val="CommentText"/>
      </w:pPr>
      <w:r>
        <w:rPr>
          <w:rStyle w:val="CommentReference"/>
        </w:rPr>
        <w:annotationRef/>
      </w:r>
      <w:r>
        <w:t>Insert how the center monitors student effectiveness (i.e., DC meets with the student at least every 60 days, or performance is monitored using student input at student performance panels and shared with the DC, etc.).</w:t>
      </w:r>
    </w:p>
  </w:comment>
  <w:comment w:id="2" w:author="Author" w:initials="A">
    <w:p w14:paraId="70586C7F" w14:textId="77777777" w:rsidR="000A0B67" w:rsidRDefault="00491A3B" w:rsidP="00F965F1">
      <w:pPr>
        <w:pStyle w:val="CommentText"/>
      </w:pPr>
      <w:r>
        <w:rPr>
          <w:rStyle w:val="CommentReference"/>
        </w:rPr>
        <w:annotationRef/>
      </w:r>
      <w:r w:rsidR="000A0B67">
        <w:t>Insert where and how AF and DNAF files are stored.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D364EA" w15:done="0"/>
  <w15:commentEx w15:paraId="21B09759" w15:done="0"/>
  <w15:commentEx w15:paraId="70586C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D364EA" w16cid:durableId="27EBC660"/>
  <w16cid:commentId w16cid:paraId="21B09759" w16cid:durableId="27A36B39"/>
  <w16cid:commentId w16cid:paraId="70586C7F" w16cid:durableId="27A36B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8341" w14:textId="77777777" w:rsidR="00A51AC8" w:rsidRDefault="00A51AC8">
      <w:r>
        <w:separator/>
      </w:r>
    </w:p>
  </w:endnote>
  <w:endnote w:type="continuationSeparator" w:id="0">
    <w:p w14:paraId="4D467AE2" w14:textId="77777777" w:rsidR="00A51AC8" w:rsidRDefault="00A51AC8">
      <w:r>
        <w:continuationSeparator/>
      </w:r>
    </w:p>
  </w:endnote>
  <w:endnote w:type="continuationNotice" w:id="1">
    <w:p w14:paraId="25B2691A" w14:textId="77777777" w:rsidR="00A51AC8" w:rsidRDefault="00A51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ヒラギノ角ゴ Pro W3">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F7AF" w14:textId="4152C175" w:rsidR="005D130A" w:rsidRPr="00882C03" w:rsidRDefault="00133236" w:rsidP="00600735">
    <w:pPr>
      <w:pStyle w:val="Footer"/>
      <w:tabs>
        <w:tab w:val="center" w:pos="4680"/>
      </w:tabs>
      <w:rPr>
        <w:rFonts w:ascii="Arial" w:hAnsi="Arial" w:cs="Arial"/>
        <w:sz w:val="16"/>
        <w:szCs w:val="16"/>
      </w:rPr>
    </w:pPr>
    <w:r>
      <w:rPr>
        <w:rFonts w:ascii="Arial" w:hAnsi="Arial" w:cs="Arial"/>
        <w:sz w:val="16"/>
        <w:szCs w:val="16"/>
        <w:lang w:val="en-US"/>
      </w:rPr>
      <w:t>April</w:t>
    </w:r>
    <w:r w:rsidRPr="00882C03">
      <w:rPr>
        <w:rFonts w:ascii="Arial" w:hAnsi="Arial" w:cs="Arial"/>
        <w:sz w:val="16"/>
        <w:szCs w:val="16"/>
        <w:lang w:val="en-US"/>
      </w:rPr>
      <w:t xml:space="preserve"> </w:t>
    </w:r>
    <w:r w:rsidR="003804A0" w:rsidRPr="00882C03">
      <w:rPr>
        <w:rFonts w:ascii="Arial" w:hAnsi="Arial" w:cs="Arial"/>
        <w:sz w:val="16"/>
        <w:szCs w:val="16"/>
        <w:lang w:val="en-US"/>
      </w:rPr>
      <w:t>2023</w:t>
    </w:r>
    <w:r w:rsidR="00600735" w:rsidRPr="00882C03">
      <w:rPr>
        <w:rFonts w:ascii="Arial" w:hAnsi="Arial" w:cs="Arial"/>
        <w:sz w:val="16"/>
        <w:szCs w:val="16"/>
      </w:rPr>
      <w:tab/>
    </w:r>
    <w:r w:rsidR="00600735" w:rsidRPr="00882C03">
      <w:rPr>
        <w:rFonts w:ascii="Arial" w:hAnsi="Arial" w:cs="Arial"/>
        <w:sz w:val="16"/>
        <w:szCs w:val="16"/>
      </w:rPr>
      <w:tab/>
    </w:r>
    <w:r w:rsidR="005D130A" w:rsidRPr="00882C03">
      <w:rPr>
        <w:rFonts w:ascii="Arial" w:hAnsi="Arial" w:cs="Arial"/>
        <w:sz w:val="16"/>
        <w:szCs w:val="16"/>
      </w:rPr>
      <w:fldChar w:fldCharType="begin"/>
    </w:r>
    <w:r w:rsidR="005D130A" w:rsidRPr="00882C03">
      <w:rPr>
        <w:rFonts w:ascii="Arial" w:hAnsi="Arial" w:cs="Arial"/>
        <w:sz w:val="16"/>
        <w:szCs w:val="16"/>
      </w:rPr>
      <w:instrText xml:space="preserve"> PAGE   \* MERGEFORMAT </w:instrText>
    </w:r>
    <w:r w:rsidR="005D130A" w:rsidRPr="00882C03">
      <w:rPr>
        <w:rFonts w:ascii="Arial" w:hAnsi="Arial" w:cs="Arial"/>
        <w:sz w:val="16"/>
        <w:szCs w:val="16"/>
      </w:rPr>
      <w:fldChar w:fldCharType="separate"/>
    </w:r>
    <w:r w:rsidR="009D6176" w:rsidRPr="00882C03">
      <w:rPr>
        <w:rFonts w:ascii="Arial" w:hAnsi="Arial" w:cs="Arial"/>
        <w:noProof/>
        <w:sz w:val="16"/>
        <w:szCs w:val="16"/>
      </w:rPr>
      <w:t>6</w:t>
    </w:r>
    <w:r w:rsidR="005D130A" w:rsidRPr="00882C03">
      <w:rPr>
        <w:rFonts w:ascii="Arial" w:hAnsi="Arial" w:cs="Arial"/>
        <w:sz w:val="16"/>
        <w:szCs w:val="16"/>
      </w:rPr>
      <w:fldChar w:fldCharType="end"/>
    </w:r>
  </w:p>
  <w:p w14:paraId="134FA31C" w14:textId="77777777" w:rsidR="005D130A" w:rsidRDefault="005D1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CB4D" w14:textId="77777777" w:rsidR="005D130A" w:rsidRDefault="005D130A">
    <w:pPr>
      <w:pStyle w:val="Footer"/>
      <w:tabs>
        <w:tab w:val="clear" w:pos="8640"/>
        <w:tab w:val="left" w:pos="8190"/>
        <w:tab w:val="left" w:pos="9180"/>
        <w:tab w:val="right" w:pos="9270"/>
      </w:tabs>
      <w:rPr>
        <w:rFonts w:ascii="Arial Narrow" w:hAnsi="Arial Narrow" w:cs="Arial"/>
        <w:sz w:val="20"/>
        <w:szCs w:val="20"/>
      </w:rPr>
    </w:pPr>
    <w:r>
      <w:rPr>
        <w:rStyle w:val="PageNumber"/>
        <w:rFonts w:ascii="Arial Narrow" w:hAnsi="Arial Narrow" w:cs="Arial"/>
        <w:sz w:val="20"/>
        <w:szCs w:val="20"/>
      </w:rPr>
      <w:tab/>
    </w:r>
    <w:r>
      <w:rPr>
        <w:rStyle w:val="PageNumber"/>
        <w:rFonts w:ascii="Arial Narrow" w:hAnsi="Arial Narrow"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509F" w14:textId="77777777" w:rsidR="00A51AC8" w:rsidRDefault="00A51AC8">
      <w:r>
        <w:separator/>
      </w:r>
    </w:p>
  </w:footnote>
  <w:footnote w:type="continuationSeparator" w:id="0">
    <w:p w14:paraId="42DAD515" w14:textId="77777777" w:rsidR="00A51AC8" w:rsidRDefault="00A51AC8">
      <w:r>
        <w:continuationSeparator/>
      </w:r>
    </w:p>
  </w:footnote>
  <w:footnote w:type="continuationNotice" w:id="1">
    <w:p w14:paraId="49EB9578" w14:textId="77777777" w:rsidR="00A51AC8" w:rsidRDefault="00A51A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B5D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3008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DE79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36F6E"/>
    <w:multiLevelType w:val="multilevel"/>
    <w:tmpl w:val="8EC2453E"/>
    <w:lvl w:ilvl="0">
      <w:start w:val="1"/>
      <w:numFmt w:val="bullet"/>
      <w:pStyle w:val="ListBullet"/>
      <w:lvlText w:val=""/>
      <w:lvlJc w:val="left"/>
      <w:pPr>
        <w:tabs>
          <w:tab w:val="num" w:pos="0"/>
        </w:tabs>
        <w:ind w:left="360" w:hanging="360"/>
      </w:pPr>
      <w:rPr>
        <w:rFonts w:ascii="Wingdings 2" w:hAnsi="Wingdings 2" w:hint="default"/>
        <w:color w:val="6600CC"/>
        <w:sz w:val="16"/>
      </w:rPr>
    </w:lvl>
    <w:lvl w:ilvl="1">
      <w:start w:val="1"/>
      <w:numFmt w:val="bullet"/>
      <w:lvlText w:val=""/>
      <w:lvlJc w:val="left"/>
      <w:pPr>
        <w:tabs>
          <w:tab w:val="num" w:pos="0"/>
        </w:tabs>
        <w:ind w:left="490" w:hanging="245"/>
      </w:pPr>
      <w:rPr>
        <w:rFonts w:ascii="Symbol" w:hAnsi="Symbol" w:hint="default"/>
        <w:color w:val="6600CC"/>
        <w:sz w:val="18"/>
      </w:rPr>
    </w:lvl>
    <w:lvl w:ilvl="2">
      <w:start w:val="1"/>
      <w:numFmt w:val="bullet"/>
      <w:lvlText w:val=""/>
      <w:lvlJc w:val="left"/>
      <w:pPr>
        <w:tabs>
          <w:tab w:val="num" w:pos="0"/>
        </w:tabs>
        <w:ind w:left="735" w:hanging="245"/>
      </w:pPr>
      <w:rPr>
        <w:rFonts w:ascii="Symbol" w:hAnsi="Symbol" w:hint="default"/>
        <w:color w:val="FE8637"/>
        <w:sz w:val="18"/>
      </w:rPr>
    </w:lvl>
    <w:lvl w:ilvl="3">
      <w:start w:val="1"/>
      <w:numFmt w:val="bullet"/>
      <w:lvlText w:val=""/>
      <w:lvlJc w:val="left"/>
      <w:pPr>
        <w:tabs>
          <w:tab w:val="num" w:pos="0"/>
        </w:tabs>
        <w:ind w:left="980" w:hanging="245"/>
      </w:pPr>
      <w:rPr>
        <w:rFonts w:ascii="Symbol" w:hAnsi="Symbol" w:hint="default"/>
        <w:color w:val="E65B01"/>
        <w:sz w:val="12"/>
      </w:rPr>
    </w:lvl>
    <w:lvl w:ilvl="4">
      <w:start w:val="1"/>
      <w:numFmt w:val="bullet"/>
      <w:lvlText w:val=""/>
      <w:lvlJc w:val="left"/>
      <w:pPr>
        <w:tabs>
          <w:tab w:val="num" w:pos="0"/>
        </w:tabs>
        <w:ind w:left="1225" w:hanging="245"/>
      </w:pPr>
      <w:rPr>
        <w:rFonts w:ascii="Symbol" w:hAnsi="Symbol" w:hint="default"/>
        <w:color w:val="E65B01"/>
        <w:sz w:val="12"/>
      </w:rPr>
    </w:lvl>
    <w:lvl w:ilvl="5">
      <w:start w:val="1"/>
      <w:numFmt w:val="bullet"/>
      <w:lvlText w:val=""/>
      <w:lvlJc w:val="left"/>
      <w:pPr>
        <w:tabs>
          <w:tab w:val="num" w:pos="0"/>
        </w:tabs>
        <w:ind w:left="1470" w:hanging="245"/>
      </w:pPr>
      <w:rPr>
        <w:rFonts w:ascii="Symbol" w:hAnsi="Symbol" w:hint="default"/>
        <w:color w:val="777C84"/>
        <w:sz w:val="12"/>
      </w:rPr>
    </w:lvl>
    <w:lvl w:ilvl="6">
      <w:start w:val="1"/>
      <w:numFmt w:val="bullet"/>
      <w:lvlText w:val=""/>
      <w:lvlJc w:val="left"/>
      <w:pPr>
        <w:tabs>
          <w:tab w:val="num" w:pos="0"/>
        </w:tabs>
        <w:ind w:left="1715" w:hanging="245"/>
      </w:pPr>
      <w:rPr>
        <w:rFonts w:ascii="Symbol" w:hAnsi="Symbol" w:hint="default"/>
        <w:color w:val="777C84"/>
        <w:sz w:val="12"/>
      </w:rPr>
    </w:lvl>
    <w:lvl w:ilvl="7">
      <w:start w:val="1"/>
      <w:numFmt w:val="bullet"/>
      <w:lvlText w:val=""/>
      <w:lvlJc w:val="left"/>
      <w:pPr>
        <w:tabs>
          <w:tab w:val="num" w:pos="0"/>
        </w:tabs>
        <w:ind w:left="1960" w:hanging="245"/>
      </w:pPr>
      <w:rPr>
        <w:rFonts w:ascii="Symbol" w:hAnsi="Symbol" w:hint="default"/>
        <w:color w:val="777C84"/>
        <w:sz w:val="12"/>
      </w:rPr>
    </w:lvl>
    <w:lvl w:ilvl="8">
      <w:start w:val="1"/>
      <w:numFmt w:val="bullet"/>
      <w:lvlText w:val=""/>
      <w:lvlJc w:val="left"/>
      <w:pPr>
        <w:tabs>
          <w:tab w:val="num" w:pos="0"/>
        </w:tabs>
        <w:ind w:left="2205" w:hanging="245"/>
      </w:pPr>
      <w:rPr>
        <w:rFonts w:ascii="Symbol" w:hAnsi="Symbol" w:hint="default"/>
        <w:color w:val="777C84"/>
        <w:sz w:val="12"/>
      </w:rPr>
    </w:lvl>
  </w:abstractNum>
  <w:abstractNum w:abstractNumId="4" w15:restartNumberingAfterBreak="0">
    <w:nsid w:val="00BFC168"/>
    <w:multiLevelType w:val="hybridMultilevel"/>
    <w:tmpl w:val="FFFFFFFF"/>
    <w:lvl w:ilvl="0" w:tplc="49ACB494">
      <w:start w:val="1"/>
      <w:numFmt w:val="bullet"/>
      <w:lvlText w:val="·"/>
      <w:lvlJc w:val="left"/>
      <w:pPr>
        <w:ind w:left="720" w:hanging="360"/>
      </w:pPr>
      <w:rPr>
        <w:rFonts w:ascii="Symbol" w:hAnsi="Symbol" w:hint="default"/>
      </w:rPr>
    </w:lvl>
    <w:lvl w:ilvl="1" w:tplc="059466FA">
      <w:start w:val="1"/>
      <w:numFmt w:val="bullet"/>
      <w:lvlText w:val="o"/>
      <w:lvlJc w:val="left"/>
      <w:pPr>
        <w:ind w:left="1440" w:hanging="360"/>
      </w:pPr>
      <w:rPr>
        <w:rFonts w:ascii="Courier New" w:hAnsi="Courier New" w:hint="default"/>
      </w:rPr>
    </w:lvl>
    <w:lvl w:ilvl="2" w:tplc="DF401DF6">
      <w:start w:val="1"/>
      <w:numFmt w:val="bullet"/>
      <w:lvlText w:val=""/>
      <w:lvlJc w:val="left"/>
      <w:pPr>
        <w:ind w:left="2160" w:hanging="360"/>
      </w:pPr>
      <w:rPr>
        <w:rFonts w:ascii="Wingdings" w:hAnsi="Wingdings" w:hint="default"/>
      </w:rPr>
    </w:lvl>
    <w:lvl w:ilvl="3" w:tplc="BF44103E">
      <w:start w:val="1"/>
      <w:numFmt w:val="bullet"/>
      <w:lvlText w:val=""/>
      <w:lvlJc w:val="left"/>
      <w:pPr>
        <w:ind w:left="2880" w:hanging="360"/>
      </w:pPr>
      <w:rPr>
        <w:rFonts w:ascii="Symbol" w:hAnsi="Symbol" w:hint="default"/>
      </w:rPr>
    </w:lvl>
    <w:lvl w:ilvl="4" w:tplc="72C690C0">
      <w:start w:val="1"/>
      <w:numFmt w:val="bullet"/>
      <w:lvlText w:val="o"/>
      <w:lvlJc w:val="left"/>
      <w:pPr>
        <w:ind w:left="3600" w:hanging="360"/>
      </w:pPr>
      <w:rPr>
        <w:rFonts w:ascii="Courier New" w:hAnsi="Courier New" w:hint="default"/>
      </w:rPr>
    </w:lvl>
    <w:lvl w:ilvl="5" w:tplc="BE4297B4">
      <w:start w:val="1"/>
      <w:numFmt w:val="bullet"/>
      <w:lvlText w:val=""/>
      <w:lvlJc w:val="left"/>
      <w:pPr>
        <w:ind w:left="4320" w:hanging="360"/>
      </w:pPr>
      <w:rPr>
        <w:rFonts w:ascii="Wingdings" w:hAnsi="Wingdings" w:hint="default"/>
      </w:rPr>
    </w:lvl>
    <w:lvl w:ilvl="6" w:tplc="531828C8">
      <w:start w:val="1"/>
      <w:numFmt w:val="bullet"/>
      <w:lvlText w:val=""/>
      <w:lvlJc w:val="left"/>
      <w:pPr>
        <w:ind w:left="5040" w:hanging="360"/>
      </w:pPr>
      <w:rPr>
        <w:rFonts w:ascii="Symbol" w:hAnsi="Symbol" w:hint="default"/>
      </w:rPr>
    </w:lvl>
    <w:lvl w:ilvl="7" w:tplc="06B01278">
      <w:start w:val="1"/>
      <w:numFmt w:val="bullet"/>
      <w:lvlText w:val="o"/>
      <w:lvlJc w:val="left"/>
      <w:pPr>
        <w:ind w:left="5760" w:hanging="360"/>
      </w:pPr>
      <w:rPr>
        <w:rFonts w:ascii="Courier New" w:hAnsi="Courier New" w:hint="default"/>
      </w:rPr>
    </w:lvl>
    <w:lvl w:ilvl="8" w:tplc="CA4C79B4">
      <w:start w:val="1"/>
      <w:numFmt w:val="bullet"/>
      <w:lvlText w:val=""/>
      <w:lvlJc w:val="left"/>
      <w:pPr>
        <w:ind w:left="6480" w:hanging="360"/>
      </w:pPr>
      <w:rPr>
        <w:rFonts w:ascii="Wingdings" w:hAnsi="Wingdings" w:hint="default"/>
      </w:rPr>
    </w:lvl>
  </w:abstractNum>
  <w:abstractNum w:abstractNumId="5" w15:restartNumberingAfterBreak="0">
    <w:nsid w:val="04A43C40"/>
    <w:multiLevelType w:val="hybridMultilevel"/>
    <w:tmpl w:val="A3AA3A18"/>
    <w:lvl w:ilvl="0" w:tplc="04090001">
      <w:start w:val="1"/>
      <w:numFmt w:val="bullet"/>
      <w:lvlText w:val=""/>
      <w:lvlJc w:val="left"/>
      <w:pPr>
        <w:ind w:left="720" w:hanging="360"/>
      </w:pPr>
      <w:rPr>
        <w:rFonts w:ascii="Symbol" w:hAnsi="Symbol" w:hint="default"/>
      </w:rPr>
    </w:lvl>
    <w:lvl w:ilvl="1" w:tplc="BA06FA2C">
      <w:start w:val="1"/>
      <w:numFmt w:val="bullet"/>
      <w:lvlText w:val="o"/>
      <w:lvlJc w:val="left"/>
      <w:pPr>
        <w:ind w:left="1440" w:hanging="360"/>
      </w:pPr>
      <w:rPr>
        <w:rFonts w:ascii="Courier New" w:hAnsi="Courier New" w:hint="default"/>
        <w:color w:val="000000" w:themeColor="text1" w:themeShade="BF"/>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B1068F"/>
    <w:multiLevelType w:val="hybridMultilevel"/>
    <w:tmpl w:val="FFFFFFFF"/>
    <w:lvl w:ilvl="0" w:tplc="8B782676">
      <w:start w:val="1"/>
      <w:numFmt w:val="bullet"/>
      <w:lvlText w:val="·"/>
      <w:lvlJc w:val="left"/>
      <w:pPr>
        <w:ind w:left="720" w:hanging="360"/>
      </w:pPr>
      <w:rPr>
        <w:rFonts w:ascii="Symbol" w:hAnsi="Symbol" w:hint="default"/>
      </w:rPr>
    </w:lvl>
    <w:lvl w:ilvl="1" w:tplc="CB8C6F0A">
      <w:start w:val="1"/>
      <w:numFmt w:val="bullet"/>
      <w:lvlText w:val="o"/>
      <w:lvlJc w:val="left"/>
      <w:pPr>
        <w:ind w:left="1440" w:hanging="360"/>
      </w:pPr>
      <w:rPr>
        <w:rFonts w:ascii="Courier New" w:hAnsi="Courier New" w:hint="default"/>
      </w:rPr>
    </w:lvl>
    <w:lvl w:ilvl="2" w:tplc="3A7033B0">
      <w:start w:val="1"/>
      <w:numFmt w:val="bullet"/>
      <w:lvlText w:val=""/>
      <w:lvlJc w:val="left"/>
      <w:pPr>
        <w:ind w:left="2160" w:hanging="360"/>
      </w:pPr>
      <w:rPr>
        <w:rFonts w:ascii="Wingdings" w:hAnsi="Wingdings" w:hint="default"/>
      </w:rPr>
    </w:lvl>
    <w:lvl w:ilvl="3" w:tplc="507AE94C">
      <w:start w:val="1"/>
      <w:numFmt w:val="bullet"/>
      <w:lvlText w:val=""/>
      <w:lvlJc w:val="left"/>
      <w:pPr>
        <w:ind w:left="2880" w:hanging="360"/>
      </w:pPr>
      <w:rPr>
        <w:rFonts w:ascii="Symbol" w:hAnsi="Symbol" w:hint="default"/>
      </w:rPr>
    </w:lvl>
    <w:lvl w:ilvl="4" w:tplc="8AB0E812">
      <w:start w:val="1"/>
      <w:numFmt w:val="bullet"/>
      <w:lvlText w:val="o"/>
      <w:lvlJc w:val="left"/>
      <w:pPr>
        <w:ind w:left="3600" w:hanging="360"/>
      </w:pPr>
      <w:rPr>
        <w:rFonts w:ascii="Courier New" w:hAnsi="Courier New" w:hint="default"/>
      </w:rPr>
    </w:lvl>
    <w:lvl w:ilvl="5" w:tplc="9878AB82">
      <w:start w:val="1"/>
      <w:numFmt w:val="bullet"/>
      <w:lvlText w:val=""/>
      <w:lvlJc w:val="left"/>
      <w:pPr>
        <w:ind w:left="4320" w:hanging="360"/>
      </w:pPr>
      <w:rPr>
        <w:rFonts w:ascii="Wingdings" w:hAnsi="Wingdings" w:hint="default"/>
      </w:rPr>
    </w:lvl>
    <w:lvl w:ilvl="6" w:tplc="3288175C">
      <w:start w:val="1"/>
      <w:numFmt w:val="bullet"/>
      <w:lvlText w:val=""/>
      <w:lvlJc w:val="left"/>
      <w:pPr>
        <w:ind w:left="5040" w:hanging="360"/>
      </w:pPr>
      <w:rPr>
        <w:rFonts w:ascii="Symbol" w:hAnsi="Symbol" w:hint="default"/>
      </w:rPr>
    </w:lvl>
    <w:lvl w:ilvl="7" w:tplc="AAB8DF0A">
      <w:start w:val="1"/>
      <w:numFmt w:val="bullet"/>
      <w:lvlText w:val="o"/>
      <w:lvlJc w:val="left"/>
      <w:pPr>
        <w:ind w:left="5760" w:hanging="360"/>
      </w:pPr>
      <w:rPr>
        <w:rFonts w:ascii="Courier New" w:hAnsi="Courier New" w:hint="default"/>
      </w:rPr>
    </w:lvl>
    <w:lvl w:ilvl="8" w:tplc="18F27210">
      <w:start w:val="1"/>
      <w:numFmt w:val="bullet"/>
      <w:lvlText w:val=""/>
      <w:lvlJc w:val="left"/>
      <w:pPr>
        <w:ind w:left="6480" w:hanging="360"/>
      </w:pPr>
      <w:rPr>
        <w:rFonts w:ascii="Wingdings" w:hAnsi="Wingdings" w:hint="default"/>
      </w:rPr>
    </w:lvl>
  </w:abstractNum>
  <w:abstractNum w:abstractNumId="7" w15:restartNumberingAfterBreak="0">
    <w:nsid w:val="06017F62"/>
    <w:multiLevelType w:val="hybridMultilevel"/>
    <w:tmpl w:val="BA641F6A"/>
    <w:lvl w:ilvl="0" w:tplc="CA7A27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5C73AF"/>
    <w:multiLevelType w:val="hybridMultilevel"/>
    <w:tmpl w:val="FFFFFFFF"/>
    <w:lvl w:ilvl="0" w:tplc="0464D954">
      <w:start w:val="1"/>
      <w:numFmt w:val="bullet"/>
      <w:lvlText w:val="·"/>
      <w:lvlJc w:val="left"/>
      <w:pPr>
        <w:ind w:left="720" w:hanging="360"/>
      </w:pPr>
      <w:rPr>
        <w:rFonts w:ascii="Symbol" w:hAnsi="Symbol" w:hint="default"/>
      </w:rPr>
    </w:lvl>
    <w:lvl w:ilvl="1" w:tplc="1F623FA8">
      <w:start w:val="1"/>
      <w:numFmt w:val="bullet"/>
      <w:lvlText w:val="o"/>
      <w:lvlJc w:val="left"/>
      <w:pPr>
        <w:ind w:left="1440" w:hanging="360"/>
      </w:pPr>
      <w:rPr>
        <w:rFonts w:ascii="Courier New" w:hAnsi="Courier New" w:hint="default"/>
      </w:rPr>
    </w:lvl>
    <w:lvl w:ilvl="2" w:tplc="753634B6">
      <w:start w:val="1"/>
      <w:numFmt w:val="bullet"/>
      <w:lvlText w:val=""/>
      <w:lvlJc w:val="left"/>
      <w:pPr>
        <w:ind w:left="2160" w:hanging="360"/>
      </w:pPr>
      <w:rPr>
        <w:rFonts w:ascii="Wingdings" w:hAnsi="Wingdings" w:hint="default"/>
      </w:rPr>
    </w:lvl>
    <w:lvl w:ilvl="3" w:tplc="A1188802">
      <w:start w:val="1"/>
      <w:numFmt w:val="bullet"/>
      <w:lvlText w:val=""/>
      <w:lvlJc w:val="left"/>
      <w:pPr>
        <w:ind w:left="2880" w:hanging="360"/>
      </w:pPr>
      <w:rPr>
        <w:rFonts w:ascii="Symbol" w:hAnsi="Symbol" w:hint="default"/>
      </w:rPr>
    </w:lvl>
    <w:lvl w:ilvl="4" w:tplc="21F887BA">
      <w:start w:val="1"/>
      <w:numFmt w:val="bullet"/>
      <w:lvlText w:val="o"/>
      <w:lvlJc w:val="left"/>
      <w:pPr>
        <w:ind w:left="3600" w:hanging="360"/>
      </w:pPr>
      <w:rPr>
        <w:rFonts w:ascii="Courier New" w:hAnsi="Courier New" w:hint="default"/>
      </w:rPr>
    </w:lvl>
    <w:lvl w:ilvl="5" w:tplc="906024EE">
      <w:start w:val="1"/>
      <w:numFmt w:val="bullet"/>
      <w:lvlText w:val=""/>
      <w:lvlJc w:val="left"/>
      <w:pPr>
        <w:ind w:left="4320" w:hanging="360"/>
      </w:pPr>
      <w:rPr>
        <w:rFonts w:ascii="Wingdings" w:hAnsi="Wingdings" w:hint="default"/>
      </w:rPr>
    </w:lvl>
    <w:lvl w:ilvl="6" w:tplc="23365360">
      <w:start w:val="1"/>
      <w:numFmt w:val="bullet"/>
      <w:lvlText w:val=""/>
      <w:lvlJc w:val="left"/>
      <w:pPr>
        <w:ind w:left="5040" w:hanging="360"/>
      </w:pPr>
      <w:rPr>
        <w:rFonts w:ascii="Symbol" w:hAnsi="Symbol" w:hint="default"/>
      </w:rPr>
    </w:lvl>
    <w:lvl w:ilvl="7" w:tplc="23BC436E">
      <w:start w:val="1"/>
      <w:numFmt w:val="bullet"/>
      <w:lvlText w:val="o"/>
      <w:lvlJc w:val="left"/>
      <w:pPr>
        <w:ind w:left="5760" w:hanging="360"/>
      </w:pPr>
      <w:rPr>
        <w:rFonts w:ascii="Courier New" w:hAnsi="Courier New" w:hint="default"/>
      </w:rPr>
    </w:lvl>
    <w:lvl w:ilvl="8" w:tplc="33E09EA2">
      <w:start w:val="1"/>
      <w:numFmt w:val="bullet"/>
      <w:lvlText w:val=""/>
      <w:lvlJc w:val="left"/>
      <w:pPr>
        <w:ind w:left="6480" w:hanging="360"/>
      </w:pPr>
      <w:rPr>
        <w:rFonts w:ascii="Wingdings" w:hAnsi="Wingdings" w:hint="default"/>
      </w:rPr>
    </w:lvl>
  </w:abstractNum>
  <w:abstractNum w:abstractNumId="9" w15:restartNumberingAfterBreak="0">
    <w:nsid w:val="112D249A"/>
    <w:multiLevelType w:val="hybridMultilevel"/>
    <w:tmpl w:val="39EEB5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33E3C"/>
    <w:multiLevelType w:val="hybridMultilevel"/>
    <w:tmpl w:val="916674FC"/>
    <w:lvl w:ilvl="0" w:tplc="4FA86D2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44BDA"/>
    <w:multiLevelType w:val="hybridMultilevel"/>
    <w:tmpl w:val="4B36D81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98B1F16"/>
    <w:multiLevelType w:val="hybridMultilevel"/>
    <w:tmpl w:val="1F880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454D96"/>
    <w:multiLevelType w:val="hybridMultilevel"/>
    <w:tmpl w:val="B9D83FDA"/>
    <w:lvl w:ilvl="0" w:tplc="F39C627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900B9A"/>
    <w:multiLevelType w:val="hybridMultilevel"/>
    <w:tmpl w:val="B494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C35506"/>
    <w:multiLevelType w:val="hybridMultilevel"/>
    <w:tmpl w:val="FFFFFFFF"/>
    <w:lvl w:ilvl="0" w:tplc="F772626A">
      <w:start w:val="1"/>
      <w:numFmt w:val="decimal"/>
      <w:lvlText w:val="%1."/>
      <w:lvlJc w:val="left"/>
      <w:pPr>
        <w:ind w:left="720" w:hanging="360"/>
      </w:pPr>
    </w:lvl>
    <w:lvl w:ilvl="1" w:tplc="D676E9D4">
      <w:start w:val="1"/>
      <w:numFmt w:val="lowerLetter"/>
      <w:lvlText w:val="%2."/>
      <w:lvlJc w:val="left"/>
      <w:pPr>
        <w:ind w:left="1440" w:hanging="360"/>
      </w:pPr>
    </w:lvl>
    <w:lvl w:ilvl="2" w:tplc="E72C219C">
      <w:start w:val="1"/>
      <w:numFmt w:val="lowerRoman"/>
      <w:lvlText w:val="%3."/>
      <w:lvlJc w:val="right"/>
      <w:pPr>
        <w:ind w:left="2160" w:hanging="180"/>
      </w:pPr>
    </w:lvl>
    <w:lvl w:ilvl="3" w:tplc="AD6CAD2C">
      <w:start w:val="1"/>
      <w:numFmt w:val="decimal"/>
      <w:lvlText w:val="%4."/>
      <w:lvlJc w:val="left"/>
      <w:pPr>
        <w:ind w:left="2880" w:hanging="360"/>
      </w:pPr>
    </w:lvl>
    <w:lvl w:ilvl="4" w:tplc="DB027B40">
      <w:start w:val="1"/>
      <w:numFmt w:val="lowerLetter"/>
      <w:lvlText w:val="%5."/>
      <w:lvlJc w:val="left"/>
      <w:pPr>
        <w:ind w:left="3600" w:hanging="360"/>
      </w:pPr>
    </w:lvl>
    <w:lvl w:ilvl="5" w:tplc="CB16BE94">
      <w:start w:val="1"/>
      <w:numFmt w:val="lowerRoman"/>
      <w:lvlText w:val="%6."/>
      <w:lvlJc w:val="right"/>
      <w:pPr>
        <w:ind w:left="4320" w:hanging="180"/>
      </w:pPr>
    </w:lvl>
    <w:lvl w:ilvl="6" w:tplc="ECFAF6F8">
      <w:start w:val="1"/>
      <w:numFmt w:val="decimal"/>
      <w:lvlText w:val="%7."/>
      <w:lvlJc w:val="left"/>
      <w:pPr>
        <w:ind w:left="5040" w:hanging="360"/>
      </w:pPr>
    </w:lvl>
    <w:lvl w:ilvl="7" w:tplc="0BFC2DAA">
      <w:start w:val="1"/>
      <w:numFmt w:val="lowerLetter"/>
      <w:lvlText w:val="%8."/>
      <w:lvlJc w:val="left"/>
      <w:pPr>
        <w:ind w:left="5760" w:hanging="360"/>
      </w:pPr>
    </w:lvl>
    <w:lvl w:ilvl="8" w:tplc="3D6CA75C">
      <w:start w:val="1"/>
      <w:numFmt w:val="lowerRoman"/>
      <w:lvlText w:val="%9."/>
      <w:lvlJc w:val="right"/>
      <w:pPr>
        <w:ind w:left="6480" w:hanging="180"/>
      </w:pPr>
    </w:lvl>
  </w:abstractNum>
  <w:abstractNum w:abstractNumId="16" w15:restartNumberingAfterBreak="0">
    <w:nsid w:val="213349D2"/>
    <w:multiLevelType w:val="hybridMultilevel"/>
    <w:tmpl w:val="9E4C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D2D1A"/>
    <w:multiLevelType w:val="hybridMultilevel"/>
    <w:tmpl w:val="F94A56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261601"/>
    <w:multiLevelType w:val="hybridMultilevel"/>
    <w:tmpl w:val="B72CB24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CF056D"/>
    <w:multiLevelType w:val="hybridMultilevel"/>
    <w:tmpl w:val="904A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E921CC"/>
    <w:multiLevelType w:val="hybridMultilevel"/>
    <w:tmpl w:val="933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A3EE5"/>
    <w:multiLevelType w:val="hybridMultilevel"/>
    <w:tmpl w:val="11BC96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179377"/>
    <w:multiLevelType w:val="hybridMultilevel"/>
    <w:tmpl w:val="FFFFFFFF"/>
    <w:lvl w:ilvl="0" w:tplc="C032EDA2">
      <w:start w:val="1"/>
      <w:numFmt w:val="bullet"/>
      <w:lvlText w:val="·"/>
      <w:lvlJc w:val="left"/>
      <w:pPr>
        <w:ind w:left="720" w:hanging="360"/>
      </w:pPr>
      <w:rPr>
        <w:rFonts w:ascii="Symbol" w:hAnsi="Symbol" w:hint="default"/>
      </w:rPr>
    </w:lvl>
    <w:lvl w:ilvl="1" w:tplc="0AD281FE">
      <w:start w:val="1"/>
      <w:numFmt w:val="bullet"/>
      <w:lvlText w:val="o"/>
      <w:lvlJc w:val="left"/>
      <w:pPr>
        <w:ind w:left="1440" w:hanging="360"/>
      </w:pPr>
      <w:rPr>
        <w:rFonts w:ascii="Courier New" w:hAnsi="Courier New" w:hint="default"/>
      </w:rPr>
    </w:lvl>
    <w:lvl w:ilvl="2" w:tplc="6CEAD896">
      <w:start w:val="1"/>
      <w:numFmt w:val="bullet"/>
      <w:lvlText w:val=""/>
      <w:lvlJc w:val="left"/>
      <w:pPr>
        <w:ind w:left="2160" w:hanging="360"/>
      </w:pPr>
      <w:rPr>
        <w:rFonts w:ascii="Wingdings" w:hAnsi="Wingdings" w:hint="default"/>
      </w:rPr>
    </w:lvl>
    <w:lvl w:ilvl="3" w:tplc="76ECBD7A">
      <w:start w:val="1"/>
      <w:numFmt w:val="bullet"/>
      <w:lvlText w:val=""/>
      <w:lvlJc w:val="left"/>
      <w:pPr>
        <w:ind w:left="2880" w:hanging="360"/>
      </w:pPr>
      <w:rPr>
        <w:rFonts w:ascii="Symbol" w:hAnsi="Symbol" w:hint="default"/>
      </w:rPr>
    </w:lvl>
    <w:lvl w:ilvl="4" w:tplc="70DAD45E">
      <w:start w:val="1"/>
      <w:numFmt w:val="bullet"/>
      <w:lvlText w:val="o"/>
      <w:lvlJc w:val="left"/>
      <w:pPr>
        <w:ind w:left="3600" w:hanging="360"/>
      </w:pPr>
      <w:rPr>
        <w:rFonts w:ascii="Courier New" w:hAnsi="Courier New" w:hint="default"/>
      </w:rPr>
    </w:lvl>
    <w:lvl w:ilvl="5" w:tplc="A4909B82">
      <w:start w:val="1"/>
      <w:numFmt w:val="bullet"/>
      <w:lvlText w:val=""/>
      <w:lvlJc w:val="left"/>
      <w:pPr>
        <w:ind w:left="4320" w:hanging="360"/>
      </w:pPr>
      <w:rPr>
        <w:rFonts w:ascii="Wingdings" w:hAnsi="Wingdings" w:hint="default"/>
      </w:rPr>
    </w:lvl>
    <w:lvl w:ilvl="6" w:tplc="33E2CE92">
      <w:start w:val="1"/>
      <w:numFmt w:val="bullet"/>
      <w:lvlText w:val=""/>
      <w:lvlJc w:val="left"/>
      <w:pPr>
        <w:ind w:left="5040" w:hanging="360"/>
      </w:pPr>
      <w:rPr>
        <w:rFonts w:ascii="Symbol" w:hAnsi="Symbol" w:hint="default"/>
      </w:rPr>
    </w:lvl>
    <w:lvl w:ilvl="7" w:tplc="728E5656">
      <w:start w:val="1"/>
      <w:numFmt w:val="bullet"/>
      <w:lvlText w:val="o"/>
      <w:lvlJc w:val="left"/>
      <w:pPr>
        <w:ind w:left="5760" w:hanging="360"/>
      </w:pPr>
      <w:rPr>
        <w:rFonts w:ascii="Courier New" w:hAnsi="Courier New" w:hint="default"/>
      </w:rPr>
    </w:lvl>
    <w:lvl w:ilvl="8" w:tplc="B19C4850">
      <w:start w:val="1"/>
      <w:numFmt w:val="bullet"/>
      <w:lvlText w:val=""/>
      <w:lvlJc w:val="left"/>
      <w:pPr>
        <w:ind w:left="6480" w:hanging="360"/>
      </w:pPr>
      <w:rPr>
        <w:rFonts w:ascii="Wingdings" w:hAnsi="Wingdings" w:hint="default"/>
      </w:rPr>
    </w:lvl>
  </w:abstractNum>
  <w:abstractNum w:abstractNumId="23" w15:restartNumberingAfterBreak="0">
    <w:nsid w:val="37491BC8"/>
    <w:multiLevelType w:val="hybridMultilevel"/>
    <w:tmpl w:val="CF32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C66775"/>
    <w:multiLevelType w:val="hybridMultilevel"/>
    <w:tmpl w:val="A8FEBC64"/>
    <w:lvl w:ilvl="0" w:tplc="CE10ED10">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B67CC"/>
    <w:multiLevelType w:val="hybridMultilevel"/>
    <w:tmpl w:val="01EACD5C"/>
    <w:lvl w:ilvl="0" w:tplc="04090001">
      <w:start w:val="1"/>
      <w:numFmt w:val="bullet"/>
      <w:lvlText w:val=""/>
      <w:lvlJc w:val="left"/>
      <w:pPr>
        <w:ind w:left="720" w:hanging="360"/>
      </w:pPr>
      <w:rPr>
        <w:rFonts w:ascii="Symbol" w:hAnsi="Symbol" w:hint="default"/>
      </w:rPr>
    </w:lvl>
    <w:lvl w:ilvl="1" w:tplc="F43EBA2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BE4863"/>
    <w:multiLevelType w:val="hybridMultilevel"/>
    <w:tmpl w:val="FFFFFFFF"/>
    <w:lvl w:ilvl="0" w:tplc="48403838">
      <w:start w:val="5"/>
      <w:numFmt w:val="decimal"/>
      <w:lvlText w:val="%1."/>
      <w:lvlJc w:val="left"/>
      <w:pPr>
        <w:ind w:left="720" w:hanging="360"/>
      </w:pPr>
    </w:lvl>
    <w:lvl w:ilvl="1" w:tplc="36E087F4">
      <w:start w:val="1"/>
      <w:numFmt w:val="lowerLetter"/>
      <w:lvlText w:val="%2."/>
      <w:lvlJc w:val="left"/>
      <w:pPr>
        <w:ind w:left="1440" w:hanging="360"/>
      </w:pPr>
    </w:lvl>
    <w:lvl w:ilvl="2" w:tplc="3DAAF046">
      <w:start w:val="1"/>
      <w:numFmt w:val="lowerRoman"/>
      <w:lvlText w:val="%3."/>
      <w:lvlJc w:val="right"/>
      <w:pPr>
        <w:ind w:left="2160" w:hanging="180"/>
      </w:pPr>
    </w:lvl>
    <w:lvl w:ilvl="3" w:tplc="3034A714">
      <w:start w:val="1"/>
      <w:numFmt w:val="decimal"/>
      <w:lvlText w:val="%4."/>
      <w:lvlJc w:val="left"/>
      <w:pPr>
        <w:ind w:left="2880" w:hanging="360"/>
      </w:pPr>
    </w:lvl>
    <w:lvl w:ilvl="4" w:tplc="3E9A0404">
      <w:start w:val="1"/>
      <w:numFmt w:val="lowerLetter"/>
      <w:lvlText w:val="%5."/>
      <w:lvlJc w:val="left"/>
      <w:pPr>
        <w:ind w:left="3600" w:hanging="360"/>
      </w:pPr>
    </w:lvl>
    <w:lvl w:ilvl="5" w:tplc="5F6C1B5C">
      <w:start w:val="1"/>
      <w:numFmt w:val="lowerRoman"/>
      <w:lvlText w:val="%6."/>
      <w:lvlJc w:val="right"/>
      <w:pPr>
        <w:ind w:left="4320" w:hanging="180"/>
      </w:pPr>
    </w:lvl>
    <w:lvl w:ilvl="6" w:tplc="F22C1240">
      <w:start w:val="1"/>
      <w:numFmt w:val="decimal"/>
      <w:lvlText w:val="%7."/>
      <w:lvlJc w:val="left"/>
      <w:pPr>
        <w:ind w:left="5040" w:hanging="360"/>
      </w:pPr>
    </w:lvl>
    <w:lvl w:ilvl="7" w:tplc="99EEC47A">
      <w:start w:val="1"/>
      <w:numFmt w:val="lowerLetter"/>
      <w:lvlText w:val="%8."/>
      <w:lvlJc w:val="left"/>
      <w:pPr>
        <w:ind w:left="5760" w:hanging="360"/>
      </w:pPr>
    </w:lvl>
    <w:lvl w:ilvl="8" w:tplc="1E3EB5EA">
      <w:start w:val="1"/>
      <w:numFmt w:val="lowerRoman"/>
      <w:lvlText w:val="%9."/>
      <w:lvlJc w:val="right"/>
      <w:pPr>
        <w:ind w:left="6480" w:hanging="180"/>
      </w:pPr>
    </w:lvl>
  </w:abstractNum>
  <w:abstractNum w:abstractNumId="27" w15:restartNumberingAfterBreak="0">
    <w:nsid w:val="4AD3587B"/>
    <w:multiLevelType w:val="hybridMultilevel"/>
    <w:tmpl w:val="6CC41CA8"/>
    <w:lvl w:ilvl="0" w:tplc="9BC68F4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746F32"/>
    <w:multiLevelType w:val="hybridMultilevel"/>
    <w:tmpl w:val="64A474F8"/>
    <w:lvl w:ilvl="0" w:tplc="5C8AB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A02F76"/>
    <w:multiLevelType w:val="hybridMultilevel"/>
    <w:tmpl w:val="E4BEF1B4"/>
    <w:lvl w:ilvl="0" w:tplc="BD9486F2">
      <w:start w:val="2"/>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A508E"/>
    <w:multiLevelType w:val="hybridMultilevel"/>
    <w:tmpl w:val="FFFFFFFF"/>
    <w:lvl w:ilvl="0" w:tplc="7D4895D8">
      <w:start w:val="1"/>
      <w:numFmt w:val="bullet"/>
      <w:lvlText w:val="·"/>
      <w:lvlJc w:val="left"/>
      <w:pPr>
        <w:ind w:left="720" w:hanging="360"/>
      </w:pPr>
      <w:rPr>
        <w:rFonts w:ascii="Symbol" w:hAnsi="Symbol" w:hint="default"/>
      </w:rPr>
    </w:lvl>
    <w:lvl w:ilvl="1" w:tplc="1B76FC1C">
      <w:start w:val="1"/>
      <w:numFmt w:val="bullet"/>
      <w:lvlText w:val="o"/>
      <w:lvlJc w:val="left"/>
      <w:pPr>
        <w:ind w:left="1440" w:hanging="360"/>
      </w:pPr>
      <w:rPr>
        <w:rFonts w:ascii="Courier New" w:hAnsi="Courier New" w:hint="default"/>
      </w:rPr>
    </w:lvl>
    <w:lvl w:ilvl="2" w:tplc="6BE0DCAE">
      <w:start w:val="1"/>
      <w:numFmt w:val="bullet"/>
      <w:lvlText w:val=""/>
      <w:lvlJc w:val="left"/>
      <w:pPr>
        <w:ind w:left="2160" w:hanging="360"/>
      </w:pPr>
      <w:rPr>
        <w:rFonts w:ascii="Wingdings" w:hAnsi="Wingdings" w:hint="default"/>
      </w:rPr>
    </w:lvl>
    <w:lvl w:ilvl="3" w:tplc="78EEE2E6">
      <w:start w:val="1"/>
      <w:numFmt w:val="bullet"/>
      <w:lvlText w:val=""/>
      <w:lvlJc w:val="left"/>
      <w:pPr>
        <w:ind w:left="2880" w:hanging="360"/>
      </w:pPr>
      <w:rPr>
        <w:rFonts w:ascii="Symbol" w:hAnsi="Symbol" w:hint="default"/>
      </w:rPr>
    </w:lvl>
    <w:lvl w:ilvl="4" w:tplc="42E226A4">
      <w:start w:val="1"/>
      <w:numFmt w:val="bullet"/>
      <w:lvlText w:val="o"/>
      <w:lvlJc w:val="left"/>
      <w:pPr>
        <w:ind w:left="3600" w:hanging="360"/>
      </w:pPr>
      <w:rPr>
        <w:rFonts w:ascii="Courier New" w:hAnsi="Courier New" w:hint="default"/>
      </w:rPr>
    </w:lvl>
    <w:lvl w:ilvl="5" w:tplc="C2FCD1A4">
      <w:start w:val="1"/>
      <w:numFmt w:val="bullet"/>
      <w:lvlText w:val=""/>
      <w:lvlJc w:val="left"/>
      <w:pPr>
        <w:ind w:left="4320" w:hanging="360"/>
      </w:pPr>
      <w:rPr>
        <w:rFonts w:ascii="Wingdings" w:hAnsi="Wingdings" w:hint="default"/>
      </w:rPr>
    </w:lvl>
    <w:lvl w:ilvl="6" w:tplc="247C277E">
      <w:start w:val="1"/>
      <w:numFmt w:val="bullet"/>
      <w:lvlText w:val=""/>
      <w:lvlJc w:val="left"/>
      <w:pPr>
        <w:ind w:left="5040" w:hanging="360"/>
      </w:pPr>
      <w:rPr>
        <w:rFonts w:ascii="Symbol" w:hAnsi="Symbol" w:hint="default"/>
      </w:rPr>
    </w:lvl>
    <w:lvl w:ilvl="7" w:tplc="8F4CE700">
      <w:start w:val="1"/>
      <w:numFmt w:val="bullet"/>
      <w:lvlText w:val="o"/>
      <w:lvlJc w:val="left"/>
      <w:pPr>
        <w:ind w:left="5760" w:hanging="360"/>
      </w:pPr>
      <w:rPr>
        <w:rFonts w:ascii="Courier New" w:hAnsi="Courier New" w:hint="default"/>
      </w:rPr>
    </w:lvl>
    <w:lvl w:ilvl="8" w:tplc="95BE3C60">
      <w:start w:val="1"/>
      <w:numFmt w:val="bullet"/>
      <w:lvlText w:val=""/>
      <w:lvlJc w:val="left"/>
      <w:pPr>
        <w:ind w:left="6480" w:hanging="360"/>
      </w:pPr>
      <w:rPr>
        <w:rFonts w:ascii="Wingdings" w:hAnsi="Wingdings" w:hint="default"/>
      </w:rPr>
    </w:lvl>
  </w:abstractNum>
  <w:abstractNum w:abstractNumId="31" w15:restartNumberingAfterBreak="0">
    <w:nsid w:val="573834F3"/>
    <w:multiLevelType w:val="hybridMultilevel"/>
    <w:tmpl w:val="0176849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3712FA"/>
    <w:multiLevelType w:val="hybridMultilevel"/>
    <w:tmpl w:val="6A663742"/>
    <w:lvl w:ilvl="0" w:tplc="04090001">
      <w:start w:val="1"/>
      <w:numFmt w:val="bullet"/>
      <w:lvlText w:val=""/>
      <w:lvlJc w:val="left"/>
      <w:pPr>
        <w:ind w:left="1080" w:hanging="360"/>
      </w:pPr>
      <w:rPr>
        <w:rFonts w:ascii="Symbol" w:hAnsi="Symbol" w:hint="default"/>
        <w:b/>
        <w:i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F5037CE"/>
    <w:multiLevelType w:val="hybridMultilevel"/>
    <w:tmpl w:val="02560252"/>
    <w:lvl w:ilvl="0" w:tplc="5574D5E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666C8"/>
    <w:multiLevelType w:val="hybridMultilevel"/>
    <w:tmpl w:val="7BB8A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34E8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1776A52"/>
    <w:multiLevelType w:val="hybridMultilevel"/>
    <w:tmpl w:val="46467E92"/>
    <w:lvl w:ilvl="0" w:tplc="310AA6F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1D1409"/>
    <w:multiLevelType w:val="hybridMultilevel"/>
    <w:tmpl w:val="5FA0FD0E"/>
    <w:lvl w:ilvl="0" w:tplc="FD7E69DC">
      <w:start w:val="10"/>
      <w:numFmt w:val="lowerLetter"/>
      <w:lvlText w:val="%1."/>
      <w:lvlJc w:val="left"/>
      <w:pPr>
        <w:tabs>
          <w:tab w:val="num" w:pos="1440"/>
        </w:tabs>
        <w:ind w:left="1440" w:hanging="360"/>
      </w:pPr>
      <w:rPr>
        <w:rFonts w:cs="Times New Roman" w:hint="default"/>
      </w:rPr>
    </w:lvl>
    <w:lvl w:ilvl="1" w:tplc="906272E8">
      <w:start w:val="1"/>
      <w:numFmt w:val="upperLetter"/>
      <w:lvlText w:val="%2."/>
      <w:lvlJc w:val="left"/>
      <w:pPr>
        <w:tabs>
          <w:tab w:val="num" w:pos="360"/>
        </w:tabs>
        <w:ind w:left="360" w:hanging="360"/>
      </w:pPr>
      <w:rPr>
        <w:rFonts w:ascii="Arial" w:eastAsia="Times New Roman" w:hAnsi="Arial" w:cs="Arial"/>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8" w15:restartNumberingAfterBreak="0">
    <w:nsid w:val="64E27D7F"/>
    <w:multiLevelType w:val="hybridMultilevel"/>
    <w:tmpl w:val="B4A26194"/>
    <w:lvl w:ilvl="0" w:tplc="ED84752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C07C1F"/>
    <w:multiLevelType w:val="hybridMultilevel"/>
    <w:tmpl w:val="29AE4D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A91D4F"/>
    <w:multiLevelType w:val="hybridMultilevel"/>
    <w:tmpl w:val="2D7AEB7A"/>
    <w:lvl w:ilvl="0" w:tplc="6D8E6C42">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70749E"/>
    <w:multiLevelType w:val="hybridMultilevel"/>
    <w:tmpl w:val="9CC0F854"/>
    <w:lvl w:ilvl="0" w:tplc="8F088816">
      <w:start w:val="1"/>
      <w:numFmt w:val="decimal"/>
      <w:lvlText w:val="%1."/>
      <w:lvlJc w:val="left"/>
      <w:pPr>
        <w:tabs>
          <w:tab w:val="num" w:pos="720"/>
        </w:tabs>
        <w:ind w:left="720" w:hanging="720"/>
      </w:pPr>
      <w:rPr>
        <w:rFonts w:hint="default"/>
        <w:b w:val="0"/>
        <w:i w:val="0"/>
      </w:rPr>
    </w:lvl>
    <w:lvl w:ilvl="1" w:tplc="04090009">
      <w:start w:val="1"/>
      <w:numFmt w:val="upp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F974C96"/>
    <w:multiLevelType w:val="hybridMultilevel"/>
    <w:tmpl w:val="6B9841C8"/>
    <w:lvl w:ilvl="0" w:tplc="0002C110">
      <w:start w:val="1"/>
      <w:numFmt w:val="upp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AE2469"/>
    <w:multiLevelType w:val="hybridMultilevel"/>
    <w:tmpl w:val="283CF6AA"/>
    <w:lvl w:ilvl="0" w:tplc="BD9486F2">
      <w:start w:val="2"/>
      <w:numFmt w:val="upperLetter"/>
      <w:lvlText w:val="%1."/>
      <w:lvlJc w:val="left"/>
      <w:pPr>
        <w:ind w:left="72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F278D0"/>
    <w:multiLevelType w:val="hybridMultilevel"/>
    <w:tmpl w:val="030639E2"/>
    <w:lvl w:ilvl="0" w:tplc="F86E1D40">
      <w:start w:val="1"/>
      <w:numFmt w:val="upperLetter"/>
      <w:lvlText w:val="%1."/>
      <w:lvlJc w:val="lef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33D4468"/>
    <w:multiLevelType w:val="hybridMultilevel"/>
    <w:tmpl w:val="50BE07AE"/>
    <w:lvl w:ilvl="0" w:tplc="6A9EB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E6263D"/>
    <w:multiLevelType w:val="hybridMultilevel"/>
    <w:tmpl w:val="FFFFFFFF"/>
    <w:lvl w:ilvl="0" w:tplc="780CCEF2">
      <w:start w:val="1"/>
      <w:numFmt w:val="bullet"/>
      <w:lvlText w:val="·"/>
      <w:lvlJc w:val="left"/>
      <w:pPr>
        <w:ind w:left="720" w:hanging="360"/>
      </w:pPr>
      <w:rPr>
        <w:rFonts w:ascii="Symbol" w:hAnsi="Symbol" w:hint="default"/>
      </w:rPr>
    </w:lvl>
    <w:lvl w:ilvl="1" w:tplc="B20ADFEE">
      <w:start w:val="1"/>
      <w:numFmt w:val="bullet"/>
      <w:lvlText w:val="o"/>
      <w:lvlJc w:val="left"/>
      <w:pPr>
        <w:ind w:left="1440" w:hanging="360"/>
      </w:pPr>
      <w:rPr>
        <w:rFonts w:ascii="Courier New" w:hAnsi="Courier New" w:hint="default"/>
      </w:rPr>
    </w:lvl>
    <w:lvl w:ilvl="2" w:tplc="6CF0AF82">
      <w:start w:val="1"/>
      <w:numFmt w:val="bullet"/>
      <w:lvlText w:val=""/>
      <w:lvlJc w:val="left"/>
      <w:pPr>
        <w:ind w:left="2160" w:hanging="360"/>
      </w:pPr>
      <w:rPr>
        <w:rFonts w:ascii="Wingdings" w:hAnsi="Wingdings" w:hint="default"/>
      </w:rPr>
    </w:lvl>
    <w:lvl w:ilvl="3" w:tplc="918C0E48">
      <w:start w:val="1"/>
      <w:numFmt w:val="bullet"/>
      <w:lvlText w:val=""/>
      <w:lvlJc w:val="left"/>
      <w:pPr>
        <w:ind w:left="2880" w:hanging="360"/>
      </w:pPr>
      <w:rPr>
        <w:rFonts w:ascii="Symbol" w:hAnsi="Symbol" w:hint="default"/>
      </w:rPr>
    </w:lvl>
    <w:lvl w:ilvl="4" w:tplc="35F42408">
      <w:start w:val="1"/>
      <w:numFmt w:val="bullet"/>
      <w:lvlText w:val="o"/>
      <w:lvlJc w:val="left"/>
      <w:pPr>
        <w:ind w:left="3600" w:hanging="360"/>
      </w:pPr>
      <w:rPr>
        <w:rFonts w:ascii="Courier New" w:hAnsi="Courier New" w:hint="default"/>
      </w:rPr>
    </w:lvl>
    <w:lvl w:ilvl="5" w:tplc="C8D41C30">
      <w:start w:val="1"/>
      <w:numFmt w:val="bullet"/>
      <w:lvlText w:val=""/>
      <w:lvlJc w:val="left"/>
      <w:pPr>
        <w:ind w:left="4320" w:hanging="360"/>
      </w:pPr>
      <w:rPr>
        <w:rFonts w:ascii="Wingdings" w:hAnsi="Wingdings" w:hint="default"/>
      </w:rPr>
    </w:lvl>
    <w:lvl w:ilvl="6" w:tplc="A52AA95A">
      <w:start w:val="1"/>
      <w:numFmt w:val="bullet"/>
      <w:lvlText w:val=""/>
      <w:lvlJc w:val="left"/>
      <w:pPr>
        <w:ind w:left="5040" w:hanging="360"/>
      </w:pPr>
      <w:rPr>
        <w:rFonts w:ascii="Symbol" w:hAnsi="Symbol" w:hint="default"/>
      </w:rPr>
    </w:lvl>
    <w:lvl w:ilvl="7" w:tplc="839A269A">
      <w:start w:val="1"/>
      <w:numFmt w:val="bullet"/>
      <w:lvlText w:val="o"/>
      <w:lvlJc w:val="left"/>
      <w:pPr>
        <w:ind w:left="5760" w:hanging="360"/>
      </w:pPr>
      <w:rPr>
        <w:rFonts w:ascii="Courier New" w:hAnsi="Courier New" w:hint="default"/>
      </w:rPr>
    </w:lvl>
    <w:lvl w:ilvl="8" w:tplc="4AF87670">
      <w:start w:val="1"/>
      <w:numFmt w:val="bullet"/>
      <w:lvlText w:val=""/>
      <w:lvlJc w:val="left"/>
      <w:pPr>
        <w:ind w:left="6480" w:hanging="360"/>
      </w:pPr>
      <w:rPr>
        <w:rFonts w:ascii="Wingdings" w:hAnsi="Wingdings" w:hint="default"/>
      </w:rPr>
    </w:lvl>
  </w:abstractNum>
  <w:num w:numId="1" w16cid:durableId="2143106840">
    <w:abstractNumId w:val="26"/>
  </w:num>
  <w:num w:numId="2" w16cid:durableId="1756628435">
    <w:abstractNumId w:val="8"/>
  </w:num>
  <w:num w:numId="3" w16cid:durableId="1694376911">
    <w:abstractNumId w:val="46"/>
  </w:num>
  <w:num w:numId="4" w16cid:durableId="1385257563">
    <w:abstractNumId w:val="4"/>
  </w:num>
  <w:num w:numId="5" w16cid:durableId="750201508">
    <w:abstractNumId w:val="30"/>
  </w:num>
  <w:num w:numId="6" w16cid:durableId="1817800863">
    <w:abstractNumId w:val="22"/>
  </w:num>
  <w:num w:numId="7" w16cid:durableId="781151279">
    <w:abstractNumId w:val="6"/>
  </w:num>
  <w:num w:numId="8" w16cid:durableId="284511211">
    <w:abstractNumId w:val="15"/>
  </w:num>
  <w:num w:numId="9" w16cid:durableId="313605831">
    <w:abstractNumId w:val="41"/>
  </w:num>
  <w:num w:numId="10" w16cid:durableId="357510652">
    <w:abstractNumId w:val="3"/>
  </w:num>
  <w:num w:numId="11" w16cid:durableId="1243756422">
    <w:abstractNumId w:val="11"/>
  </w:num>
  <w:num w:numId="12" w16cid:durableId="1106123788">
    <w:abstractNumId w:val="37"/>
  </w:num>
  <w:num w:numId="13" w16cid:durableId="623658429">
    <w:abstractNumId w:val="40"/>
  </w:num>
  <w:num w:numId="14" w16cid:durableId="538713118">
    <w:abstractNumId w:val="45"/>
  </w:num>
  <w:num w:numId="15" w16cid:durableId="1732117018">
    <w:abstractNumId w:val="7"/>
  </w:num>
  <w:num w:numId="16" w16cid:durableId="1046683399">
    <w:abstractNumId w:val="29"/>
  </w:num>
  <w:num w:numId="17" w16cid:durableId="185556526">
    <w:abstractNumId w:val="34"/>
  </w:num>
  <w:num w:numId="18" w16cid:durableId="1376927237">
    <w:abstractNumId w:val="39"/>
  </w:num>
  <w:num w:numId="19" w16cid:durableId="229996731">
    <w:abstractNumId w:val="43"/>
  </w:num>
  <w:num w:numId="20" w16cid:durableId="2044137146">
    <w:abstractNumId w:val="9"/>
  </w:num>
  <w:num w:numId="21" w16cid:durableId="592788626">
    <w:abstractNumId w:val="12"/>
  </w:num>
  <w:num w:numId="22" w16cid:durableId="1719009743">
    <w:abstractNumId w:val="44"/>
  </w:num>
  <w:num w:numId="23" w16cid:durableId="349307308">
    <w:abstractNumId w:val="10"/>
  </w:num>
  <w:num w:numId="24" w16cid:durableId="1243837227">
    <w:abstractNumId w:val="14"/>
  </w:num>
  <w:num w:numId="25" w16cid:durableId="246773594">
    <w:abstractNumId w:val="31"/>
  </w:num>
  <w:num w:numId="26" w16cid:durableId="470946851">
    <w:abstractNumId w:val="23"/>
  </w:num>
  <w:num w:numId="27" w16cid:durableId="1069501498">
    <w:abstractNumId w:val="42"/>
  </w:num>
  <w:num w:numId="28" w16cid:durableId="49573052">
    <w:abstractNumId w:val="21"/>
  </w:num>
  <w:num w:numId="29" w16cid:durableId="1220361443">
    <w:abstractNumId w:val="13"/>
  </w:num>
  <w:num w:numId="30" w16cid:durableId="2115633353">
    <w:abstractNumId w:val="33"/>
  </w:num>
  <w:num w:numId="31" w16cid:durableId="1025517955">
    <w:abstractNumId w:val="38"/>
  </w:num>
  <w:num w:numId="32" w16cid:durableId="1029069130">
    <w:abstractNumId w:val="27"/>
  </w:num>
  <w:num w:numId="33" w16cid:durableId="1198473183">
    <w:abstractNumId w:val="17"/>
  </w:num>
  <w:num w:numId="34" w16cid:durableId="166288073">
    <w:abstractNumId w:val="36"/>
  </w:num>
  <w:num w:numId="35" w16cid:durableId="385954242">
    <w:abstractNumId w:val="24"/>
  </w:num>
  <w:num w:numId="36" w16cid:durableId="624431396">
    <w:abstractNumId w:val="20"/>
  </w:num>
  <w:num w:numId="37" w16cid:durableId="989940742">
    <w:abstractNumId w:val="18"/>
  </w:num>
  <w:num w:numId="38" w16cid:durableId="1140537066">
    <w:abstractNumId w:val="16"/>
  </w:num>
  <w:num w:numId="39" w16cid:durableId="1936861920">
    <w:abstractNumId w:val="32"/>
  </w:num>
  <w:num w:numId="40" w16cid:durableId="24798237">
    <w:abstractNumId w:val="5"/>
  </w:num>
  <w:num w:numId="41" w16cid:durableId="1080834793">
    <w:abstractNumId w:val="25"/>
  </w:num>
  <w:num w:numId="42" w16cid:durableId="269363663">
    <w:abstractNumId w:val="19"/>
  </w:num>
  <w:num w:numId="43" w16cid:durableId="1776631451">
    <w:abstractNumId w:val="1"/>
  </w:num>
  <w:num w:numId="44" w16cid:durableId="2035614425">
    <w:abstractNumId w:val="35"/>
  </w:num>
  <w:num w:numId="45" w16cid:durableId="2071028207">
    <w:abstractNumId w:val="2"/>
  </w:num>
  <w:num w:numId="46" w16cid:durableId="1811900779">
    <w:abstractNumId w:val="0"/>
  </w:num>
  <w:num w:numId="47" w16cid:durableId="740523425">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44"/>
    <w:rsid w:val="0000236D"/>
    <w:rsid w:val="0000241F"/>
    <w:rsid w:val="000034D5"/>
    <w:rsid w:val="00003C71"/>
    <w:rsid w:val="00004469"/>
    <w:rsid w:val="000064ED"/>
    <w:rsid w:val="00012164"/>
    <w:rsid w:val="0001308C"/>
    <w:rsid w:val="00017271"/>
    <w:rsid w:val="00017E0D"/>
    <w:rsid w:val="00020583"/>
    <w:rsid w:val="00020BEF"/>
    <w:rsid w:val="000211D5"/>
    <w:rsid w:val="00021CBB"/>
    <w:rsid w:val="00025D02"/>
    <w:rsid w:val="0003326C"/>
    <w:rsid w:val="00033AB9"/>
    <w:rsid w:val="00036517"/>
    <w:rsid w:val="00036905"/>
    <w:rsid w:val="000370C3"/>
    <w:rsid w:val="00043392"/>
    <w:rsid w:val="00043B4C"/>
    <w:rsid w:val="00044FAB"/>
    <w:rsid w:val="000453AD"/>
    <w:rsid w:val="00052354"/>
    <w:rsid w:val="00052CCF"/>
    <w:rsid w:val="000638B5"/>
    <w:rsid w:val="00065613"/>
    <w:rsid w:val="00071A6B"/>
    <w:rsid w:val="00073A24"/>
    <w:rsid w:val="000744F7"/>
    <w:rsid w:val="000760A5"/>
    <w:rsid w:val="000919E7"/>
    <w:rsid w:val="000A0B67"/>
    <w:rsid w:val="000A2AED"/>
    <w:rsid w:val="000A4C17"/>
    <w:rsid w:val="000B1385"/>
    <w:rsid w:val="000B2572"/>
    <w:rsid w:val="000B285E"/>
    <w:rsid w:val="000B355D"/>
    <w:rsid w:val="000B3BE0"/>
    <w:rsid w:val="000B5A79"/>
    <w:rsid w:val="000B6AA5"/>
    <w:rsid w:val="000B6DDB"/>
    <w:rsid w:val="000C6CE6"/>
    <w:rsid w:val="000C7B33"/>
    <w:rsid w:val="000D2BF9"/>
    <w:rsid w:val="000D3E84"/>
    <w:rsid w:val="000D7090"/>
    <w:rsid w:val="000E50FE"/>
    <w:rsid w:val="000E573A"/>
    <w:rsid w:val="000F33DA"/>
    <w:rsid w:val="000F4579"/>
    <w:rsid w:val="00103C1E"/>
    <w:rsid w:val="001042A3"/>
    <w:rsid w:val="00104AEA"/>
    <w:rsid w:val="0011206F"/>
    <w:rsid w:val="00112914"/>
    <w:rsid w:val="001159E9"/>
    <w:rsid w:val="00121D68"/>
    <w:rsid w:val="00124325"/>
    <w:rsid w:val="001245A7"/>
    <w:rsid w:val="00125142"/>
    <w:rsid w:val="001258CE"/>
    <w:rsid w:val="00130855"/>
    <w:rsid w:val="001308F7"/>
    <w:rsid w:val="001311B5"/>
    <w:rsid w:val="0013257D"/>
    <w:rsid w:val="00132D09"/>
    <w:rsid w:val="00133236"/>
    <w:rsid w:val="00137355"/>
    <w:rsid w:val="001423FB"/>
    <w:rsid w:val="00145E68"/>
    <w:rsid w:val="00154661"/>
    <w:rsid w:val="00162C53"/>
    <w:rsid w:val="00171072"/>
    <w:rsid w:val="00172F10"/>
    <w:rsid w:val="0017481D"/>
    <w:rsid w:val="00174E87"/>
    <w:rsid w:val="00175E77"/>
    <w:rsid w:val="00177FAB"/>
    <w:rsid w:val="0018062F"/>
    <w:rsid w:val="00181424"/>
    <w:rsid w:val="00182B23"/>
    <w:rsid w:val="00182D0E"/>
    <w:rsid w:val="0018416A"/>
    <w:rsid w:val="0018741A"/>
    <w:rsid w:val="00187B0A"/>
    <w:rsid w:val="00192849"/>
    <w:rsid w:val="00194130"/>
    <w:rsid w:val="001941C9"/>
    <w:rsid w:val="001954A9"/>
    <w:rsid w:val="001A0E5A"/>
    <w:rsid w:val="001A0F48"/>
    <w:rsid w:val="001A10DF"/>
    <w:rsid w:val="001A1F43"/>
    <w:rsid w:val="001A56DC"/>
    <w:rsid w:val="001B0F0A"/>
    <w:rsid w:val="001B2FD1"/>
    <w:rsid w:val="001B4BDA"/>
    <w:rsid w:val="001B66FC"/>
    <w:rsid w:val="001B77E0"/>
    <w:rsid w:val="001C4B96"/>
    <w:rsid w:val="001C5A50"/>
    <w:rsid w:val="001D038A"/>
    <w:rsid w:val="001D0FA5"/>
    <w:rsid w:val="001D179E"/>
    <w:rsid w:val="001D1AB4"/>
    <w:rsid w:val="001D5711"/>
    <w:rsid w:val="001D67D8"/>
    <w:rsid w:val="001E2974"/>
    <w:rsid w:val="001E3A85"/>
    <w:rsid w:val="001E4A8A"/>
    <w:rsid w:val="001F4054"/>
    <w:rsid w:val="002061D4"/>
    <w:rsid w:val="0021095E"/>
    <w:rsid w:val="00211486"/>
    <w:rsid w:val="00220DD3"/>
    <w:rsid w:val="00220ED5"/>
    <w:rsid w:val="00221FDF"/>
    <w:rsid w:val="00232F19"/>
    <w:rsid w:val="00235874"/>
    <w:rsid w:val="002365C7"/>
    <w:rsid w:val="00236BBC"/>
    <w:rsid w:val="00240A35"/>
    <w:rsid w:val="00241C9F"/>
    <w:rsid w:val="00244517"/>
    <w:rsid w:val="00251327"/>
    <w:rsid w:val="00251507"/>
    <w:rsid w:val="00252D9A"/>
    <w:rsid w:val="00253AF8"/>
    <w:rsid w:val="00254287"/>
    <w:rsid w:val="0025641D"/>
    <w:rsid w:val="00257344"/>
    <w:rsid w:val="00262CDD"/>
    <w:rsid w:val="0026515A"/>
    <w:rsid w:val="0026595B"/>
    <w:rsid w:val="002725EA"/>
    <w:rsid w:val="00276C70"/>
    <w:rsid w:val="00276FEB"/>
    <w:rsid w:val="00281B62"/>
    <w:rsid w:val="002853CB"/>
    <w:rsid w:val="002900C2"/>
    <w:rsid w:val="00293F40"/>
    <w:rsid w:val="00295C3A"/>
    <w:rsid w:val="00296D4D"/>
    <w:rsid w:val="00297006"/>
    <w:rsid w:val="002A1DFA"/>
    <w:rsid w:val="002A5CE5"/>
    <w:rsid w:val="002B0618"/>
    <w:rsid w:val="002B3364"/>
    <w:rsid w:val="002B3650"/>
    <w:rsid w:val="002B3E24"/>
    <w:rsid w:val="002C229C"/>
    <w:rsid w:val="002C27A9"/>
    <w:rsid w:val="002C31CC"/>
    <w:rsid w:val="002D101B"/>
    <w:rsid w:val="002D673E"/>
    <w:rsid w:val="002E153E"/>
    <w:rsid w:val="002E2F92"/>
    <w:rsid w:val="002E5142"/>
    <w:rsid w:val="002E57E6"/>
    <w:rsid w:val="002F0CDD"/>
    <w:rsid w:val="002F0E2F"/>
    <w:rsid w:val="002F2B93"/>
    <w:rsid w:val="002F3966"/>
    <w:rsid w:val="002F57D1"/>
    <w:rsid w:val="002F7BE8"/>
    <w:rsid w:val="00301650"/>
    <w:rsid w:val="003026F6"/>
    <w:rsid w:val="003100C2"/>
    <w:rsid w:val="00311167"/>
    <w:rsid w:val="00313A63"/>
    <w:rsid w:val="00314095"/>
    <w:rsid w:val="00316B4D"/>
    <w:rsid w:val="003171C0"/>
    <w:rsid w:val="003218B5"/>
    <w:rsid w:val="00321E0A"/>
    <w:rsid w:val="0032279B"/>
    <w:rsid w:val="00323947"/>
    <w:rsid w:val="0033064D"/>
    <w:rsid w:val="00335715"/>
    <w:rsid w:val="00337698"/>
    <w:rsid w:val="003517AF"/>
    <w:rsid w:val="00351FDC"/>
    <w:rsid w:val="003524FE"/>
    <w:rsid w:val="00352B14"/>
    <w:rsid w:val="00353D69"/>
    <w:rsid w:val="0036175C"/>
    <w:rsid w:val="0036204F"/>
    <w:rsid w:val="0036217F"/>
    <w:rsid w:val="00366074"/>
    <w:rsid w:val="003727FC"/>
    <w:rsid w:val="00376F36"/>
    <w:rsid w:val="003804A0"/>
    <w:rsid w:val="00380730"/>
    <w:rsid w:val="00382D4D"/>
    <w:rsid w:val="00383EFE"/>
    <w:rsid w:val="0039109B"/>
    <w:rsid w:val="00392AAB"/>
    <w:rsid w:val="00393337"/>
    <w:rsid w:val="0039669A"/>
    <w:rsid w:val="003A303F"/>
    <w:rsid w:val="003A33B5"/>
    <w:rsid w:val="003A33E8"/>
    <w:rsid w:val="003A4041"/>
    <w:rsid w:val="003A6984"/>
    <w:rsid w:val="003B1012"/>
    <w:rsid w:val="003B324A"/>
    <w:rsid w:val="003B4CBC"/>
    <w:rsid w:val="003B66EA"/>
    <w:rsid w:val="003C19A7"/>
    <w:rsid w:val="003C3A20"/>
    <w:rsid w:val="003C40A2"/>
    <w:rsid w:val="003C4EB1"/>
    <w:rsid w:val="003D0A00"/>
    <w:rsid w:val="003D3D58"/>
    <w:rsid w:val="003D52A2"/>
    <w:rsid w:val="003D5911"/>
    <w:rsid w:val="003E432C"/>
    <w:rsid w:val="003E5E2D"/>
    <w:rsid w:val="003E70E9"/>
    <w:rsid w:val="003F275D"/>
    <w:rsid w:val="003F450D"/>
    <w:rsid w:val="003F6CE8"/>
    <w:rsid w:val="00405074"/>
    <w:rsid w:val="004068AE"/>
    <w:rsid w:val="004104A6"/>
    <w:rsid w:val="00411791"/>
    <w:rsid w:val="00416688"/>
    <w:rsid w:val="00421206"/>
    <w:rsid w:val="004213AA"/>
    <w:rsid w:val="00423334"/>
    <w:rsid w:val="00427BE6"/>
    <w:rsid w:val="00430498"/>
    <w:rsid w:val="004304D9"/>
    <w:rsid w:val="00430ED8"/>
    <w:rsid w:val="0043657F"/>
    <w:rsid w:val="00441260"/>
    <w:rsid w:val="00441BE0"/>
    <w:rsid w:val="00445A4D"/>
    <w:rsid w:val="0045109D"/>
    <w:rsid w:val="0045199C"/>
    <w:rsid w:val="00452F79"/>
    <w:rsid w:val="00453CD2"/>
    <w:rsid w:val="00455F2C"/>
    <w:rsid w:val="00456AEB"/>
    <w:rsid w:val="0046369E"/>
    <w:rsid w:val="00463743"/>
    <w:rsid w:val="00463928"/>
    <w:rsid w:val="004652D3"/>
    <w:rsid w:val="00473D1D"/>
    <w:rsid w:val="00474199"/>
    <w:rsid w:val="00474D61"/>
    <w:rsid w:val="00475B97"/>
    <w:rsid w:val="0048334D"/>
    <w:rsid w:val="00483405"/>
    <w:rsid w:val="004854F6"/>
    <w:rsid w:val="0048684F"/>
    <w:rsid w:val="004918DA"/>
    <w:rsid w:val="00491A3B"/>
    <w:rsid w:val="004938DA"/>
    <w:rsid w:val="004977A4"/>
    <w:rsid w:val="004A16BF"/>
    <w:rsid w:val="004A1D9F"/>
    <w:rsid w:val="004A38D2"/>
    <w:rsid w:val="004A42F1"/>
    <w:rsid w:val="004A44AC"/>
    <w:rsid w:val="004A60C5"/>
    <w:rsid w:val="004B50E7"/>
    <w:rsid w:val="004C1C33"/>
    <w:rsid w:val="004C5245"/>
    <w:rsid w:val="004C5675"/>
    <w:rsid w:val="004C68CF"/>
    <w:rsid w:val="004C6A92"/>
    <w:rsid w:val="004D0AC7"/>
    <w:rsid w:val="004D6BC8"/>
    <w:rsid w:val="004D6E28"/>
    <w:rsid w:val="004D7787"/>
    <w:rsid w:val="004E1380"/>
    <w:rsid w:val="004E150C"/>
    <w:rsid w:val="004E16D6"/>
    <w:rsid w:val="004E1AEF"/>
    <w:rsid w:val="004E3AE1"/>
    <w:rsid w:val="004F0D6F"/>
    <w:rsid w:val="004F1C6A"/>
    <w:rsid w:val="004F3A30"/>
    <w:rsid w:val="004F4EAC"/>
    <w:rsid w:val="004F5E49"/>
    <w:rsid w:val="004F6033"/>
    <w:rsid w:val="005009A5"/>
    <w:rsid w:val="0050541F"/>
    <w:rsid w:val="00511FBD"/>
    <w:rsid w:val="005125FA"/>
    <w:rsid w:val="005163C0"/>
    <w:rsid w:val="005172D1"/>
    <w:rsid w:val="005204EB"/>
    <w:rsid w:val="005215EE"/>
    <w:rsid w:val="0052247A"/>
    <w:rsid w:val="005265C5"/>
    <w:rsid w:val="00533545"/>
    <w:rsid w:val="0053670F"/>
    <w:rsid w:val="00540E40"/>
    <w:rsid w:val="005433EF"/>
    <w:rsid w:val="005439F0"/>
    <w:rsid w:val="00543E11"/>
    <w:rsid w:val="005550CD"/>
    <w:rsid w:val="00560276"/>
    <w:rsid w:val="00560F12"/>
    <w:rsid w:val="00560FC6"/>
    <w:rsid w:val="0056132B"/>
    <w:rsid w:val="00562AA5"/>
    <w:rsid w:val="0056341C"/>
    <w:rsid w:val="00564BF7"/>
    <w:rsid w:val="00566D50"/>
    <w:rsid w:val="005719CC"/>
    <w:rsid w:val="00577867"/>
    <w:rsid w:val="00580728"/>
    <w:rsid w:val="00580F46"/>
    <w:rsid w:val="00584CBE"/>
    <w:rsid w:val="005854D2"/>
    <w:rsid w:val="00586A0A"/>
    <w:rsid w:val="00587464"/>
    <w:rsid w:val="00591A9E"/>
    <w:rsid w:val="00595BBB"/>
    <w:rsid w:val="00597858"/>
    <w:rsid w:val="005A17DA"/>
    <w:rsid w:val="005A2646"/>
    <w:rsid w:val="005A4A58"/>
    <w:rsid w:val="005A50EB"/>
    <w:rsid w:val="005A5274"/>
    <w:rsid w:val="005B03B0"/>
    <w:rsid w:val="005B7545"/>
    <w:rsid w:val="005C0382"/>
    <w:rsid w:val="005C0807"/>
    <w:rsid w:val="005C1EBB"/>
    <w:rsid w:val="005C2F9F"/>
    <w:rsid w:val="005C64A0"/>
    <w:rsid w:val="005D06D0"/>
    <w:rsid w:val="005D130A"/>
    <w:rsid w:val="005D19C3"/>
    <w:rsid w:val="005D2254"/>
    <w:rsid w:val="005D37B5"/>
    <w:rsid w:val="005D4026"/>
    <w:rsid w:val="005D45B3"/>
    <w:rsid w:val="005D57AD"/>
    <w:rsid w:val="005D734B"/>
    <w:rsid w:val="005D7631"/>
    <w:rsid w:val="005E3222"/>
    <w:rsid w:val="005E72D8"/>
    <w:rsid w:val="005E7952"/>
    <w:rsid w:val="005F1707"/>
    <w:rsid w:val="005F488E"/>
    <w:rsid w:val="005F4EBB"/>
    <w:rsid w:val="005F7F71"/>
    <w:rsid w:val="00600735"/>
    <w:rsid w:val="00611C17"/>
    <w:rsid w:val="00613E04"/>
    <w:rsid w:val="00614CE6"/>
    <w:rsid w:val="00615363"/>
    <w:rsid w:val="006157FD"/>
    <w:rsid w:val="006216FC"/>
    <w:rsid w:val="00621A7E"/>
    <w:rsid w:val="00621E31"/>
    <w:rsid w:val="00627015"/>
    <w:rsid w:val="006277C1"/>
    <w:rsid w:val="00627CB5"/>
    <w:rsid w:val="00630F60"/>
    <w:rsid w:val="00636B4B"/>
    <w:rsid w:val="00640539"/>
    <w:rsid w:val="00640A76"/>
    <w:rsid w:val="00641E5F"/>
    <w:rsid w:val="00642A7E"/>
    <w:rsid w:val="006479B3"/>
    <w:rsid w:val="00650B49"/>
    <w:rsid w:val="0065348B"/>
    <w:rsid w:val="006555FD"/>
    <w:rsid w:val="00655EE8"/>
    <w:rsid w:val="006613F5"/>
    <w:rsid w:val="0066402B"/>
    <w:rsid w:val="006675AD"/>
    <w:rsid w:val="00675D96"/>
    <w:rsid w:val="00676807"/>
    <w:rsid w:val="00681224"/>
    <w:rsid w:val="00683361"/>
    <w:rsid w:val="006855D9"/>
    <w:rsid w:val="006858E2"/>
    <w:rsid w:val="00692051"/>
    <w:rsid w:val="00692F89"/>
    <w:rsid w:val="006953E5"/>
    <w:rsid w:val="00696983"/>
    <w:rsid w:val="006A17B8"/>
    <w:rsid w:val="006B206D"/>
    <w:rsid w:val="006C4F76"/>
    <w:rsid w:val="006D1234"/>
    <w:rsid w:val="006D28F4"/>
    <w:rsid w:val="006D5B25"/>
    <w:rsid w:val="006D65C0"/>
    <w:rsid w:val="006E28BE"/>
    <w:rsid w:val="006E2B2E"/>
    <w:rsid w:val="006E44D6"/>
    <w:rsid w:val="006E4DEB"/>
    <w:rsid w:val="006E70A7"/>
    <w:rsid w:val="006E7208"/>
    <w:rsid w:val="006E7B8C"/>
    <w:rsid w:val="006F10EA"/>
    <w:rsid w:val="006F126F"/>
    <w:rsid w:val="006F1B87"/>
    <w:rsid w:val="00702931"/>
    <w:rsid w:val="00702CC0"/>
    <w:rsid w:val="00703193"/>
    <w:rsid w:val="007038F2"/>
    <w:rsid w:val="00704E57"/>
    <w:rsid w:val="00705685"/>
    <w:rsid w:val="007100E2"/>
    <w:rsid w:val="007119D7"/>
    <w:rsid w:val="00712CC1"/>
    <w:rsid w:val="00714682"/>
    <w:rsid w:val="00716C62"/>
    <w:rsid w:val="00717F0A"/>
    <w:rsid w:val="00720C51"/>
    <w:rsid w:val="00720E6F"/>
    <w:rsid w:val="0072223F"/>
    <w:rsid w:val="00722CEF"/>
    <w:rsid w:val="007238B4"/>
    <w:rsid w:val="007241E9"/>
    <w:rsid w:val="007267E8"/>
    <w:rsid w:val="00727AE8"/>
    <w:rsid w:val="0073342A"/>
    <w:rsid w:val="00733438"/>
    <w:rsid w:val="00734823"/>
    <w:rsid w:val="0073704A"/>
    <w:rsid w:val="0073750D"/>
    <w:rsid w:val="007375A8"/>
    <w:rsid w:val="0073770B"/>
    <w:rsid w:val="007414C2"/>
    <w:rsid w:val="00742444"/>
    <w:rsid w:val="007519BB"/>
    <w:rsid w:val="00753D4A"/>
    <w:rsid w:val="0076176B"/>
    <w:rsid w:val="00762FFD"/>
    <w:rsid w:val="00764127"/>
    <w:rsid w:val="0077064F"/>
    <w:rsid w:val="00772222"/>
    <w:rsid w:val="00791A79"/>
    <w:rsid w:val="00793212"/>
    <w:rsid w:val="00793B23"/>
    <w:rsid w:val="00794E2E"/>
    <w:rsid w:val="007A0D84"/>
    <w:rsid w:val="007A10B5"/>
    <w:rsid w:val="007A2F2A"/>
    <w:rsid w:val="007A45C2"/>
    <w:rsid w:val="007A49FD"/>
    <w:rsid w:val="007B07C4"/>
    <w:rsid w:val="007B0932"/>
    <w:rsid w:val="007C4221"/>
    <w:rsid w:val="007D0B8F"/>
    <w:rsid w:val="007D5DFF"/>
    <w:rsid w:val="007E55A9"/>
    <w:rsid w:val="007E66FA"/>
    <w:rsid w:val="007F26CE"/>
    <w:rsid w:val="007F396D"/>
    <w:rsid w:val="007F630B"/>
    <w:rsid w:val="0080225E"/>
    <w:rsid w:val="00802E96"/>
    <w:rsid w:val="00803985"/>
    <w:rsid w:val="00804B6A"/>
    <w:rsid w:val="00804D26"/>
    <w:rsid w:val="00810E57"/>
    <w:rsid w:val="00812F11"/>
    <w:rsid w:val="0081322D"/>
    <w:rsid w:val="0081337C"/>
    <w:rsid w:val="00813559"/>
    <w:rsid w:val="0081395C"/>
    <w:rsid w:val="00817BCC"/>
    <w:rsid w:val="00817E94"/>
    <w:rsid w:val="00820C82"/>
    <w:rsid w:val="00825258"/>
    <w:rsid w:val="008274E7"/>
    <w:rsid w:val="00827B4E"/>
    <w:rsid w:val="00835218"/>
    <w:rsid w:val="00835DC3"/>
    <w:rsid w:val="008366D5"/>
    <w:rsid w:val="008429A4"/>
    <w:rsid w:val="008455F9"/>
    <w:rsid w:val="00853211"/>
    <w:rsid w:val="008622D9"/>
    <w:rsid w:val="00862F7E"/>
    <w:rsid w:val="0086442B"/>
    <w:rsid w:val="008663F5"/>
    <w:rsid w:val="0086641F"/>
    <w:rsid w:val="00871173"/>
    <w:rsid w:val="00876EFF"/>
    <w:rsid w:val="00880BA0"/>
    <w:rsid w:val="008824F5"/>
    <w:rsid w:val="00882908"/>
    <w:rsid w:val="00882C03"/>
    <w:rsid w:val="00887779"/>
    <w:rsid w:val="00894634"/>
    <w:rsid w:val="00896E25"/>
    <w:rsid w:val="00897393"/>
    <w:rsid w:val="008979E8"/>
    <w:rsid w:val="00897BA6"/>
    <w:rsid w:val="008A28A1"/>
    <w:rsid w:val="008A2BA7"/>
    <w:rsid w:val="008A5373"/>
    <w:rsid w:val="008A7108"/>
    <w:rsid w:val="008B4FFA"/>
    <w:rsid w:val="008B70E0"/>
    <w:rsid w:val="008B78E6"/>
    <w:rsid w:val="008C1323"/>
    <w:rsid w:val="008C24AB"/>
    <w:rsid w:val="008E0FE2"/>
    <w:rsid w:val="008E3B2E"/>
    <w:rsid w:val="008F0FC8"/>
    <w:rsid w:val="008F10D9"/>
    <w:rsid w:val="008F177A"/>
    <w:rsid w:val="008F4C48"/>
    <w:rsid w:val="008F715B"/>
    <w:rsid w:val="00900F38"/>
    <w:rsid w:val="009103FA"/>
    <w:rsid w:val="00913423"/>
    <w:rsid w:val="00913B00"/>
    <w:rsid w:val="00915983"/>
    <w:rsid w:val="0092075D"/>
    <w:rsid w:val="009227C5"/>
    <w:rsid w:val="0092355F"/>
    <w:rsid w:val="0092562B"/>
    <w:rsid w:val="00930155"/>
    <w:rsid w:val="00931EDF"/>
    <w:rsid w:val="009371FB"/>
    <w:rsid w:val="00942740"/>
    <w:rsid w:val="00942A8B"/>
    <w:rsid w:val="009434B2"/>
    <w:rsid w:val="00945DF3"/>
    <w:rsid w:val="00957C02"/>
    <w:rsid w:val="00961167"/>
    <w:rsid w:val="00963FB2"/>
    <w:rsid w:val="00965421"/>
    <w:rsid w:val="00967B96"/>
    <w:rsid w:val="0097571B"/>
    <w:rsid w:val="009810B0"/>
    <w:rsid w:val="00981AE1"/>
    <w:rsid w:val="00984C03"/>
    <w:rsid w:val="00984C76"/>
    <w:rsid w:val="00985104"/>
    <w:rsid w:val="0098539A"/>
    <w:rsid w:val="00985C60"/>
    <w:rsid w:val="00986686"/>
    <w:rsid w:val="00987944"/>
    <w:rsid w:val="009916AF"/>
    <w:rsid w:val="0099434C"/>
    <w:rsid w:val="00997757"/>
    <w:rsid w:val="009A12A1"/>
    <w:rsid w:val="009A1F43"/>
    <w:rsid w:val="009A3457"/>
    <w:rsid w:val="009A3D8F"/>
    <w:rsid w:val="009B1F59"/>
    <w:rsid w:val="009B6CE0"/>
    <w:rsid w:val="009B6F58"/>
    <w:rsid w:val="009C2A06"/>
    <w:rsid w:val="009C36A8"/>
    <w:rsid w:val="009C5E92"/>
    <w:rsid w:val="009C7C5D"/>
    <w:rsid w:val="009D6176"/>
    <w:rsid w:val="009D735F"/>
    <w:rsid w:val="009D7CE4"/>
    <w:rsid w:val="009E1017"/>
    <w:rsid w:val="009E191F"/>
    <w:rsid w:val="009E46E8"/>
    <w:rsid w:val="009F753A"/>
    <w:rsid w:val="00A005F7"/>
    <w:rsid w:val="00A027CB"/>
    <w:rsid w:val="00A030AF"/>
    <w:rsid w:val="00A0613D"/>
    <w:rsid w:val="00A12642"/>
    <w:rsid w:val="00A16268"/>
    <w:rsid w:val="00A20254"/>
    <w:rsid w:val="00A214B5"/>
    <w:rsid w:val="00A275E9"/>
    <w:rsid w:val="00A340F4"/>
    <w:rsid w:val="00A341CE"/>
    <w:rsid w:val="00A359D3"/>
    <w:rsid w:val="00A36E70"/>
    <w:rsid w:val="00A40424"/>
    <w:rsid w:val="00A463EC"/>
    <w:rsid w:val="00A51AC8"/>
    <w:rsid w:val="00A51E88"/>
    <w:rsid w:val="00A51F6C"/>
    <w:rsid w:val="00A52FF2"/>
    <w:rsid w:val="00A54205"/>
    <w:rsid w:val="00A54BAA"/>
    <w:rsid w:val="00A552C7"/>
    <w:rsid w:val="00A6023B"/>
    <w:rsid w:val="00A61120"/>
    <w:rsid w:val="00A65D41"/>
    <w:rsid w:val="00A771C9"/>
    <w:rsid w:val="00A77283"/>
    <w:rsid w:val="00A77C6B"/>
    <w:rsid w:val="00A8323D"/>
    <w:rsid w:val="00A848A4"/>
    <w:rsid w:val="00A90138"/>
    <w:rsid w:val="00A92ACA"/>
    <w:rsid w:val="00AA0337"/>
    <w:rsid w:val="00AA239B"/>
    <w:rsid w:val="00AB36DA"/>
    <w:rsid w:val="00AB4CFA"/>
    <w:rsid w:val="00AB58AD"/>
    <w:rsid w:val="00AC367E"/>
    <w:rsid w:val="00AC59A8"/>
    <w:rsid w:val="00AC7275"/>
    <w:rsid w:val="00AC7561"/>
    <w:rsid w:val="00AD0249"/>
    <w:rsid w:val="00AD30E3"/>
    <w:rsid w:val="00AD3F6C"/>
    <w:rsid w:val="00AD5AB3"/>
    <w:rsid w:val="00AD749B"/>
    <w:rsid w:val="00AE08BD"/>
    <w:rsid w:val="00AE1BC6"/>
    <w:rsid w:val="00AE1D97"/>
    <w:rsid w:val="00AE4B68"/>
    <w:rsid w:val="00AF113A"/>
    <w:rsid w:val="00AF2452"/>
    <w:rsid w:val="00AF428A"/>
    <w:rsid w:val="00AF63F2"/>
    <w:rsid w:val="00B00477"/>
    <w:rsid w:val="00B039EA"/>
    <w:rsid w:val="00B03ABF"/>
    <w:rsid w:val="00B12F6C"/>
    <w:rsid w:val="00B229AE"/>
    <w:rsid w:val="00B238F2"/>
    <w:rsid w:val="00B24ED9"/>
    <w:rsid w:val="00B2EC22"/>
    <w:rsid w:val="00B31F56"/>
    <w:rsid w:val="00B325CD"/>
    <w:rsid w:val="00B34511"/>
    <w:rsid w:val="00B35153"/>
    <w:rsid w:val="00B37FF8"/>
    <w:rsid w:val="00B40405"/>
    <w:rsid w:val="00B4196F"/>
    <w:rsid w:val="00B44E24"/>
    <w:rsid w:val="00B471E5"/>
    <w:rsid w:val="00B54669"/>
    <w:rsid w:val="00B55986"/>
    <w:rsid w:val="00B603F3"/>
    <w:rsid w:val="00B654E9"/>
    <w:rsid w:val="00B661F4"/>
    <w:rsid w:val="00B66856"/>
    <w:rsid w:val="00B66A4C"/>
    <w:rsid w:val="00B73A0F"/>
    <w:rsid w:val="00B75918"/>
    <w:rsid w:val="00B80D2D"/>
    <w:rsid w:val="00B81039"/>
    <w:rsid w:val="00B8113F"/>
    <w:rsid w:val="00B9096B"/>
    <w:rsid w:val="00B91C4D"/>
    <w:rsid w:val="00B96619"/>
    <w:rsid w:val="00B978FC"/>
    <w:rsid w:val="00BA0C55"/>
    <w:rsid w:val="00BA2A46"/>
    <w:rsid w:val="00BA47B6"/>
    <w:rsid w:val="00BA6671"/>
    <w:rsid w:val="00BA723A"/>
    <w:rsid w:val="00BB13D8"/>
    <w:rsid w:val="00BB1467"/>
    <w:rsid w:val="00BB14D2"/>
    <w:rsid w:val="00BB2130"/>
    <w:rsid w:val="00BB4389"/>
    <w:rsid w:val="00BB587E"/>
    <w:rsid w:val="00BC61CE"/>
    <w:rsid w:val="00BC716A"/>
    <w:rsid w:val="00BC7542"/>
    <w:rsid w:val="00BC7EDC"/>
    <w:rsid w:val="00BD12C6"/>
    <w:rsid w:val="00BD17D5"/>
    <w:rsid w:val="00BD3C3D"/>
    <w:rsid w:val="00BD5776"/>
    <w:rsid w:val="00BD6428"/>
    <w:rsid w:val="00BE2D64"/>
    <w:rsid w:val="00BE5FD0"/>
    <w:rsid w:val="00BE6861"/>
    <w:rsid w:val="00BE6FF1"/>
    <w:rsid w:val="00BF4E63"/>
    <w:rsid w:val="00BF7A96"/>
    <w:rsid w:val="00C018C8"/>
    <w:rsid w:val="00C0455D"/>
    <w:rsid w:val="00C12CE0"/>
    <w:rsid w:val="00C1675B"/>
    <w:rsid w:val="00C171DA"/>
    <w:rsid w:val="00C178FD"/>
    <w:rsid w:val="00C227CB"/>
    <w:rsid w:val="00C247B1"/>
    <w:rsid w:val="00C248D8"/>
    <w:rsid w:val="00C27E33"/>
    <w:rsid w:val="00C33E2D"/>
    <w:rsid w:val="00C35AC3"/>
    <w:rsid w:val="00C368DA"/>
    <w:rsid w:val="00C36C40"/>
    <w:rsid w:val="00C467BA"/>
    <w:rsid w:val="00C50FA8"/>
    <w:rsid w:val="00C5279E"/>
    <w:rsid w:val="00C53D64"/>
    <w:rsid w:val="00C559EC"/>
    <w:rsid w:val="00C625BD"/>
    <w:rsid w:val="00C644EC"/>
    <w:rsid w:val="00C66B76"/>
    <w:rsid w:val="00C67919"/>
    <w:rsid w:val="00C72104"/>
    <w:rsid w:val="00C7362D"/>
    <w:rsid w:val="00C74003"/>
    <w:rsid w:val="00C748A6"/>
    <w:rsid w:val="00C7671F"/>
    <w:rsid w:val="00C80956"/>
    <w:rsid w:val="00C83823"/>
    <w:rsid w:val="00C87C56"/>
    <w:rsid w:val="00C90D4E"/>
    <w:rsid w:val="00C941E8"/>
    <w:rsid w:val="00C9723B"/>
    <w:rsid w:val="00CA2138"/>
    <w:rsid w:val="00CA55B6"/>
    <w:rsid w:val="00CA59D8"/>
    <w:rsid w:val="00CB3347"/>
    <w:rsid w:val="00CB37D7"/>
    <w:rsid w:val="00CB76FD"/>
    <w:rsid w:val="00CC0F73"/>
    <w:rsid w:val="00CC3A42"/>
    <w:rsid w:val="00CC400E"/>
    <w:rsid w:val="00CC4E05"/>
    <w:rsid w:val="00CC6280"/>
    <w:rsid w:val="00CD7117"/>
    <w:rsid w:val="00CD77D8"/>
    <w:rsid w:val="00CE0389"/>
    <w:rsid w:val="00CE307D"/>
    <w:rsid w:val="00CE5461"/>
    <w:rsid w:val="00CE6F0B"/>
    <w:rsid w:val="00CE76BF"/>
    <w:rsid w:val="00CF15F3"/>
    <w:rsid w:val="00CF4B6B"/>
    <w:rsid w:val="00D056FF"/>
    <w:rsid w:val="00D124F7"/>
    <w:rsid w:val="00D12695"/>
    <w:rsid w:val="00D17DA3"/>
    <w:rsid w:val="00D2020F"/>
    <w:rsid w:val="00D23634"/>
    <w:rsid w:val="00D24DF6"/>
    <w:rsid w:val="00D27B2A"/>
    <w:rsid w:val="00D3009E"/>
    <w:rsid w:val="00D32C4C"/>
    <w:rsid w:val="00D36AF0"/>
    <w:rsid w:val="00D405B8"/>
    <w:rsid w:val="00D40F92"/>
    <w:rsid w:val="00D512F0"/>
    <w:rsid w:val="00D55127"/>
    <w:rsid w:val="00D5798A"/>
    <w:rsid w:val="00D64DD8"/>
    <w:rsid w:val="00D650DC"/>
    <w:rsid w:val="00D6544A"/>
    <w:rsid w:val="00D668FD"/>
    <w:rsid w:val="00D7020A"/>
    <w:rsid w:val="00D808AE"/>
    <w:rsid w:val="00D80959"/>
    <w:rsid w:val="00D8293A"/>
    <w:rsid w:val="00D830F2"/>
    <w:rsid w:val="00D90F53"/>
    <w:rsid w:val="00D9346F"/>
    <w:rsid w:val="00D94939"/>
    <w:rsid w:val="00D95CFF"/>
    <w:rsid w:val="00DA0391"/>
    <w:rsid w:val="00DA2F9E"/>
    <w:rsid w:val="00DA3A5C"/>
    <w:rsid w:val="00DA3C52"/>
    <w:rsid w:val="00DA7BAA"/>
    <w:rsid w:val="00DB213E"/>
    <w:rsid w:val="00DC3A42"/>
    <w:rsid w:val="00DC7FC8"/>
    <w:rsid w:val="00DD0841"/>
    <w:rsid w:val="00DD2F88"/>
    <w:rsid w:val="00DD3459"/>
    <w:rsid w:val="00DD4242"/>
    <w:rsid w:val="00DD7C05"/>
    <w:rsid w:val="00DD7F1A"/>
    <w:rsid w:val="00DE2BF5"/>
    <w:rsid w:val="00DE3621"/>
    <w:rsid w:val="00DE6C8B"/>
    <w:rsid w:val="00DF0BEB"/>
    <w:rsid w:val="00DF232F"/>
    <w:rsid w:val="00E00849"/>
    <w:rsid w:val="00E01C19"/>
    <w:rsid w:val="00E050E8"/>
    <w:rsid w:val="00E11708"/>
    <w:rsid w:val="00E13FB5"/>
    <w:rsid w:val="00E1448C"/>
    <w:rsid w:val="00E16023"/>
    <w:rsid w:val="00E16436"/>
    <w:rsid w:val="00E219D0"/>
    <w:rsid w:val="00E225D1"/>
    <w:rsid w:val="00E24438"/>
    <w:rsid w:val="00E26342"/>
    <w:rsid w:val="00E32039"/>
    <w:rsid w:val="00E353FB"/>
    <w:rsid w:val="00E355C2"/>
    <w:rsid w:val="00E3583C"/>
    <w:rsid w:val="00E3796F"/>
    <w:rsid w:val="00E41490"/>
    <w:rsid w:val="00E41503"/>
    <w:rsid w:val="00E5000F"/>
    <w:rsid w:val="00E54BAF"/>
    <w:rsid w:val="00E57BCE"/>
    <w:rsid w:val="00E6439E"/>
    <w:rsid w:val="00E764DE"/>
    <w:rsid w:val="00E82B95"/>
    <w:rsid w:val="00E92202"/>
    <w:rsid w:val="00E93956"/>
    <w:rsid w:val="00EA4F64"/>
    <w:rsid w:val="00EB0E66"/>
    <w:rsid w:val="00EC05C1"/>
    <w:rsid w:val="00EC2E87"/>
    <w:rsid w:val="00EC51BD"/>
    <w:rsid w:val="00EC5529"/>
    <w:rsid w:val="00EC6235"/>
    <w:rsid w:val="00ED5063"/>
    <w:rsid w:val="00ED5458"/>
    <w:rsid w:val="00ED5E92"/>
    <w:rsid w:val="00EE0116"/>
    <w:rsid w:val="00EE05A5"/>
    <w:rsid w:val="00EE09EB"/>
    <w:rsid w:val="00EE12EA"/>
    <w:rsid w:val="00EE16ED"/>
    <w:rsid w:val="00EE3BA3"/>
    <w:rsid w:val="00EE4D02"/>
    <w:rsid w:val="00EE632C"/>
    <w:rsid w:val="00EF0BCA"/>
    <w:rsid w:val="00EF1815"/>
    <w:rsid w:val="00EF2627"/>
    <w:rsid w:val="00EF62A1"/>
    <w:rsid w:val="00EF6531"/>
    <w:rsid w:val="00F01197"/>
    <w:rsid w:val="00F06A61"/>
    <w:rsid w:val="00F0719D"/>
    <w:rsid w:val="00F14914"/>
    <w:rsid w:val="00F22B0B"/>
    <w:rsid w:val="00F2796F"/>
    <w:rsid w:val="00F27B28"/>
    <w:rsid w:val="00F34DF1"/>
    <w:rsid w:val="00F3549B"/>
    <w:rsid w:val="00F372B2"/>
    <w:rsid w:val="00F40860"/>
    <w:rsid w:val="00F437D9"/>
    <w:rsid w:val="00F44A9B"/>
    <w:rsid w:val="00F4618E"/>
    <w:rsid w:val="00F4713C"/>
    <w:rsid w:val="00F5093C"/>
    <w:rsid w:val="00F530D3"/>
    <w:rsid w:val="00F53A76"/>
    <w:rsid w:val="00F57B32"/>
    <w:rsid w:val="00F646A8"/>
    <w:rsid w:val="00F6508B"/>
    <w:rsid w:val="00F6556B"/>
    <w:rsid w:val="00F65733"/>
    <w:rsid w:val="00F73494"/>
    <w:rsid w:val="00F73782"/>
    <w:rsid w:val="00F7731C"/>
    <w:rsid w:val="00F77CC2"/>
    <w:rsid w:val="00F80C7D"/>
    <w:rsid w:val="00F847C3"/>
    <w:rsid w:val="00F8592C"/>
    <w:rsid w:val="00F8747F"/>
    <w:rsid w:val="00F92CCC"/>
    <w:rsid w:val="00FA0BD9"/>
    <w:rsid w:val="00FA12C3"/>
    <w:rsid w:val="00FA1658"/>
    <w:rsid w:val="00FB1B33"/>
    <w:rsid w:val="00FB1FFC"/>
    <w:rsid w:val="00FB235A"/>
    <w:rsid w:val="00FB2CB7"/>
    <w:rsid w:val="00FB6054"/>
    <w:rsid w:val="00FB6077"/>
    <w:rsid w:val="00FC2CD0"/>
    <w:rsid w:val="00FC45D8"/>
    <w:rsid w:val="00FC52D3"/>
    <w:rsid w:val="00FC5EF0"/>
    <w:rsid w:val="00FD27DE"/>
    <w:rsid w:val="00FD27E6"/>
    <w:rsid w:val="00FE61E4"/>
    <w:rsid w:val="00FF3E02"/>
    <w:rsid w:val="00FF400A"/>
    <w:rsid w:val="01DB0B92"/>
    <w:rsid w:val="0245454E"/>
    <w:rsid w:val="024D1D9E"/>
    <w:rsid w:val="02C6A491"/>
    <w:rsid w:val="03B9C18B"/>
    <w:rsid w:val="047355BA"/>
    <w:rsid w:val="0630E6D3"/>
    <w:rsid w:val="0635EB93"/>
    <w:rsid w:val="07FF86D3"/>
    <w:rsid w:val="09BB1DD1"/>
    <w:rsid w:val="0A17E28A"/>
    <w:rsid w:val="0B79AB53"/>
    <w:rsid w:val="0E937C1E"/>
    <w:rsid w:val="0F3F79BA"/>
    <w:rsid w:val="0F98E993"/>
    <w:rsid w:val="1086EE53"/>
    <w:rsid w:val="11273825"/>
    <w:rsid w:val="11F0333D"/>
    <w:rsid w:val="11F1622D"/>
    <w:rsid w:val="129F63E8"/>
    <w:rsid w:val="14533259"/>
    <w:rsid w:val="18E35DC3"/>
    <w:rsid w:val="1A6CA21B"/>
    <w:rsid w:val="1A957994"/>
    <w:rsid w:val="1CF5A9AA"/>
    <w:rsid w:val="1D5EB476"/>
    <w:rsid w:val="1E6A9814"/>
    <w:rsid w:val="1F7EB139"/>
    <w:rsid w:val="1FE7BC05"/>
    <w:rsid w:val="2173F2CF"/>
    <w:rsid w:val="22972779"/>
    <w:rsid w:val="24C2E7DD"/>
    <w:rsid w:val="274BEF6C"/>
    <w:rsid w:val="27C56BC1"/>
    <w:rsid w:val="2A18BEFA"/>
    <w:rsid w:val="2BCC5A9A"/>
    <w:rsid w:val="2C1D112F"/>
    <w:rsid w:val="2D3F56BB"/>
    <w:rsid w:val="30762F68"/>
    <w:rsid w:val="325165D9"/>
    <w:rsid w:val="3285EB3F"/>
    <w:rsid w:val="33A10E36"/>
    <w:rsid w:val="33D469A1"/>
    <w:rsid w:val="36E09B14"/>
    <w:rsid w:val="380FC9A9"/>
    <w:rsid w:val="381047C2"/>
    <w:rsid w:val="3879528E"/>
    <w:rsid w:val="39366645"/>
    <w:rsid w:val="3A982061"/>
    <w:rsid w:val="3B6B64E9"/>
    <w:rsid w:val="3D55AD56"/>
    <w:rsid w:val="3E28F1DE"/>
    <w:rsid w:val="3F7A9374"/>
    <w:rsid w:val="3FB349FF"/>
    <w:rsid w:val="40B0CA7D"/>
    <w:rsid w:val="40B1F96D"/>
    <w:rsid w:val="413AAA51"/>
    <w:rsid w:val="426CDFD6"/>
    <w:rsid w:val="437EC8FB"/>
    <w:rsid w:val="44D36CC6"/>
    <w:rsid w:val="44DAB088"/>
    <w:rsid w:val="4514DC59"/>
    <w:rsid w:val="4522EB89"/>
    <w:rsid w:val="4606A19A"/>
    <w:rsid w:val="46213352"/>
    <w:rsid w:val="488FA929"/>
    <w:rsid w:val="48F8B3F5"/>
    <w:rsid w:val="495C9DF5"/>
    <w:rsid w:val="4E3F4879"/>
    <w:rsid w:val="4FA32EDD"/>
    <w:rsid w:val="502861F6"/>
    <w:rsid w:val="50916CC2"/>
    <w:rsid w:val="51AE9B6D"/>
    <w:rsid w:val="52204A92"/>
    <w:rsid w:val="52E5EEEB"/>
    <w:rsid w:val="5438A649"/>
    <w:rsid w:val="54E63C2F"/>
    <w:rsid w:val="58E9C7C3"/>
    <w:rsid w:val="5978155C"/>
    <w:rsid w:val="59FC91CF"/>
    <w:rsid w:val="5BCC9785"/>
    <w:rsid w:val="5C011CEB"/>
    <w:rsid w:val="5CB1E92E"/>
    <w:rsid w:val="5D307DE9"/>
    <w:rsid w:val="6111FD19"/>
    <w:rsid w:val="69C2F15D"/>
    <w:rsid w:val="6A72EC51"/>
    <w:rsid w:val="6B23B76A"/>
    <w:rsid w:val="6BAD39CA"/>
    <w:rsid w:val="6C4AC9FC"/>
    <w:rsid w:val="6C807E52"/>
    <w:rsid w:val="6DDDA7AB"/>
    <w:rsid w:val="6ED3D18B"/>
    <w:rsid w:val="70297959"/>
    <w:rsid w:val="7089F5C2"/>
    <w:rsid w:val="737A77FD"/>
    <w:rsid w:val="746E9F97"/>
    <w:rsid w:val="74C738DA"/>
    <w:rsid w:val="7602509C"/>
    <w:rsid w:val="766DB948"/>
    <w:rsid w:val="78A4E434"/>
    <w:rsid w:val="7A4252C4"/>
    <w:rsid w:val="7C433780"/>
    <w:rsid w:val="7CCA2B63"/>
    <w:rsid w:val="7DD75D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3D4B3FD2"/>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F6C"/>
    <w:rPr>
      <w:sz w:val="24"/>
      <w:szCs w:val="24"/>
      <w:lang w:eastAsia="en-US"/>
    </w:rPr>
  </w:style>
  <w:style w:type="paragraph" w:styleId="Heading3">
    <w:name w:val="heading 3"/>
    <w:basedOn w:val="Normal"/>
    <w:next w:val="Normal"/>
    <w:link w:val="Heading3Char"/>
    <w:qFormat/>
    <w:rsid w:val="00F5093C"/>
    <w:pPr>
      <w:keepNext/>
      <w:tabs>
        <w:tab w:val="left" w:pos="720"/>
      </w:tabs>
      <w:spacing w:before="100" w:beforeAutospacing="1" w:after="100" w:afterAutospacing="1"/>
      <w:outlineLvl w:val="2"/>
    </w:pPr>
    <w:rPr>
      <w:rFonts w:ascii="Arial" w:hAnsi="Arial"/>
      <w:b/>
      <w:bCs/>
      <w:szCs w:val="26"/>
      <w:lang w:val="x-none" w:eastAsia="x-none"/>
    </w:rPr>
  </w:style>
  <w:style w:type="paragraph" w:styleId="Heading4">
    <w:name w:val="heading 4"/>
    <w:basedOn w:val="Normal"/>
    <w:next w:val="Normal"/>
    <w:link w:val="Heading4Char"/>
    <w:qFormat/>
    <w:rsid w:val="00F5093C"/>
    <w:pPr>
      <w:keepNext/>
      <w:spacing w:before="240" w:beforeAutospacing="1" w:after="60" w:afterAutospacing="1"/>
      <w:outlineLvl w:val="3"/>
    </w:pPr>
    <w:rPr>
      <w:rFonts w:ascii="Arial" w:hAnsi="Arial"/>
      <w:b/>
      <w:bCs/>
      <w:sz w:val="22"/>
      <w:szCs w:val="28"/>
      <w:u w:val="single"/>
      <w:lang w:val="x-none" w:eastAsia="x-none"/>
    </w:rPr>
  </w:style>
  <w:style w:type="paragraph" w:styleId="Heading5">
    <w:name w:val="heading 5"/>
    <w:basedOn w:val="Normal"/>
    <w:next w:val="Normal"/>
    <w:link w:val="Heading5Char"/>
    <w:qFormat/>
    <w:rsid w:val="00F5093C"/>
    <w:pPr>
      <w:spacing w:before="240" w:beforeAutospacing="1" w:after="60" w:afterAutospacing="1"/>
      <w:outlineLvl w:val="4"/>
    </w:pPr>
    <w:rPr>
      <w:rFonts w:ascii="Arial" w:hAnsi="Arial"/>
      <w:b/>
      <w:bCs/>
      <w:i/>
      <w:iCs/>
      <w:sz w:val="22"/>
      <w:szCs w:val="26"/>
      <w:lang w:val="x-none" w:eastAsia="x-none"/>
    </w:rPr>
  </w:style>
  <w:style w:type="paragraph" w:styleId="Heading8">
    <w:name w:val="heading 8"/>
    <w:basedOn w:val="Normal"/>
    <w:next w:val="Normal"/>
    <w:link w:val="Heading8Char"/>
    <w:uiPriority w:val="9"/>
    <w:semiHidden/>
    <w:unhideWhenUsed/>
    <w:qFormat/>
    <w:rsid w:val="00642A7E"/>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42A7E"/>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Level1">
    <w:name w:val="Level 1"/>
    <w:basedOn w:val="Normal"/>
    <w:pPr>
      <w:widowControl w:val="0"/>
      <w:autoSpaceDE w:val="0"/>
      <w:autoSpaceDN w:val="0"/>
      <w:adjustRightInd w:val="0"/>
      <w:ind w:left="720" w:hanging="720"/>
    </w:pPr>
  </w:style>
  <w:style w:type="paragraph" w:styleId="Footer">
    <w:name w:val="footer"/>
    <w:basedOn w:val="Normal"/>
    <w:link w:val="FooterChar"/>
    <w:uiPriority w:val="99"/>
    <w:qFormat/>
    <w:pPr>
      <w:widowControl w:val="0"/>
      <w:tabs>
        <w:tab w:val="center" w:pos="4320"/>
        <w:tab w:val="right" w:pos="8640"/>
      </w:tabs>
      <w:autoSpaceDE w:val="0"/>
      <w:autoSpaceDN w:val="0"/>
      <w:adjustRightInd w:val="0"/>
    </w:pPr>
    <w:rPr>
      <w:lang w:val="x-none" w:eastAsia="x-none"/>
    </w:rPr>
  </w:style>
  <w:style w:type="character" w:styleId="PageNumber">
    <w:name w:val="page number"/>
    <w:basedOn w:val="DefaultParagraphFont"/>
    <w:semiHidden/>
  </w:style>
  <w:style w:type="paragraph" w:styleId="Header">
    <w:name w:val="header"/>
    <w:aliases w:val="Header2"/>
    <w:basedOn w:val="Normal"/>
    <w:link w:val="HeaderChar"/>
    <w:uiPriority w:val="99"/>
    <w:pPr>
      <w:widowControl w:val="0"/>
      <w:tabs>
        <w:tab w:val="center" w:pos="4320"/>
        <w:tab w:val="right" w:pos="8640"/>
      </w:tabs>
      <w:autoSpaceDE w:val="0"/>
      <w:autoSpaceDN w:val="0"/>
      <w:adjustRightInd w:val="0"/>
    </w:pPr>
    <w:rPr>
      <w:lang w:val="x-none" w:eastAsia="x-none"/>
    </w:rPr>
  </w:style>
  <w:style w:type="paragraph" w:styleId="FootnoteText">
    <w:name w:val="footnote text"/>
    <w:basedOn w:val="Normal"/>
    <w:semiHidden/>
    <w:pPr>
      <w:widowControl w:val="0"/>
      <w:autoSpaceDE w:val="0"/>
      <w:autoSpaceDN w:val="0"/>
      <w:adjustRightInd w:val="0"/>
    </w:pPr>
    <w:rPr>
      <w:sz w:val="16"/>
      <w:szCs w:val="20"/>
    </w:rPr>
  </w:style>
  <w:style w:type="paragraph" w:styleId="Title">
    <w:name w:val="Title"/>
    <w:basedOn w:val="Normal"/>
    <w:link w:val="TitleChar"/>
    <w:uiPriority w:val="10"/>
    <w:qFormat/>
    <w:pPr>
      <w:widowControl w:val="0"/>
      <w:autoSpaceDE w:val="0"/>
      <w:autoSpaceDN w:val="0"/>
      <w:adjustRightInd w:val="0"/>
      <w:spacing w:line="241" w:lineRule="auto"/>
      <w:jc w:val="center"/>
    </w:pPr>
    <w:rPr>
      <w:b/>
      <w:bCs/>
      <w:sz w:val="28"/>
      <w:szCs w:val="23"/>
      <w:lang w:val="x-none" w:eastAsia="x-none"/>
    </w:rPr>
  </w:style>
  <w:style w:type="paragraph" w:styleId="ListParagraph">
    <w:name w:val="List Paragraph"/>
    <w:basedOn w:val="Normal"/>
    <w:link w:val="ListParagraphChar"/>
    <w:uiPriority w:val="34"/>
    <w:qFormat/>
    <w:rsid w:val="000D2BF9"/>
    <w:pPr>
      <w:ind w:left="720"/>
    </w:pPr>
  </w:style>
  <w:style w:type="character" w:customStyle="1" w:styleId="Heading3Char">
    <w:name w:val="Heading 3 Char"/>
    <w:link w:val="Heading3"/>
    <w:rsid w:val="00F5093C"/>
    <w:rPr>
      <w:rFonts w:ascii="Arial" w:hAnsi="Arial" w:cs="Arial"/>
      <w:b/>
      <w:bCs/>
      <w:sz w:val="24"/>
      <w:szCs w:val="26"/>
    </w:rPr>
  </w:style>
  <w:style w:type="character" w:customStyle="1" w:styleId="Heading4Char">
    <w:name w:val="Heading 4 Char"/>
    <w:link w:val="Heading4"/>
    <w:rsid w:val="00F5093C"/>
    <w:rPr>
      <w:rFonts w:ascii="Arial" w:hAnsi="Arial"/>
      <w:b/>
      <w:bCs/>
      <w:sz w:val="22"/>
      <w:szCs w:val="28"/>
      <w:u w:val="single"/>
    </w:rPr>
  </w:style>
  <w:style w:type="character" w:customStyle="1" w:styleId="Heading5Char">
    <w:name w:val="Heading 5 Char"/>
    <w:link w:val="Heading5"/>
    <w:rsid w:val="00F5093C"/>
    <w:rPr>
      <w:rFonts w:ascii="Arial" w:hAnsi="Arial"/>
      <w:b/>
      <w:bCs/>
      <w:i/>
      <w:iCs/>
      <w:sz w:val="22"/>
      <w:szCs w:val="26"/>
    </w:rPr>
  </w:style>
  <w:style w:type="paragraph" w:styleId="ListBullet">
    <w:name w:val="List Bullet"/>
    <w:basedOn w:val="Normal"/>
    <w:link w:val="ListBulletChar"/>
    <w:rsid w:val="00F5093C"/>
    <w:pPr>
      <w:numPr>
        <w:numId w:val="10"/>
      </w:numPr>
      <w:spacing w:before="100" w:beforeAutospacing="1" w:after="100" w:afterAutospacing="1"/>
    </w:pPr>
    <w:rPr>
      <w:rFonts w:ascii="Arial" w:eastAsia="MS Mincho" w:hAnsi="Arial"/>
      <w:noProof/>
      <w:sz w:val="22"/>
      <w:lang w:val="x-none" w:eastAsia="x-none"/>
    </w:rPr>
  </w:style>
  <w:style w:type="paragraph" w:customStyle="1" w:styleId="Boxtext">
    <w:name w:val="Box text"/>
    <w:link w:val="BoxtextChar"/>
    <w:qFormat/>
    <w:rsid w:val="00F5093C"/>
    <w:pPr>
      <w:spacing w:after="180"/>
    </w:pPr>
    <w:rPr>
      <w:rFonts w:ascii="Arial" w:eastAsia="Calibri" w:hAnsi="Arial"/>
      <w:sz w:val="18"/>
      <w:szCs w:val="22"/>
      <w:lang w:eastAsia="en-US"/>
    </w:rPr>
  </w:style>
  <w:style w:type="character" w:customStyle="1" w:styleId="HeaderChar">
    <w:name w:val="Header Char"/>
    <w:aliases w:val="Header2 Char"/>
    <w:link w:val="Header"/>
    <w:uiPriority w:val="99"/>
    <w:rsid w:val="00F5093C"/>
    <w:rPr>
      <w:sz w:val="24"/>
      <w:szCs w:val="24"/>
    </w:rPr>
  </w:style>
  <w:style w:type="character" w:customStyle="1" w:styleId="FooterChar">
    <w:name w:val="Footer Char"/>
    <w:link w:val="Footer"/>
    <w:uiPriority w:val="99"/>
    <w:rsid w:val="00F5093C"/>
    <w:rPr>
      <w:sz w:val="24"/>
      <w:szCs w:val="24"/>
    </w:rPr>
  </w:style>
  <w:style w:type="paragraph" w:styleId="IntenseQuote">
    <w:name w:val="Intense Quote"/>
    <w:basedOn w:val="Quote"/>
    <w:link w:val="IntenseQuoteChar"/>
    <w:qFormat/>
    <w:rsid w:val="00F5093C"/>
    <w:pPr>
      <w:pBdr>
        <w:top w:val="double" w:sz="4" w:space="4" w:color="6600CC"/>
        <w:bottom w:val="double" w:sz="4" w:space="4" w:color="6600CC"/>
      </w:pBdr>
      <w:spacing w:before="240" w:after="240"/>
      <w:ind w:left="720" w:right="720"/>
      <w:jc w:val="center"/>
    </w:pPr>
    <w:rPr>
      <w:rFonts w:ascii="Arial" w:hAnsi="Arial"/>
      <w:b/>
      <w:i w:val="0"/>
      <w:iCs w:val="0"/>
      <w:color w:val="6A98D0"/>
      <w:sz w:val="20"/>
    </w:rPr>
  </w:style>
  <w:style w:type="character" w:customStyle="1" w:styleId="IntenseQuoteChar">
    <w:name w:val="Intense Quote Char"/>
    <w:link w:val="IntenseQuote"/>
    <w:rsid w:val="00F5093C"/>
    <w:rPr>
      <w:rFonts w:ascii="Arial" w:hAnsi="Arial"/>
      <w:b/>
      <w:color w:val="6A98D0"/>
      <w:szCs w:val="24"/>
    </w:rPr>
  </w:style>
  <w:style w:type="character" w:styleId="IntenseReference">
    <w:name w:val="Intense Reference"/>
    <w:qFormat/>
    <w:rsid w:val="00F5093C"/>
    <w:rPr>
      <w:sz w:val="18"/>
      <w:szCs w:val="18"/>
    </w:rPr>
  </w:style>
  <w:style w:type="character" w:customStyle="1" w:styleId="ListBulletChar">
    <w:name w:val="List Bullet Char"/>
    <w:link w:val="ListBullet"/>
    <w:rsid w:val="00F5093C"/>
    <w:rPr>
      <w:rFonts w:ascii="Arial" w:eastAsia="MS Mincho" w:hAnsi="Arial"/>
      <w:noProof/>
      <w:sz w:val="22"/>
      <w:szCs w:val="24"/>
      <w:lang w:val="x-none" w:eastAsia="x-none"/>
    </w:rPr>
  </w:style>
  <w:style w:type="character" w:customStyle="1" w:styleId="BoxtextChar">
    <w:name w:val="Box text Char"/>
    <w:link w:val="Boxtext"/>
    <w:rsid w:val="00F5093C"/>
    <w:rPr>
      <w:rFonts w:ascii="Arial" w:eastAsia="Calibri" w:hAnsi="Arial"/>
      <w:sz w:val="18"/>
      <w:szCs w:val="22"/>
      <w:lang w:val="en-US" w:eastAsia="en-US" w:bidi="ar-SA"/>
    </w:rPr>
  </w:style>
  <w:style w:type="paragraph" w:customStyle="1" w:styleId="HeaderText">
    <w:name w:val="Header Text"/>
    <w:basedOn w:val="PlainText"/>
    <w:rsid w:val="00F5093C"/>
  </w:style>
  <w:style w:type="paragraph" w:styleId="Quote">
    <w:name w:val="Quote"/>
    <w:basedOn w:val="Normal"/>
    <w:next w:val="Normal"/>
    <w:link w:val="QuoteChar"/>
    <w:uiPriority w:val="29"/>
    <w:qFormat/>
    <w:rsid w:val="00F5093C"/>
    <w:rPr>
      <w:i/>
      <w:iCs/>
      <w:color w:val="000000"/>
      <w:lang w:val="x-none" w:eastAsia="x-none"/>
    </w:rPr>
  </w:style>
  <w:style w:type="character" w:customStyle="1" w:styleId="QuoteChar">
    <w:name w:val="Quote Char"/>
    <w:link w:val="Quote"/>
    <w:uiPriority w:val="29"/>
    <w:rsid w:val="00F5093C"/>
    <w:rPr>
      <w:i/>
      <w:iCs/>
      <w:color w:val="000000"/>
      <w:sz w:val="24"/>
      <w:szCs w:val="24"/>
    </w:rPr>
  </w:style>
  <w:style w:type="paragraph" w:styleId="PlainText">
    <w:name w:val="Plain Text"/>
    <w:basedOn w:val="Normal"/>
    <w:link w:val="PlainTextChar"/>
    <w:uiPriority w:val="99"/>
    <w:semiHidden/>
    <w:unhideWhenUsed/>
    <w:rsid w:val="00F5093C"/>
    <w:rPr>
      <w:rFonts w:ascii="Courier New" w:hAnsi="Courier New"/>
      <w:sz w:val="20"/>
      <w:szCs w:val="20"/>
      <w:lang w:val="x-none" w:eastAsia="x-none"/>
    </w:rPr>
  </w:style>
  <w:style w:type="character" w:customStyle="1" w:styleId="PlainTextChar">
    <w:name w:val="Plain Text Char"/>
    <w:link w:val="PlainText"/>
    <w:uiPriority w:val="99"/>
    <w:semiHidden/>
    <w:rsid w:val="00F5093C"/>
    <w:rPr>
      <w:rFonts w:ascii="Courier New" w:hAnsi="Courier New" w:cs="Courier New"/>
    </w:rPr>
  </w:style>
  <w:style w:type="character" w:customStyle="1" w:styleId="Heading8Char">
    <w:name w:val="Heading 8 Char"/>
    <w:link w:val="Heading8"/>
    <w:uiPriority w:val="9"/>
    <w:semiHidden/>
    <w:rsid w:val="00642A7E"/>
    <w:rPr>
      <w:rFonts w:ascii="Calibri" w:eastAsia="Times New Roman" w:hAnsi="Calibri" w:cs="Times New Roman"/>
      <w:i/>
      <w:iCs/>
      <w:sz w:val="24"/>
      <w:szCs w:val="24"/>
    </w:rPr>
  </w:style>
  <w:style w:type="character" w:customStyle="1" w:styleId="Heading9Char">
    <w:name w:val="Heading 9 Char"/>
    <w:link w:val="Heading9"/>
    <w:uiPriority w:val="9"/>
    <w:semiHidden/>
    <w:rsid w:val="00642A7E"/>
    <w:rPr>
      <w:rFonts w:ascii="Cambria" w:eastAsia="Times New Roman" w:hAnsi="Cambria" w:cs="Times New Roman"/>
      <w:sz w:val="22"/>
      <w:szCs w:val="22"/>
    </w:rPr>
  </w:style>
  <w:style w:type="paragraph" w:styleId="BodyTextIndent">
    <w:name w:val="Body Text Indent"/>
    <w:basedOn w:val="Normal"/>
    <w:link w:val="BodyTextIndentChar"/>
    <w:uiPriority w:val="99"/>
    <w:semiHidden/>
    <w:rsid w:val="00642A7E"/>
    <w:pPr>
      <w:ind w:left="-720"/>
    </w:pPr>
    <w:rPr>
      <w:lang w:val="x-none" w:eastAsia="x-none"/>
    </w:rPr>
  </w:style>
  <w:style w:type="character" w:customStyle="1" w:styleId="BodyTextIndentChar">
    <w:name w:val="Body Text Indent Char"/>
    <w:link w:val="BodyTextIndent"/>
    <w:uiPriority w:val="99"/>
    <w:semiHidden/>
    <w:rsid w:val="00642A7E"/>
    <w:rPr>
      <w:sz w:val="24"/>
      <w:szCs w:val="24"/>
    </w:rPr>
  </w:style>
  <w:style w:type="paragraph" w:styleId="BodyTextIndent2">
    <w:name w:val="Body Text Indent 2"/>
    <w:basedOn w:val="Normal"/>
    <w:link w:val="BodyTextIndent2Char"/>
    <w:uiPriority w:val="99"/>
    <w:semiHidden/>
    <w:rsid w:val="00642A7E"/>
    <w:pPr>
      <w:ind w:left="720"/>
    </w:pPr>
    <w:rPr>
      <w:lang w:val="x-none" w:eastAsia="x-none"/>
    </w:rPr>
  </w:style>
  <w:style w:type="character" w:customStyle="1" w:styleId="BodyTextIndent2Char">
    <w:name w:val="Body Text Indent 2 Char"/>
    <w:link w:val="BodyTextIndent2"/>
    <w:uiPriority w:val="99"/>
    <w:semiHidden/>
    <w:rsid w:val="00642A7E"/>
    <w:rPr>
      <w:sz w:val="24"/>
      <w:szCs w:val="24"/>
    </w:rPr>
  </w:style>
  <w:style w:type="paragraph" w:styleId="BodyText">
    <w:name w:val="Body Text"/>
    <w:basedOn w:val="Normal"/>
    <w:link w:val="BodyTextChar"/>
    <w:uiPriority w:val="99"/>
    <w:semiHidden/>
    <w:rsid w:val="00642A7E"/>
    <w:pPr>
      <w:ind w:right="-180"/>
    </w:pPr>
    <w:rPr>
      <w:lang w:val="x-none" w:eastAsia="x-none"/>
    </w:rPr>
  </w:style>
  <w:style w:type="character" w:customStyle="1" w:styleId="BodyTextChar">
    <w:name w:val="Body Text Char"/>
    <w:link w:val="BodyText"/>
    <w:uiPriority w:val="99"/>
    <w:semiHidden/>
    <w:rsid w:val="00642A7E"/>
    <w:rPr>
      <w:sz w:val="24"/>
      <w:szCs w:val="24"/>
    </w:rPr>
  </w:style>
  <w:style w:type="paragraph" w:styleId="NormalWeb">
    <w:name w:val="Normal (Web)"/>
    <w:basedOn w:val="Normal"/>
    <w:uiPriority w:val="99"/>
    <w:semiHidden/>
    <w:rsid w:val="00642A7E"/>
    <w:pPr>
      <w:spacing w:before="100" w:beforeAutospacing="1" w:after="100" w:afterAutospacing="1"/>
    </w:pPr>
    <w:rPr>
      <w:rFonts w:ascii="Trebuchet MS" w:hAnsi="Trebuchet MS"/>
    </w:rPr>
  </w:style>
  <w:style w:type="character" w:styleId="Strong">
    <w:name w:val="Strong"/>
    <w:uiPriority w:val="22"/>
    <w:qFormat/>
    <w:rsid w:val="00642A7E"/>
    <w:rPr>
      <w:rFonts w:cs="Times New Roman"/>
      <w:b/>
      <w:bCs/>
    </w:rPr>
  </w:style>
  <w:style w:type="paragraph" w:styleId="BodyTextIndent3">
    <w:name w:val="Body Text Indent 3"/>
    <w:basedOn w:val="Normal"/>
    <w:link w:val="BodyTextIndent3Char"/>
    <w:uiPriority w:val="99"/>
    <w:semiHidden/>
    <w:rsid w:val="00642A7E"/>
    <w:pPr>
      <w:tabs>
        <w:tab w:val="left" w:pos="1080"/>
        <w:tab w:val="left" w:pos="1440"/>
      </w:tabs>
      <w:ind w:left="1080" w:hanging="360"/>
    </w:pPr>
    <w:rPr>
      <w:lang w:val="x-none" w:eastAsia="x-none"/>
    </w:rPr>
  </w:style>
  <w:style w:type="character" w:customStyle="1" w:styleId="BodyTextIndent3Char">
    <w:name w:val="Body Text Indent 3 Char"/>
    <w:link w:val="BodyTextIndent3"/>
    <w:uiPriority w:val="99"/>
    <w:semiHidden/>
    <w:rsid w:val="00642A7E"/>
    <w:rPr>
      <w:sz w:val="24"/>
      <w:szCs w:val="24"/>
    </w:rPr>
  </w:style>
  <w:style w:type="character" w:styleId="CommentReference">
    <w:name w:val="annotation reference"/>
    <w:uiPriority w:val="99"/>
    <w:semiHidden/>
    <w:unhideWhenUsed/>
    <w:rsid w:val="00FD27DE"/>
    <w:rPr>
      <w:sz w:val="16"/>
      <w:szCs w:val="16"/>
    </w:rPr>
  </w:style>
  <w:style w:type="paragraph" w:styleId="CommentText">
    <w:name w:val="annotation text"/>
    <w:basedOn w:val="Normal"/>
    <w:link w:val="CommentTextChar"/>
    <w:uiPriority w:val="99"/>
    <w:unhideWhenUsed/>
    <w:rsid w:val="00FD27DE"/>
    <w:rPr>
      <w:sz w:val="20"/>
      <w:szCs w:val="20"/>
    </w:rPr>
  </w:style>
  <w:style w:type="character" w:customStyle="1" w:styleId="CommentTextChar">
    <w:name w:val="Comment Text Char"/>
    <w:basedOn w:val="DefaultParagraphFont"/>
    <w:link w:val="CommentText"/>
    <w:uiPriority w:val="99"/>
    <w:rsid w:val="00FD27DE"/>
  </w:style>
  <w:style w:type="paragraph" w:styleId="CommentSubject">
    <w:name w:val="annotation subject"/>
    <w:basedOn w:val="CommentText"/>
    <w:next w:val="CommentText"/>
    <w:link w:val="CommentSubjectChar"/>
    <w:uiPriority w:val="99"/>
    <w:semiHidden/>
    <w:unhideWhenUsed/>
    <w:rsid w:val="00FD27DE"/>
    <w:rPr>
      <w:b/>
      <w:bCs/>
      <w:lang w:val="x-none" w:eastAsia="x-none"/>
    </w:rPr>
  </w:style>
  <w:style w:type="character" w:customStyle="1" w:styleId="CommentSubjectChar">
    <w:name w:val="Comment Subject Char"/>
    <w:link w:val="CommentSubject"/>
    <w:uiPriority w:val="99"/>
    <w:semiHidden/>
    <w:rsid w:val="00FD27DE"/>
    <w:rPr>
      <w:b/>
      <w:bCs/>
    </w:rPr>
  </w:style>
  <w:style w:type="paragraph" w:styleId="Revision">
    <w:name w:val="Revision"/>
    <w:hidden/>
    <w:uiPriority w:val="99"/>
    <w:semiHidden/>
    <w:rsid w:val="005B7545"/>
    <w:rPr>
      <w:sz w:val="24"/>
      <w:szCs w:val="24"/>
      <w:lang w:eastAsia="en-US"/>
    </w:rPr>
  </w:style>
  <w:style w:type="paragraph" w:customStyle="1" w:styleId="Default">
    <w:name w:val="Default"/>
    <w:rsid w:val="00D40F92"/>
    <w:pPr>
      <w:autoSpaceDE w:val="0"/>
      <w:autoSpaceDN w:val="0"/>
      <w:adjustRightInd w:val="0"/>
    </w:pPr>
    <w:rPr>
      <w:color w:val="000000"/>
      <w:sz w:val="24"/>
      <w:szCs w:val="24"/>
      <w:lang w:eastAsia="en-US"/>
    </w:rPr>
  </w:style>
  <w:style w:type="character" w:customStyle="1" w:styleId="TitleChar">
    <w:name w:val="Title Char"/>
    <w:link w:val="Title"/>
    <w:uiPriority w:val="10"/>
    <w:rsid w:val="004304D9"/>
    <w:rPr>
      <w:b/>
      <w:bCs/>
      <w:sz w:val="28"/>
      <w:szCs w:val="23"/>
    </w:rPr>
  </w:style>
  <w:style w:type="paragraph" w:customStyle="1" w:styleId="CM28">
    <w:name w:val="CM28"/>
    <w:basedOn w:val="Normal"/>
    <w:next w:val="Normal"/>
    <w:uiPriority w:val="99"/>
    <w:rsid w:val="00C1675B"/>
    <w:pPr>
      <w:autoSpaceDE w:val="0"/>
      <w:autoSpaceDN w:val="0"/>
      <w:adjustRightInd w:val="0"/>
    </w:pPr>
    <w:rPr>
      <w:rFonts w:eastAsia="Calibri"/>
    </w:rPr>
  </w:style>
  <w:style w:type="character" w:customStyle="1" w:styleId="ListParagraphChar">
    <w:name w:val="List Paragraph Char"/>
    <w:link w:val="ListParagraph"/>
    <w:uiPriority w:val="34"/>
    <w:rsid w:val="00621E31"/>
    <w:rPr>
      <w:sz w:val="24"/>
      <w:szCs w:val="24"/>
      <w:lang w:eastAsia="en-US"/>
    </w:rPr>
  </w:style>
  <w:style w:type="paragraph" w:customStyle="1" w:styleId="indentbullet">
    <w:name w:val="indent bullet"/>
    <w:rsid w:val="00621E31"/>
    <w:pPr>
      <w:tabs>
        <w:tab w:val="left" w:pos="1440"/>
      </w:tabs>
      <w:spacing w:before="100" w:after="100"/>
    </w:pPr>
    <w:rPr>
      <w:rFonts w:ascii="Arial" w:eastAsia="ヒラギノ角ゴ Pro W3" w:hAnsi="Arial"/>
      <w:color w:val="000000"/>
      <w:sz w:val="22"/>
      <w:lang w:eastAsia="en-US"/>
    </w:rPr>
  </w:style>
  <w:style w:type="character" w:styleId="Mention">
    <w:name w:val="Mention"/>
    <w:basedOn w:val="DefaultParagraphFont"/>
    <w:uiPriority w:val="99"/>
    <w:unhideWhenUsed/>
    <w:rsid w:val="00DF232F"/>
    <w:rPr>
      <w:color w:val="2B579A"/>
      <w:shd w:val="clear" w:color="auto" w:fill="E1DFDD"/>
    </w:rPr>
  </w:style>
  <w:style w:type="character" w:styleId="Hyperlink">
    <w:name w:val="Hyperlink"/>
    <w:basedOn w:val="DefaultParagraphFont"/>
    <w:uiPriority w:val="99"/>
    <w:unhideWhenUsed/>
    <w:rsid w:val="00B661F4"/>
    <w:rPr>
      <w:color w:val="0563C1" w:themeColor="hyperlink"/>
      <w:u w:val="single"/>
    </w:rPr>
  </w:style>
  <w:style w:type="character" w:styleId="UnresolvedMention">
    <w:name w:val="Unresolved Mention"/>
    <w:basedOn w:val="DefaultParagraphFont"/>
    <w:uiPriority w:val="99"/>
    <w:semiHidden/>
    <w:unhideWhenUsed/>
    <w:rsid w:val="00B66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9F0022F1A0D1C40B084E91E69C83124" ma:contentTypeVersion="14" ma:contentTypeDescription="Create a new document." ma:contentTypeScope="" ma:versionID="e1b31ea0773c203abd828f378b237c97">
  <xsd:schema xmlns:xsd="http://www.w3.org/2001/XMLSchema" xmlns:xs="http://www.w3.org/2001/XMLSchema" xmlns:p="http://schemas.microsoft.com/office/2006/metadata/properties" xmlns:ns1="http://schemas.microsoft.com/sharepoint/v3" xmlns:ns2="http://schemas.microsoft.com/sharepoint/v3/fields" xmlns:ns3="b22f8f74-215c-4154-9939-bd29e4e8980e" targetNamespace="http://schemas.microsoft.com/office/2006/metadata/properties" ma:root="true" ma:fieldsID="06b32342b0b5b4cfc196223ba1900aca" ns1:_="" ns2:_="" ns3:_="">
    <xsd:import namespace="http://schemas.microsoft.com/sharepoint/v3"/>
    <xsd:import namespace="http://schemas.microsoft.com/sharepoint/v3/fields"/>
    <xsd:import namespace="b22f8f74-215c-4154-9939-bd29e4e8980e"/>
    <xsd:element name="properties">
      <xsd:complexType>
        <xsd:sequence>
          <xsd:element name="documentManagement">
            <xsd:complexType>
              <xsd:all>
                <xsd:element ref="ns1:PublishingStartDate" minOccurs="0"/>
                <xsd:element ref="ns1:PublishingExpirationDate" minOccurs="0"/>
                <xsd:element ref="ns1:RoutingRuleDescription"/>
                <xsd:element ref="ns2:_DCDate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RoutingRuleDescription" ma:index="6"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7" nillable="true" ma:displayName="Date Created" ma:description="The date on which this resource was created"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2f8f74-215c-4154-9939-bd29e4e8980e"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RoutingRuleDescription xmlns="http://schemas.microsoft.com/sharepoint/v3">Sample DA_SOP</RoutingRuleDescription>
    <PublishingStartDate xmlns="http://schemas.microsoft.com/sharepoint/v3" xsi:nil="true"/>
    <_DCDateCreated xmlns="http://schemas.microsoft.com/sharepoint/v3/fields" xsi:nil="true"/>
    <_dlc_DocId xmlns="b22f8f74-215c-4154-9939-bd29e4e8980e">XRUYQT3274NZ-1295120815-287</_dlc_DocId>
    <_dlc_DocIdUrl xmlns="b22f8f74-215c-4154-9939-bd29e4e8980e">
      <Url>https://supportservices.jobcorps.gov/disability/_layouts/15/DocIdRedir.aspx?ID=XRUYQT3274NZ-1295120815-287</Url>
      <Description>XRUYQT3274NZ-1295120815-287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54CA63-EAB9-4B09-A396-BE94DE3235DE}">
  <ds:schemaRefs>
    <ds:schemaRef ds:uri="http://schemas.openxmlformats.org/officeDocument/2006/bibliography"/>
  </ds:schemaRefs>
</ds:datastoreItem>
</file>

<file path=customXml/itemProps2.xml><?xml version="1.0" encoding="utf-8"?>
<ds:datastoreItem xmlns:ds="http://schemas.openxmlformats.org/officeDocument/2006/customXml" ds:itemID="{1058F6AF-1DB7-45BB-9F85-360BF04ACAE0}"/>
</file>

<file path=customXml/itemProps3.xml><?xml version="1.0" encoding="utf-8"?>
<ds:datastoreItem xmlns:ds="http://schemas.openxmlformats.org/officeDocument/2006/customXml" ds:itemID="{1633D8A7-CD1C-47B4-94F0-C9B5FCF84E92}">
  <ds:schemaRefs>
    <ds:schemaRef ds:uri="http://schemas.microsoft.com/sharepoint/v3/contenttype/forms"/>
  </ds:schemaRefs>
</ds:datastoreItem>
</file>

<file path=customXml/itemProps4.xml><?xml version="1.0" encoding="utf-8"?>
<ds:datastoreItem xmlns:ds="http://schemas.openxmlformats.org/officeDocument/2006/customXml" ds:itemID="{BF06347A-4477-4295-8639-F83162E1B2C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EE58BBAC-4DA0-4F68-B703-9876363F96A8}"/>
</file>

<file path=docProps/app.xml><?xml version="1.0" encoding="utf-8"?>
<Properties xmlns="http://schemas.openxmlformats.org/officeDocument/2006/extended-properties" xmlns:vt="http://schemas.openxmlformats.org/officeDocument/2006/docPropsVTypes">
  <Template>Normal</Template>
  <TotalTime>0</TotalTime>
  <Pages>10</Pages>
  <Words>3336</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Sample DA_SOP</vt:lpstr>
    </vt:vector>
  </TitlesOfParts>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DA_SOP</dc:title>
  <dc:subject/>
  <dc:creator/>
  <cp:keywords/>
  <cp:lastModifiedBy/>
  <cp:revision>1</cp:revision>
  <cp:lastPrinted>2020-07-14T23:11:00Z</cp:lastPrinted>
  <dcterms:created xsi:type="dcterms:W3CDTF">2023-04-20T18:33:00Z</dcterms:created>
  <dcterms:modified xsi:type="dcterms:W3CDTF">2023-04-30T17:52:00Z</dcterms:modified>
  <cp:category>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0x01010009F0022F1A0D1C40B084E91E69C83124</vt:lpwstr>
  </property>
  <property fmtid="{D5CDD505-2E9C-101B-9397-08002B2CF9AE}" pid="3" name="_dlc_DocIdItemGuid">
    <vt:lpwstr>c4467c72-8984-460a-bbc7-e7c82b28d257</vt:lpwstr>
  </property>
</Properties>
</file>