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8B71" w14:textId="024BE2B8" w:rsidR="00934647" w:rsidRDefault="00934647" w:rsidP="007850EC">
      <w:pPr>
        <w:pStyle w:val="Heading1"/>
        <w:spacing w:before="0" w:line="240" w:lineRule="auto"/>
      </w:pPr>
      <w:bookmarkStart w:id="0" w:name="_Toc297285710"/>
      <w:bookmarkStart w:id="1" w:name="_Hlk30679918"/>
      <w:r w:rsidRPr="00197888">
        <w:t xml:space="preserve">Career Preparation Period (CPP) </w:t>
      </w:r>
      <w:r w:rsidR="004001DA">
        <w:t>Icebreaker Ideas</w:t>
      </w:r>
    </w:p>
    <w:p w14:paraId="6F72F922" w14:textId="5CB9383D" w:rsidR="00BD27A2" w:rsidRPr="00934647" w:rsidRDefault="00BD27A2" w:rsidP="007850EC">
      <w:pPr>
        <w:pStyle w:val="Heading2"/>
        <w:spacing w:before="0"/>
      </w:pPr>
      <w:r>
        <w:t>Introduction</w:t>
      </w:r>
    </w:p>
    <w:p w14:paraId="12182A29" w14:textId="4CCDE6E6" w:rsidR="00BD27A2" w:rsidRDefault="00BD27A2" w:rsidP="00BD27A2">
      <w:pPr>
        <w:rPr>
          <w:rFonts w:cs="Calibri"/>
        </w:rPr>
      </w:pPr>
      <w:r>
        <w:rPr>
          <w:rFonts w:cs="Calibri"/>
        </w:rPr>
        <w:t>The following</w:t>
      </w:r>
      <w:r w:rsidR="003C2F0D">
        <w:rPr>
          <w:rFonts w:cs="Calibri"/>
        </w:rPr>
        <w:t xml:space="preserve"> </w:t>
      </w:r>
      <w:r w:rsidR="007850EC">
        <w:rPr>
          <w:rFonts w:cs="Calibri"/>
        </w:rPr>
        <w:t xml:space="preserve">are icebreaker ideas to use at the beginning of your CPP </w:t>
      </w:r>
      <w:r w:rsidR="003C2F0D">
        <w:rPr>
          <w:rFonts w:cs="Calibri"/>
        </w:rPr>
        <w:t>presentation</w:t>
      </w:r>
      <w:bookmarkEnd w:id="0"/>
      <w:r w:rsidR="002706B4">
        <w:rPr>
          <w:rFonts w:cs="Calibri"/>
        </w:rPr>
        <w:t>.</w:t>
      </w:r>
      <w:bookmarkEnd w:id="1"/>
    </w:p>
    <w:p w14:paraId="4B00D956" w14:textId="2C43DDA2" w:rsidR="00956E47" w:rsidRPr="00197888" w:rsidRDefault="00E7217A" w:rsidP="007850EC">
      <w:pPr>
        <w:pStyle w:val="Heading1"/>
        <w:spacing w:line="240" w:lineRule="auto"/>
      </w:pPr>
      <w:r w:rsidRPr="00197888">
        <w:t>ICEBREAKER</w:t>
      </w:r>
      <w:r w:rsidR="00E66018">
        <w:t xml:space="preserve"> IDEAS</w:t>
      </w:r>
    </w:p>
    <w:p w14:paraId="65C1DFB2" w14:textId="3EA7F77A" w:rsidR="00262EA1" w:rsidRPr="007850EC" w:rsidRDefault="00CC070E" w:rsidP="007850EC">
      <w:pPr>
        <w:spacing w:before="100" w:beforeAutospacing="1" w:after="100" w:afterAutospacing="1"/>
        <w:rPr>
          <w:rFonts w:cstheme="minorHAnsi"/>
        </w:rPr>
      </w:pPr>
      <w:r w:rsidRPr="00197888">
        <w:rPr>
          <w:rFonts w:cstheme="minorHAnsi"/>
          <w:shd w:val="clear" w:color="auto" w:fill="FFFFFF"/>
        </w:rPr>
        <w:t>Icebreakers are facilitation techniques which can help the students relax and feel more comfortable. In this case, they are also designed to demonstrate to them that you are approachable and can be helpful.</w:t>
      </w:r>
      <w:r w:rsidR="009937B4" w:rsidRPr="00197888">
        <w:rPr>
          <w:rFonts w:cstheme="minorHAnsi"/>
          <w:shd w:val="clear" w:color="auto" w:fill="FFFFFF"/>
        </w:rPr>
        <w:t xml:space="preserve"> Th</w:t>
      </w:r>
      <w:r w:rsidR="0090476F" w:rsidRPr="00197888">
        <w:rPr>
          <w:rFonts w:cstheme="minorHAnsi"/>
          <w:shd w:val="clear" w:color="auto" w:fill="FFFFFF"/>
        </w:rPr>
        <w:t xml:space="preserve">e potential icebreakers </w:t>
      </w:r>
      <w:r w:rsidR="009937B4" w:rsidRPr="00197888">
        <w:rPr>
          <w:rFonts w:cstheme="minorHAnsi"/>
          <w:shd w:val="clear" w:color="auto" w:fill="FFFFFF"/>
        </w:rPr>
        <w:t>listed below are brief and easy to do without much preparation. You are encouraged to find way to make it as light-hearted and humorous as pos</w:t>
      </w:r>
      <w:r w:rsidR="00A01297" w:rsidRPr="00197888">
        <w:rPr>
          <w:rFonts w:cstheme="minorHAnsi"/>
          <w:shd w:val="clear" w:color="auto" w:fill="FFFFFF"/>
        </w:rPr>
        <w:t>sible.</w:t>
      </w:r>
    </w:p>
    <w:tbl>
      <w:tblPr>
        <w:tblStyle w:val="TableGrid"/>
        <w:tblW w:w="0" w:type="auto"/>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4677"/>
        <w:gridCol w:w="4683"/>
      </w:tblGrid>
      <w:tr w:rsidR="00E7217A" w:rsidRPr="00197888" w14:paraId="06BB8480" w14:textId="77777777" w:rsidTr="00262EA1">
        <w:trPr>
          <w:tblCellSpacing w:w="57" w:type="dxa"/>
        </w:trPr>
        <w:tc>
          <w:tcPr>
            <w:tcW w:w="4675" w:type="dxa"/>
            <w:shd w:val="clear" w:color="auto" w:fill="E5DFEC" w:themeFill="accent4" w:themeFillTint="33"/>
          </w:tcPr>
          <w:p w14:paraId="1BD8DBA9" w14:textId="696FA467" w:rsidR="00E7217A" w:rsidRPr="00197888" w:rsidRDefault="00E7217A" w:rsidP="00E7217A">
            <w:pPr>
              <w:spacing w:before="100" w:beforeAutospacing="1" w:after="100" w:afterAutospacing="1"/>
              <w:jc w:val="center"/>
              <w:rPr>
                <w:rFonts w:cstheme="minorHAnsi"/>
                <w:bCs/>
                <w:shd w:val="clear" w:color="auto" w:fill="FFFFFF"/>
              </w:rPr>
            </w:pPr>
            <w:r w:rsidRPr="00197888">
              <w:rPr>
                <w:rFonts w:cstheme="minorHAnsi"/>
                <w:b/>
              </w:rPr>
              <w:t>Little Known Fact</w:t>
            </w:r>
          </w:p>
          <w:p w14:paraId="4DFB700C" w14:textId="661026F7" w:rsidR="00E7217A" w:rsidRPr="00197888" w:rsidRDefault="00E7217A" w:rsidP="00262EA1">
            <w:pPr>
              <w:spacing w:before="100" w:beforeAutospacing="1" w:after="100" w:afterAutospacing="1"/>
              <w:rPr>
                <w:rFonts w:cstheme="minorHAnsi"/>
                <w:b/>
              </w:rPr>
            </w:pPr>
            <w:r w:rsidRPr="00197888">
              <w:rPr>
                <w:rFonts w:cstheme="minorHAnsi"/>
              </w:rPr>
              <w:t>Students share an unusual or funny fact about themselves.  You encourage them to keep it upbeat and funny.</w:t>
            </w:r>
          </w:p>
        </w:tc>
        <w:tc>
          <w:tcPr>
            <w:tcW w:w="4675" w:type="dxa"/>
            <w:shd w:val="clear" w:color="auto" w:fill="FDE9D9" w:themeFill="accent6" w:themeFillTint="33"/>
          </w:tcPr>
          <w:p w14:paraId="3DD41AC1" w14:textId="74963F9D" w:rsidR="00E7217A" w:rsidRPr="00197888" w:rsidRDefault="00E7217A" w:rsidP="00262EA1">
            <w:pPr>
              <w:jc w:val="center"/>
              <w:rPr>
                <w:rFonts w:cstheme="minorHAnsi"/>
                <w:b/>
                <w:bCs/>
              </w:rPr>
            </w:pPr>
            <w:r w:rsidRPr="00197888">
              <w:rPr>
                <w:rFonts w:cstheme="minorHAnsi"/>
                <w:b/>
                <w:bCs/>
              </w:rPr>
              <w:t>What Do You Want to Know?</w:t>
            </w:r>
          </w:p>
          <w:p w14:paraId="43134EBD" w14:textId="77777777" w:rsidR="00262EA1" w:rsidRPr="00197888" w:rsidRDefault="00262EA1" w:rsidP="00262EA1">
            <w:pPr>
              <w:rPr>
                <w:rFonts w:cstheme="minorHAnsi"/>
              </w:rPr>
            </w:pPr>
          </w:p>
          <w:p w14:paraId="42064CC2" w14:textId="14B3AF9E" w:rsidR="00E7217A" w:rsidRPr="00197888" w:rsidRDefault="00E7217A" w:rsidP="00262EA1">
            <w:pPr>
              <w:rPr>
                <w:rFonts w:cstheme="minorHAnsi"/>
              </w:rPr>
            </w:pPr>
            <w:r w:rsidRPr="00197888">
              <w:rPr>
                <w:rFonts w:cstheme="minorHAnsi"/>
              </w:rPr>
              <w:t>Have students write down on an index card what they want to know about the TEAP or about Job Corps. Collect the cards and answer the questions either before or throughout the presentation.</w:t>
            </w:r>
          </w:p>
        </w:tc>
      </w:tr>
      <w:tr w:rsidR="00E7217A" w:rsidRPr="00197888" w14:paraId="78E532D7" w14:textId="77777777" w:rsidTr="00262EA1">
        <w:trPr>
          <w:tblCellSpacing w:w="57" w:type="dxa"/>
        </w:trPr>
        <w:tc>
          <w:tcPr>
            <w:tcW w:w="4675" w:type="dxa"/>
            <w:shd w:val="clear" w:color="auto" w:fill="FDE9D9" w:themeFill="accent6" w:themeFillTint="33"/>
          </w:tcPr>
          <w:p w14:paraId="7E592C25" w14:textId="56C0874B" w:rsidR="00E7217A" w:rsidRPr="00197888" w:rsidRDefault="00E7217A" w:rsidP="00262EA1">
            <w:pPr>
              <w:jc w:val="center"/>
              <w:rPr>
                <w:rFonts w:cstheme="minorHAnsi"/>
                <w:b/>
                <w:bCs/>
              </w:rPr>
            </w:pPr>
            <w:r w:rsidRPr="00197888">
              <w:rPr>
                <w:rFonts w:cstheme="minorHAnsi"/>
                <w:b/>
                <w:bCs/>
              </w:rPr>
              <w:t>End the Sentence</w:t>
            </w:r>
          </w:p>
          <w:p w14:paraId="331331E5" w14:textId="77777777" w:rsidR="00262EA1" w:rsidRPr="00197888" w:rsidRDefault="00262EA1" w:rsidP="00262EA1">
            <w:pPr>
              <w:rPr>
                <w:rFonts w:cstheme="minorHAnsi"/>
              </w:rPr>
            </w:pPr>
          </w:p>
          <w:p w14:paraId="62D6C3B1" w14:textId="0ED58667" w:rsidR="00E7217A" w:rsidRPr="00197888" w:rsidRDefault="00E7217A" w:rsidP="00262EA1">
            <w:pPr>
              <w:rPr>
                <w:rFonts w:cstheme="minorHAnsi"/>
              </w:rPr>
            </w:pPr>
            <w:r w:rsidRPr="00197888">
              <w:rPr>
                <w:rFonts w:cstheme="minorHAnsi"/>
              </w:rPr>
              <w:t>Write the start of a question on the board (e.g., My favorite show is ..., My favorite food is…, My hobby is…) and go around the room with each person finishing the sentence. When the group is finished, post another question and start again.</w:t>
            </w:r>
          </w:p>
        </w:tc>
        <w:tc>
          <w:tcPr>
            <w:tcW w:w="4675" w:type="dxa"/>
            <w:shd w:val="clear" w:color="auto" w:fill="E5DFEC" w:themeFill="accent4" w:themeFillTint="33"/>
          </w:tcPr>
          <w:p w14:paraId="22569963" w14:textId="33007837" w:rsidR="00E7217A" w:rsidRPr="00197888" w:rsidRDefault="00E7217A" w:rsidP="00262EA1">
            <w:pPr>
              <w:pStyle w:val="NormalWeb"/>
              <w:shd w:val="clear" w:color="auto" w:fill="E5DFEC" w:themeFill="accent4" w:themeFillTint="33"/>
              <w:jc w:val="center"/>
              <w:rPr>
                <w:rFonts w:cstheme="minorHAnsi"/>
                <w:b/>
              </w:rPr>
            </w:pPr>
            <w:r w:rsidRPr="00197888">
              <w:rPr>
                <w:rFonts w:cstheme="minorHAnsi"/>
                <w:b/>
              </w:rPr>
              <w:t>Just Ask the Group a Few Questions</w:t>
            </w:r>
          </w:p>
          <w:p w14:paraId="6F47275B" w14:textId="77777777" w:rsidR="00E7217A" w:rsidRPr="00197888" w:rsidRDefault="00E7217A" w:rsidP="00262EA1">
            <w:pPr>
              <w:pStyle w:val="NormalWeb"/>
              <w:numPr>
                <w:ilvl w:val="0"/>
                <w:numId w:val="37"/>
              </w:numPr>
              <w:shd w:val="clear" w:color="auto" w:fill="E5DFEC" w:themeFill="accent4" w:themeFillTint="33"/>
              <w:ind w:left="376"/>
              <w:rPr>
                <w:rFonts w:cstheme="minorHAnsi"/>
              </w:rPr>
            </w:pPr>
            <w:r w:rsidRPr="00197888">
              <w:rPr>
                <w:rFonts w:cstheme="minorHAnsi"/>
              </w:rPr>
              <w:t>What is the best advice you have ever been given?</w:t>
            </w:r>
          </w:p>
          <w:p w14:paraId="17BDB756" w14:textId="77777777" w:rsidR="00E7217A" w:rsidRPr="00197888" w:rsidRDefault="00E7217A" w:rsidP="00262EA1">
            <w:pPr>
              <w:pStyle w:val="NormalWeb"/>
              <w:numPr>
                <w:ilvl w:val="0"/>
                <w:numId w:val="37"/>
              </w:numPr>
              <w:shd w:val="clear" w:color="auto" w:fill="E5DFEC" w:themeFill="accent4" w:themeFillTint="33"/>
              <w:ind w:left="376"/>
              <w:rPr>
                <w:rFonts w:cstheme="minorHAnsi"/>
              </w:rPr>
            </w:pPr>
            <w:r w:rsidRPr="00197888">
              <w:rPr>
                <w:rFonts w:cstheme="minorHAnsi"/>
              </w:rPr>
              <w:t>What is your dream job?</w:t>
            </w:r>
          </w:p>
          <w:p w14:paraId="642F19A9" w14:textId="77777777" w:rsidR="00E7217A" w:rsidRPr="00197888" w:rsidRDefault="00E7217A" w:rsidP="00262EA1">
            <w:pPr>
              <w:pStyle w:val="NormalWeb"/>
              <w:numPr>
                <w:ilvl w:val="0"/>
                <w:numId w:val="37"/>
              </w:numPr>
              <w:shd w:val="clear" w:color="auto" w:fill="E5DFEC" w:themeFill="accent4" w:themeFillTint="33"/>
              <w:ind w:left="376"/>
              <w:rPr>
                <w:rFonts w:cstheme="minorHAnsi"/>
              </w:rPr>
            </w:pPr>
            <w:r w:rsidRPr="00197888">
              <w:rPr>
                <w:rFonts w:cstheme="minorHAnsi"/>
              </w:rPr>
              <w:t>What is your favorite mythological or magical animal?</w:t>
            </w:r>
          </w:p>
          <w:p w14:paraId="7DF843CE" w14:textId="77777777" w:rsidR="00E7217A" w:rsidRPr="00197888" w:rsidRDefault="00E7217A" w:rsidP="00262EA1">
            <w:pPr>
              <w:pStyle w:val="NormalWeb"/>
              <w:numPr>
                <w:ilvl w:val="0"/>
                <w:numId w:val="37"/>
              </w:numPr>
              <w:shd w:val="clear" w:color="auto" w:fill="E5DFEC" w:themeFill="accent4" w:themeFillTint="33"/>
              <w:ind w:left="376"/>
              <w:rPr>
                <w:rFonts w:cstheme="minorHAnsi"/>
              </w:rPr>
            </w:pPr>
            <w:r w:rsidRPr="00197888">
              <w:rPr>
                <w:rFonts w:cstheme="minorHAnsi"/>
              </w:rPr>
              <w:t>What’s your favorite food?</w:t>
            </w:r>
          </w:p>
          <w:p w14:paraId="641E490C" w14:textId="4C650ABA" w:rsidR="00E7217A" w:rsidRPr="00197888" w:rsidRDefault="00E7217A" w:rsidP="00262EA1">
            <w:pPr>
              <w:pStyle w:val="NormalWeb"/>
              <w:numPr>
                <w:ilvl w:val="0"/>
                <w:numId w:val="37"/>
              </w:numPr>
              <w:shd w:val="clear" w:color="auto" w:fill="E5DFEC" w:themeFill="accent4" w:themeFillTint="33"/>
              <w:ind w:left="376"/>
              <w:rPr>
                <w:rFonts w:cstheme="minorHAnsi"/>
                <w:b/>
              </w:rPr>
            </w:pPr>
            <w:r w:rsidRPr="00197888">
              <w:rPr>
                <w:rFonts w:cstheme="minorHAnsi"/>
              </w:rPr>
              <w:t>How long do you think you could live without technology (e.g., smartphone)?</w:t>
            </w:r>
          </w:p>
        </w:tc>
      </w:tr>
      <w:tr w:rsidR="00E7217A" w:rsidRPr="00197888" w14:paraId="0BD7E048" w14:textId="77777777" w:rsidTr="00262EA1">
        <w:trPr>
          <w:tblCellSpacing w:w="57" w:type="dxa"/>
        </w:trPr>
        <w:tc>
          <w:tcPr>
            <w:tcW w:w="4675" w:type="dxa"/>
            <w:shd w:val="clear" w:color="auto" w:fill="E5DFEC" w:themeFill="accent4" w:themeFillTint="33"/>
          </w:tcPr>
          <w:p w14:paraId="11147EE5" w14:textId="3D5A86AE" w:rsidR="00E7217A" w:rsidRPr="00197888" w:rsidRDefault="00E7217A" w:rsidP="00262EA1">
            <w:pPr>
              <w:jc w:val="center"/>
              <w:rPr>
                <w:rFonts w:cstheme="minorHAnsi"/>
                <w:b/>
                <w:bCs/>
              </w:rPr>
            </w:pPr>
            <w:r w:rsidRPr="00197888">
              <w:rPr>
                <w:rFonts w:cstheme="minorHAnsi"/>
                <w:b/>
                <w:bCs/>
              </w:rPr>
              <w:t>Other Suggestions</w:t>
            </w:r>
          </w:p>
          <w:p w14:paraId="54EDA59D" w14:textId="77777777" w:rsidR="00262EA1" w:rsidRPr="00197888" w:rsidRDefault="00262EA1" w:rsidP="00262EA1">
            <w:pPr>
              <w:rPr>
                <w:rFonts w:cstheme="minorHAnsi"/>
              </w:rPr>
            </w:pPr>
          </w:p>
          <w:p w14:paraId="0BDC4803" w14:textId="5B59629A" w:rsidR="00E7217A" w:rsidRPr="00197888" w:rsidRDefault="00E7217A" w:rsidP="00262EA1">
            <w:pPr>
              <w:rPr>
                <w:rFonts w:cstheme="minorHAnsi"/>
              </w:rPr>
            </w:pPr>
            <w:r w:rsidRPr="00197888">
              <w:rPr>
                <w:rFonts w:cstheme="minorHAnsi"/>
              </w:rPr>
              <w:t xml:space="preserve">Bring incentives and hand them out when students answer questions correctly. Incentives can be items such as water bottles, key chains, info cards about TEAP or fidgets but could also be something as easy as candy or gum. </w:t>
            </w:r>
          </w:p>
        </w:tc>
        <w:tc>
          <w:tcPr>
            <w:tcW w:w="4675" w:type="dxa"/>
          </w:tcPr>
          <w:p w14:paraId="1CC34FC4" w14:textId="77777777" w:rsidR="00E7217A" w:rsidRPr="00197888" w:rsidRDefault="00E7217A" w:rsidP="005367B4">
            <w:pPr>
              <w:spacing w:before="100" w:beforeAutospacing="1" w:after="100" w:afterAutospacing="1"/>
              <w:rPr>
                <w:rFonts w:cstheme="minorHAnsi"/>
                <w:b/>
              </w:rPr>
            </w:pPr>
          </w:p>
        </w:tc>
      </w:tr>
    </w:tbl>
    <w:p w14:paraId="293189C4" w14:textId="77777777" w:rsidR="00E7217A" w:rsidRPr="00197888" w:rsidRDefault="00E7217A" w:rsidP="007850EC">
      <w:pPr>
        <w:pStyle w:val="NormalWeb"/>
        <w:shd w:val="clear" w:color="auto" w:fill="FCFCFC"/>
        <w:rPr>
          <w:rFonts w:cstheme="minorHAnsi"/>
        </w:rPr>
      </w:pPr>
    </w:p>
    <w:sectPr w:rsidR="00E7217A" w:rsidRPr="00197888" w:rsidSect="006D5197">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78EA" w14:textId="77777777" w:rsidR="006D5197" w:rsidRDefault="006D5197">
      <w:r>
        <w:separator/>
      </w:r>
    </w:p>
  </w:endnote>
  <w:endnote w:type="continuationSeparator" w:id="0">
    <w:p w14:paraId="4A537DD3" w14:textId="77777777" w:rsidR="006D5197" w:rsidRDefault="006D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0387" w14:textId="77777777" w:rsidR="006D5197" w:rsidRDefault="006D5197">
      <w:r>
        <w:separator/>
      </w:r>
    </w:p>
  </w:footnote>
  <w:footnote w:type="continuationSeparator" w:id="0">
    <w:p w14:paraId="4F8C84BE" w14:textId="77777777" w:rsidR="006D5197" w:rsidRDefault="006D5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7213" w14:textId="0C37AE84" w:rsidR="00E7217A" w:rsidRPr="00E7217A" w:rsidRDefault="004001DA" w:rsidP="00E7217A">
    <w:pPr>
      <w:pBdr>
        <w:bottom w:val="single" w:sz="4" w:space="1" w:color="auto"/>
      </w:pBdr>
    </w:pPr>
    <w:r>
      <w:rPr>
        <w:rFonts w:cstheme="minorHAnsi"/>
        <w:sz w:val="20"/>
        <w:szCs w:val="20"/>
      </w:rPr>
      <w:t>Icebreaker 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ED5"/>
    <w:multiLevelType w:val="hybridMultilevel"/>
    <w:tmpl w:val="4D94A3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C868AE"/>
    <w:multiLevelType w:val="hybridMultilevel"/>
    <w:tmpl w:val="34669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55DB9"/>
    <w:multiLevelType w:val="hybridMultilevel"/>
    <w:tmpl w:val="4ADA0744"/>
    <w:lvl w:ilvl="0" w:tplc="38881E80">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44786"/>
    <w:multiLevelType w:val="hybridMultilevel"/>
    <w:tmpl w:val="5BC298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7C140F"/>
    <w:multiLevelType w:val="hybridMultilevel"/>
    <w:tmpl w:val="644C2C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615365"/>
    <w:multiLevelType w:val="hybridMultilevel"/>
    <w:tmpl w:val="1E064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C0244A"/>
    <w:multiLevelType w:val="hybridMultilevel"/>
    <w:tmpl w:val="C6BE0E56"/>
    <w:lvl w:ilvl="0" w:tplc="439E9764">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45A49"/>
    <w:multiLevelType w:val="hybridMultilevel"/>
    <w:tmpl w:val="DA32573E"/>
    <w:lvl w:ilvl="0" w:tplc="87F41190">
      <w:start w:val="1"/>
      <w:numFmt w:val="bullet"/>
      <w:lvlText w:val=""/>
      <w:lvlJc w:val="left"/>
      <w:pPr>
        <w:tabs>
          <w:tab w:val="num" w:pos="360"/>
        </w:tabs>
        <w:ind w:left="36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90F5F"/>
    <w:multiLevelType w:val="hybridMultilevel"/>
    <w:tmpl w:val="B90C98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F245C7"/>
    <w:multiLevelType w:val="hybridMultilevel"/>
    <w:tmpl w:val="7340C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47C3C"/>
    <w:multiLevelType w:val="hybridMultilevel"/>
    <w:tmpl w:val="EC52C754"/>
    <w:lvl w:ilvl="0" w:tplc="9F32D71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F1368"/>
    <w:multiLevelType w:val="hybridMultilevel"/>
    <w:tmpl w:val="75ACB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450C74"/>
    <w:multiLevelType w:val="hybridMultilevel"/>
    <w:tmpl w:val="CB0077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312895"/>
    <w:multiLevelType w:val="hybridMultilevel"/>
    <w:tmpl w:val="23CA5D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7F1341"/>
    <w:multiLevelType w:val="multilevel"/>
    <w:tmpl w:val="9F18CA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B4D6C45"/>
    <w:multiLevelType w:val="hybridMultilevel"/>
    <w:tmpl w:val="C6B45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866923"/>
    <w:multiLevelType w:val="hybridMultilevel"/>
    <w:tmpl w:val="764CD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0817857"/>
    <w:multiLevelType w:val="hybridMultilevel"/>
    <w:tmpl w:val="AF0A7D92"/>
    <w:lvl w:ilvl="0" w:tplc="04F81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C3BF6"/>
    <w:multiLevelType w:val="hybridMultilevel"/>
    <w:tmpl w:val="6C7C35A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48D4A65"/>
    <w:multiLevelType w:val="hybridMultilevel"/>
    <w:tmpl w:val="B3100A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AFA3AAE"/>
    <w:multiLevelType w:val="hybridMultilevel"/>
    <w:tmpl w:val="DE1218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C083B14"/>
    <w:multiLevelType w:val="hybridMultilevel"/>
    <w:tmpl w:val="6E7611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403918"/>
    <w:multiLevelType w:val="hybridMultilevel"/>
    <w:tmpl w:val="2F6C91B6"/>
    <w:lvl w:ilvl="0" w:tplc="439E9764">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0526AB"/>
    <w:multiLevelType w:val="hybridMultilevel"/>
    <w:tmpl w:val="479444B8"/>
    <w:lvl w:ilvl="0" w:tplc="AAEA79D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B071E"/>
    <w:multiLevelType w:val="hybridMultilevel"/>
    <w:tmpl w:val="D3A62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BD0115"/>
    <w:multiLevelType w:val="hybridMultilevel"/>
    <w:tmpl w:val="6038B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315DE9"/>
    <w:multiLevelType w:val="hybridMultilevel"/>
    <w:tmpl w:val="E1286138"/>
    <w:lvl w:ilvl="0" w:tplc="439E9764">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6D2113"/>
    <w:multiLevelType w:val="hybridMultilevel"/>
    <w:tmpl w:val="1E12E386"/>
    <w:lvl w:ilvl="0" w:tplc="439E9764">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F73BE9"/>
    <w:multiLevelType w:val="hybridMultilevel"/>
    <w:tmpl w:val="0E1EE1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303CB9"/>
    <w:multiLevelType w:val="hybridMultilevel"/>
    <w:tmpl w:val="4ADA0744"/>
    <w:lvl w:ilvl="0" w:tplc="FFFFFFFF">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012636"/>
    <w:multiLevelType w:val="hybridMultilevel"/>
    <w:tmpl w:val="490000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C113EB"/>
    <w:multiLevelType w:val="hybridMultilevel"/>
    <w:tmpl w:val="8CE48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A005BC"/>
    <w:multiLevelType w:val="hybridMultilevel"/>
    <w:tmpl w:val="57E8E6C4"/>
    <w:lvl w:ilvl="0" w:tplc="439E9764">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5B524D"/>
    <w:multiLevelType w:val="hybridMultilevel"/>
    <w:tmpl w:val="2FECC5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9070D54"/>
    <w:multiLevelType w:val="multilevel"/>
    <w:tmpl w:val="F91E95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3E41BC"/>
    <w:multiLevelType w:val="hybridMultilevel"/>
    <w:tmpl w:val="20F47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E47343"/>
    <w:multiLevelType w:val="hybridMultilevel"/>
    <w:tmpl w:val="45EA9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22054B"/>
    <w:multiLevelType w:val="hybridMultilevel"/>
    <w:tmpl w:val="5DC0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24A1B"/>
    <w:multiLevelType w:val="hybridMultilevel"/>
    <w:tmpl w:val="4AC04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6215AF"/>
    <w:multiLevelType w:val="hybridMultilevel"/>
    <w:tmpl w:val="F91E9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A109AB"/>
    <w:multiLevelType w:val="hybridMultilevel"/>
    <w:tmpl w:val="4D2E75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B3C6D30"/>
    <w:multiLevelType w:val="hybridMultilevel"/>
    <w:tmpl w:val="97341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D7D746D"/>
    <w:multiLevelType w:val="hybridMultilevel"/>
    <w:tmpl w:val="0C78D000"/>
    <w:lvl w:ilvl="0" w:tplc="37A8A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576957">
    <w:abstractNumId w:val="15"/>
  </w:num>
  <w:num w:numId="2" w16cid:durableId="97604396">
    <w:abstractNumId w:val="41"/>
  </w:num>
  <w:num w:numId="3" w16cid:durableId="226037682">
    <w:abstractNumId w:val="11"/>
  </w:num>
  <w:num w:numId="4" w16cid:durableId="32584662">
    <w:abstractNumId w:val="40"/>
  </w:num>
  <w:num w:numId="5" w16cid:durableId="1378503743">
    <w:abstractNumId w:val="12"/>
  </w:num>
  <w:num w:numId="6" w16cid:durableId="776368898">
    <w:abstractNumId w:val="1"/>
  </w:num>
  <w:num w:numId="7" w16cid:durableId="1965308848">
    <w:abstractNumId w:val="21"/>
  </w:num>
  <w:num w:numId="8" w16cid:durableId="846136867">
    <w:abstractNumId w:val="38"/>
  </w:num>
  <w:num w:numId="9" w16cid:durableId="2146459104">
    <w:abstractNumId w:val="36"/>
  </w:num>
  <w:num w:numId="10" w16cid:durableId="1949266187">
    <w:abstractNumId w:val="31"/>
  </w:num>
  <w:num w:numId="11" w16cid:durableId="500317379">
    <w:abstractNumId w:val="33"/>
  </w:num>
  <w:num w:numId="12" w16cid:durableId="687831544">
    <w:abstractNumId w:val="5"/>
  </w:num>
  <w:num w:numId="13" w16cid:durableId="547843061">
    <w:abstractNumId w:val="30"/>
  </w:num>
  <w:num w:numId="14" w16cid:durableId="1808861539">
    <w:abstractNumId w:val="4"/>
  </w:num>
  <w:num w:numId="15" w16cid:durableId="635991821">
    <w:abstractNumId w:val="0"/>
  </w:num>
  <w:num w:numId="16" w16cid:durableId="777062297">
    <w:abstractNumId w:val="8"/>
  </w:num>
  <w:num w:numId="17" w16cid:durableId="35281783">
    <w:abstractNumId w:val="39"/>
  </w:num>
  <w:num w:numId="18" w16cid:durableId="401677841">
    <w:abstractNumId w:val="34"/>
  </w:num>
  <w:num w:numId="19" w16cid:durableId="41712489">
    <w:abstractNumId w:val="3"/>
  </w:num>
  <w:num w:numId="20" w16cid:durableId="145168684">
    <w:abstractNumId w:val="25"/>
  </w:num>
  <w:num w:numId="21" w16cid:durableId="435565400">
    <w:abstractNumId w:val="28"/>
  </w:num>
  <w:num w:numId="22" w16cid:durableId="1235429206">
    <w:abstractNumId w:val="18"/>
  </w:num>
  <w:num w:numId="23" w16cid:durableId="1055005676">
    <w:abstractNumId w:val="13"/>
  </w:num>
  <w:num w:numId="24" w16cid:durableId="50080306">
    <w:abstractNumId w:val="20"/>
  </w:num>
  <w:num w:numId="25" w16cid:durableId="1666129648">
    <w:abstractNumId w:val="19"/>
  </w:num>
  <w:num w:numId="26" w16cid:durableId="1985816581">
    <w:abstractNumId w:val="32"/>
  </w:num>
  <w:num w:numId="27" w16cid:durableId="106969831">
    <w:abstractNumId w:val="27"/>
  </w:num>
  <w:num w:numId="28" w16cid:durableId="1225605729">
    <w:abstractNumId w:val="6"/>
  </w:num>
  <w:num w:numId="29" w16cid:durableId="2127193839">
    <w:abstractNumId w:val="22"/>
  </w:num>
  <w:num w:numId="30" w16cid:durableId="982927179">
    <w:abstractNumId w:val="7"/>
  </w:num>
  <w:num w:numId="31" w16cid:durableId="1075512567">
    <w:abstractNumId w:val="37"/>
  </w:num>
  <w:num w:numId="32" w16cid:durableId="1172915243">
    <w:abstractNumId w:val="26"/>
  </w:num>
  <w:num w:numId="33" w16cid:durableId="1303385280">
    <w:abstractNumId w:val="42"/>
  </w:num>
  <w:num w:numId="34" w16cid:durableId="1851293251">
    <w:abstractNumId w:val="14"/>
  </w:num>
  <w:num w:numId="35" w16cid:durableId="1124154957">
    <w:abstractNumId w:val="24"/>
  </w:num>
  <w:num w:numId="36" w16cid:durableId="2067560889">
    <w:abstractNumId w:val="17"/>
  </w:num>
  <w:num w:numId="37" w16cid:durableId="594443208">
    <w:abstractNumId w:val="23"/>
  </w:num>
  <w:num w:numId="38" w16cid:durableId="235407083">
    <w:abstractNumId w:val="35"/>
  </w:num>
  <w:num w:numId="39" w16cid:durableId="70347965">
    <w:abstractNumId w:val="2"/>
  </w:num>
  <w:num w:numId="40" w16cid:durableId="1158961491">
    <w:abstractNumId w:val="16"/>
  </w:num>
  <w:num w:numId="41" w16cid:durableId="352270637">
    <w:abstractNumId w:val="9"/>
  </w:num>
  <w:num w:numId="42" w16cid:durableId="2116124642">
    <w:abstractNumId w:val="10"/>
  </w:num>
  <w:num w:numId="43" w16cid:durableId="88264300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17"/>
    <w:rsid w:val="00000B9C"/>
    <w:rsid w:val="00020020"/>
    <w:rsid w:val="000A64A0"/>
    <w:rsid w:val="000B3E6E"/>
    <w:rsid w:val="000C6E3D"/>
    <w:rsid w:val="000F5DFF"/>
    <w:rsid w:val="00127713"/>
    <w:rsid w:val="00142610"/>
    <w:rsid w:val="001512CF"/>
    <w:rsid w:val="00163CC4"/>
    <w:rsid w:val="00197888"/>
    <w:rsid w:val="001A076A"/>
    <w:rsid w:val="001A20D9"/>
    <w:rsid w:val="001A3D85"/>
    <w:rsid w:val="001C1CC9"/>
    <w:rsid w:val="001E4252"/>
    <w:rsid w:val="001E6C17"/>
    <w:rsid w:val="001F63D4"/>
    <w:rsid w:val="002077AC"/>
    <w:rsid w:val="00214539"/>
    <w:rsid w:val="00223E1D"/>
    <w:rsid w:val="00224B9C"/>
    <w:rsid w:val="00225090"/>
    <w:rsid w:val="00241D35"/>
    <w:rsid w:val="002477D8"/>
    <w:rsid w:val="00262EA1"/>
    <w:rsid w:val="002706B4"/>
    <w:rsid w:val="00293824"/>
    <w:rsid w:val="002B2ABC"/>
    <w:rsid w:val="002D243E"/>
    <w:rsid w:val="002F0BF4"/>
    <w:rsid w:val="00311FFE"/>
    <w:rsid w:val="003142D2"/>
    <w:rsid w:val="003250AE"/>
    <w:rsid w:val="00332773"/>
    <w:rsid w:val="00336700"/>
    <w:rsid w:val="00350523"/>
    <w:rsid w:val="00361EAC"/>
    <w:rsid w:val="00363B97"/>
    <w:rsid w:val="00380B94"/>
    <w:rsid w:val="00391CE4"/>
    <w:rsid w:val="00393CEA"/>
    <w:rsid w:val="00395E71"/>
    <w:rsid w:val="003C2F0D"/>
    <w:rsid w:val="003C66A8"/>
    <w:rsid w:val="003D685D"/>
    <w:rsid w:val="003E7085"/>
    <w:rsid w:val="004001DA"/>
    <w:rsid w:val="00401C17"/>
    <w:rsid w:val="004176A0"/>
    <w:rsid w:val="004348C4"/>
    <w:rsid w:val="00446B4D"/>
    <w:rsid w:val="0046212D"/>
    <w:rsid w:val="004727F9"/>
    <w:rsid w:val="0047428D"/>
    <w:rsid w:val="004A38D1"/>
    <w:rsid w:val="004B43DA"/>
    <w:rsid w:val="004B7C8B"/>
    <w:rsid w:val="004F3F7C"/>
    <w:rsid w:val="00500F54"/>
    <w:rsid w:val="00505F51"/>
    <w:rsid w:val="00530E80"/>
    <w:rsid w:val="005367B4"/>
    <w:rsid w:val="00567D1B"/>
    <w:rsid w:val="005A20E5"/>
    <w:rsid w:val="005A7DDB"/>
    <w:rsid w:val="005B0C3E"/>
    <w:rsid w:val="005B48C1"/>
    <w:rsid w:val="005C6C5F"/>
    <w:rsid w:val="005E09B4"/>
    <w:rsid w:val="005E3ADC"/>
    <w:rsid w:val="00613C11"/>
    <w:rsid w:val="00633263"/>
    <w:rsid w:val="006336E5"/>
    <w:rsid w:val="00665421"/>
    <w:rsid w:val="00674A09"/>
    <w:rsid w:val="00680208"/>
    <w:rsid w:val="00693424"/>
    <w:rsid w:val="0069435B"/>
    <w:rsid w:val="006C3A4C"/>
    <w:rsid w:val="006C6C76"/>
    <w:rsid w:val="006D5197"/>
    <w:rsid w:val="006F22E5"/>
    <w:rsid w:val="006F6F53"/>
    <w:rsid w:val="00703417"/>
    <w:rsid w:val="00711BC0"/>
    <w:rsid w:val="00734083"/>
    <w:rsid w:val="00747700"/>
    <w:rsid w:val="007543FA"/>
    <w:rsid w:val="007749C0"/>
    <w:rsid w:val="00776C3B"/>
    <w:rsid w:val="007850EC"/>
    <w:rsid w:val="007960AF"/>
    <w:rsid w:val="007B3FAD"/>
    <w:rsid w:val="007C2673"/>
    <w:rsid w:val="007D2BBD"/>
    <w:rsid w:val="007E1150"/>
    <w:rsid w:val="007E37AC"/>
    <w:rsid w:val="007E37C8"/>
    <w:rsid w:val="007F330B"/>
    <w:rsid w:val="008109E4"/>
    <w:rsid w:val="0081110F"/>
    <w:rsid w:val="008135A9"/>
    <w:rsid w:val="00832B89"/>
    <w:rsid w:val="0083374D"/>
    <w:rsid w:val="008345F8"/>
    <w:rsid w:val="008463BB"/>
    <w:rsid w:val="008713D6"/>
    <w:rsid w:val="00877718"/>
    <w:rsid w:val="0088309B"/>
    <w:rsid w:val="008910E4"/>
    <w:rsid w:val="008A0151"/>
    <w:rsid w:val="008B1962"/>
    <w:rsid w:val="008C31FD"/>
    <w:rsid w:val="008F4BD4"/>
    <w:rsid w:val="008F57EB"/>
    <w:rsid w:val="0090476F"/>
    <w:rsid w:val="00917511"/>
    <w:rsid w:val="00934647"/>
    <w:rsid w:val="00936E36"/>
    <w:rsid w:val="00956E47"/>
    <w:rsid w:val="00964BB9"/>
    <w:rsid w:val="00970A66"/>
    <w:rsid w:val="009937B4"/>
    <w:rsid w:val="00996BCA"/>
    <w:rsid w:val="009A10E5"/>
    <w:rsid w:val="009A1E4C"/>
    <w:rsid w:val="009C2431"/>
    <w:rsid w:val="009F095A"/>
    <w:rsid w:val="009F5BEC"/>
    <w:rsid w:val="00A01297"/>
    <w:rsid w:val="00A031BC"/>
    <w:rsid w:val="00A139B6"/>
    <w:rsid w:val="00A307D5"/>
    <w:rsid w:val="00A410F9"/>
    <w:rsid w:val="00A4374C"/>
    <w:rsid w:val="00A56A93"/>
    <w:rsid w:val="00A71504"/>
    <w:rsid w:val="00A765F6"/>
    <w:rsid w:val="00A7754A"/>
    <w:rsid w:val="00A809B0"/>
    <w:rsid w:val="00A85584"/>
    <w:rsid w:val="00AA269B"/>
    <w:rsid w:val="00AA5E67"/>
    <w:rsid w:val="00AC7EDF"/>
    <w:rsid w:val="00AD1A6D"/>
    <w:rsid w:val="00B146DA"/>
    <w:rsid w:val="00B21D70"/>
    <w:rsid w:val="00B22D5D"/>
    <w:rsid w:val="00B272FD"/>
    <w:rsid w:val="00B37254"/>
    <w:rsid w:val="00B407BF"/>
    <w:rsid w:val="00B53601"/>
    <w:rsid w:val="00B56B79"/>
    <w:rsid w:val="00B630AA"/>
    <w:rsid w:val="00B63495"/>
    <w:rsid w:val="00B703F3"/>
    <w:rsid w:val="00B9350B"/>
    <w:rsid w:val="00BC5E83"/>
    <w:rsid w:val="00BD27A2"/>
    <w:rsid w:val="00BE7444"/>
    <w:rsid w:val="00C3196B"/>
    <w:rsid w:val="00C41DC2"/>
    <w:rsid w:val="00C52459"/>
    <w:rsid w:val="00C66EF5"/>
    <w:rsid w:val="00CB279A"/>
    <w:rsid w:val="00CB78CC"/>
    <w:rsid w:val="00CC070E"/>
    <w:rsid w:val="00D40044"/>
    <w:rsid w:val="00D465E1"/>
    <w:rsid w:val="00D72C96"/>
    <w:rsid w:val="00DB528E"/>
    <w:rsid w:val="00DC75F3"/>
    <w:rsid w:val="00E0157F"/>
    <w:rsid w:val="00E46747"/>
    <w:rsid w:val="00E66018"/>
    <w:rsid w:val="00E7217A"/>
    <w:rsid w:val="00E729CA"/>
    <w:rsid w:val="00E91695"/>
    <w:rsid w:val="00E94CAB"/>
    <w:rsid w:val="00EB2F30"/>
    <w:rsid w:val="00EB656E"/>
    <w:rsid w:val="00EE2C5B"/>
    <w:rsid w:val="00EE66BE"/>
    <w:rsid w:val="00F1458B"/>
    <w:rsid w:val="00F14A4E"/>
    <w:rsid w:val="00F16504"/>
    <w:rsid w:val="00F45D32"/>
    <w:rsid w:val="00F46ECD"/>
    <w:rsid w:val="00F5161A"/>
    <w:rsid w:val="00F6134B"/>
    <w:rsid w:val="00F6227C"/>
    <w:rsid w:val="00F92232"/>
    <w:rsid w:val="00F97798"/>
    <w:rsid w:val="00FA0ED1"/>
    <w:rsid w:val="00FB455A"/>
    <w:rsid w:val="00FB5817"/>
    <w:rsid w:val="00FC6039"/>
    <w:rsid w:val="00FD7F48"/>
    <w:rsid w:val="00FF1060"/>
    <w:rsid w:val="00FF1706"/>
    <w:rsid w:val="00FF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70FBDF"/>
  <w15:docId w15:val="{EB1A0383-E117-4050-90F2-118E0038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7A2"/>
    <w:rPr>
      <w:rFonts w:asciiTheme="minorHAnsi" w:hAnsiTheme="minorHAnsi"/>
      <w:sz w:val="24"/>
      <w:szCs w:val="24"/>
    </w:rPr>
  </w:style>
  <w:style w:type="paragraph" w:styleId="Heading1">
    <w:name w:val="heading 1"/>
    <w:basedOn w:val="Normal"/>
    <w:next w:val="Normal"/>
    <w:qFormat/>
    <w:rsid w:val="00BD27A2"/>
    <w:pPr>
      <w:keepNext/>
      <w:spacing w:before="240" w:after="60" w:line="360" w:lineRule="auto"/>
      <w:jc w:val="center"/>
      <w:outlineLvl w:val="0"/>
    </w:pPr>
    <w:rPr>
      <w:rFonts w:cs="Arial"/>
      <w:b/>
      <w:bCs/>
      <w:color w:val="403152" w:themeColor="accent4" w:themeShade="80"/>
      <w:kern w:val="32"/>
      <w:sz w:val="28"/>
      <w:szCs w:val="32"/>
    </w:rPr>
  </w:style>
  <w:style w:type="paragraph" w:styleId="Heading2">
    <w:name w:val="heading 2"/>
    <w:basedOn w:val="Normal"/>
    <w:next w:val="Normal"/>
    <w:qFormat/>
    <w:rsid w:val="00BD27A2"/>
    <w:pPr>
      <w:keepNext/>
      <w:pBdr>
        <w:bottom w:val="single" w:sz="4" w:space="1" w:color="403152" w:themeColor="accent4" w:themeShade="80"/>
      </w:pBdr>
      <w:spacing w:before="240" w:after="60"/>
      <w:outlineLvl w:val="1"/>
    </w:pPr>
    <w:rPr>
      <w:rFonts w:cs="Arial"/>
      <w:b/>
      <w:bCs/>
      <w:iCs/>
      <w:color w:val="403152" w:themeColor="accent4" w:themeShade="80"/>
      <w:szCs w:val="28"/>
    </w:rPr>
  </w:style>
  <w:style w:type="paragraph" w:styleId="Heading3">
    <w:name w:val="heading 3"/>
    <w:basedOn w:val="Normal"/>
    <w:next w:val="Normal"/>
    <w:qFormat/>
    <w:rsid w:val="00680208"/>
    <w:pPr>
      <w:keepNext/>
      <w:jc w:val="center"/>
      <w:outlineLvl w:val="2"/>
    </w:pPr>
    <w:rPr>
      <w:b/>
      <w:sz w:val="28"/>
    </w:rPr>
  </w:style>
  <w:style w:type="paragraph" w:styleId="Heading6">
    <w:name w:val="heading 6"/>
    <w:basedOn w:val="Normal"/>
    <w:next w:val="Normal"/>
    <w:qFormat/>
    <w:rsid w:val="004F3F7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A0151"/>
    <w:pPr>
      <w:shd w:val="clear" w:color="auto" w:fill="000080"/>
    </w:pPr>
    <w:rPr>
      <w:rFonts w:ascii="Tahoma" w:hAnsi="Tahoma" w:cs="Tahoma"/>
    </w:rPr>
  </w:style>
  <w:style w:type="table" w:styleId="TableGrid">
    <w:name w:val="Table Grid"/>
    <w:basedOn w:val="TableNormal"/>
    <w:rsid w:val="00883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0208"/>
    <w:pPr>
      <w:tabs>
        <w:tab w:val="center" w:pos="4320"/>
        <w:tab w:val="right" w:pos="8640"/>
      </w:tabs>
    </w:pPr>
  </w:style>
  <w:style w:type="paragraph" w:styleId="Footer">
    <w:name w:val="footer"/>
    <w:basedOn w:val="Normal"/>
    <w:rsid w:val="00680208"/>
    <w:pPr>
      <w:tabs>
        <w:tab w:val="center" w:pos="4320"/>
        <w:tab w:val="right" w:pos="8640"/>
      </w:tabs>
    </w:pPr>
  </w:style>
  <w:style w:type="paragraph" w:styleId="BodyText">
    <w:name w:val="Body Text"/>
    <w:basedOn w:val="Normal"/>
    <w:rsid w:val="00680208"/>
    <w:rPr>
      <w:b/>
    </w:rPr>
  </w:style>
  <w:style w:type="paragraph" w:styleId="Title">
    <w:name w:val="Title"/>
    <w:basedOn w:val="Normal"/>
    <w:qFormat/>
    <w:rsid w:val="00680208"/>
    <w:pPr>
      <w:jc w:val="center"/>
    </w:pPr>
    <w:rPr>
      <w:rFonts w:ascii="Arial" w:hAnsi="Arial" w:cs="Arial"/>
      <w:b/>
      <w:sz w:val="28"/>
    </w:rPr>
  </w:style>
  <w:style w:type="character" w:styleId="Hyperlink">
    <w:name w:val="Hyperlink"/>
    <w:basedOn w:val="DefaultParagraphFont"/>
    <w:rsid w:val="00A7754A"/>
    <w:rPr>
      <w:color w:val="0000FF"/>
      <w:u w:val="single"/>
    </w:rPr>
  </w:style>
  <w:style w:type="paragraph" w:styleId="BalloonText">
    <w:name w:val="Balloon Text"/>
    <w:basedOn w:val="Normal"/>
    <w:link w:val="BalloonTextChar"/>
    <w:rsid w:val="005E3ADC"/>
    <w:rPr>
      <w:rFonts w:ascii="Tahoma" w:hAnsi="Tahoma" w:cs="Tahoma"/>
      <w:sz w:val="16"/>
      <w:szCs w:val="16"/>
    </w:rPr>
  </w:style>
  <w:style w:type="character" w:customStyle="1" w:styleId="BalloonTextChar">
    <w:name w:val="Balloon Text Char"/>
    <w:basedOn w:val="DefaultParagraphFont"/>
    <w:link w:val="BalloonText"/>
    <w:rsid w:val="005E3ADC"/>
    <w:rPr>
      <w:rFonts w:ascii="Tahoma" w:hAnsi="Tahoma" w:cs="Tahoma"/>
      <w:sz w:val="16"/>
      <w:szCs w:val="16"/>
    </w:rPr>
  </w:style>
  <w:style w:type="character" w:styleId="CommentReference">
    <w:name w:val="annotation reference"/>
    <w:basedOn w:val="DefaultParagraphFont"/>
    <w:rsid w:val="001E4252"/>
    <w:rPr>
      <w:sz w:val="16"/>
      <w:szCs w:val="16"/>
    </w:rPr>
  </w:style>
  <w:style w:type="paragraph" w:styleId="CommentText">
    <w:name w:val="annotation text"/>
    <w:basedOn w:val="Normal"/>
    <w:link w:val="CommentTextChar"/>
    <w:rsid w:val="001E4252"/>
    <w:rPr>
      <w:sz w:val="20"/>
      <w:szCs w:val="20"/>
    </w:rPr>
  </w:style>
  <w:style w:type="character" w:customStyle="1" w:styleId="CommentTextChar">
    <w:name w:val="Comment Text Char"/>
    <w:basedOn w:val="DefaultParagraphFont"/>
    <w:link w:val="CommentText"/>
    <w:rsid w:val="001E4252"/>
  </w:style>
  <w:style w:type="paragraph" w:styleId="CommentSubject">
    <w:name w:val="annotation subject"/>
    <w:basedOn w:val="CommentText"/>
    <w:next w:val="CommentText"/>
    <w:link w:val="CommentSubjectChar"/>
    <w:rsid w:val="001E4252"/>
    <w:rPr>
      <w:b/>
      <w:bCs/>
    </w:rPr>
  </w:style>
  <w:style w:type="character" w:customStyle="1" w:styleId="CommentSubjectChar">
    <w:name w:val="Comment Subject Char"/>
    <w:basedOn w:val="CommentTextChar"/>
    <w:link w:val="CommentSubject"/>
    <w:rsid w:val="001E4252"/>
    <w:rPr>
      <w:b/>
      <w:bCs/>
    </w:rPr>
  </w:style>
  <w:style w:type="paragraph" w:styleId="FootnoteText">
    <w:name w:val="footnote text"/>
    <w:basedOn w:val="Normal"/>
    <w:link w:val="FootnoteTextChar"/>
    <w:semiHidden/>
    <w:unhideWhenUsed/>
    <w:rsid w:val="00996BCA"/>
    <w:rPr>
      <w:sz w:val="20"/>
      <w:szCs w:val="20"/>
    </w:rPr>
  </w:style>
  <w:style w:type="character" w:customStyle="1" w:styleId="FootnoteTextChar">
    <w:name w:val="Footnote Text Char"/>
    <w:basedOn w:val="DefaultParagraphFont"/>
    <w:link w:val="FootnoteText"/>
    <w:semiHidden/>
    <w:rsid w:val="00996BCA"/>
  </w:style>
  <w:style w:type="character" w:styleId="FootnoteReference">
    <w:name w:val="footnote reference"/>
    <w:basedOn w:val="DefaultParagraphFont"/>
    <w:semiHidden/>
    <w:unhideWhenUsed/>
    <w:rsid w:val="00996BCA"/>
    <w:rPr>
      <w:vertAlign w:val="superscript"/>
    </w:rPr>
  </w:style>
  <w:style w:type="character" w:styleId="Emphasis">
    <w:name w:val="Emphasis"/>
    <w:basedOn w:val="DefaultParagraphFont"/>
    <w:uiPriority w:val="20"/>
    <w:qFormat/>
    <w:rsid w:val="00CC070E"/>
    <w:rPr>
      <w:i/>
      <w:iCs/>
    </w:rPr>
  </w:style>
  <w:style w:type="paragraph" w:styleId="NormalWeb">
    <w:name w:val="Normal (Web)"/>
    <w:basedOn w:val="Normal"/>
    <w:uiPriority w:val="99"/>
    <w:unhideWhenUsed/>
    <w:rsid w:val="00CC070E"/>
    <w:pPr>
      <w:spacing w:before="100" w:beforeAutospacing="1" w:after="100" w:afterAutospacing="1"/>
    </w:pPr>
  </w:style>
  <w:style w:type="paragraph" w:styleId="ListParagraph">
    <w:name w:val="List Paragraph"/>
    <w:basedOn w:val="Normal"/>
    <w:uiPriority w:val="34"/>
    <w:qFormat/>
    <w:rsid w:val="00A71504"/>
    <w:pPr>
      <w:spacing w:after="1"/>
      <w:ind w:left="720"/>
    </w:pPr>
  </w:style>
  <w:style w:type="character" w:styleId="UnresolvedMention">
    <w:name w:val="Unresolved Mention"/>
    <w:basedOn w:val="DefaultParagraphFont"/>
    <w:uiPriority w:val="99"/>
    <w:semiHidden/>
    <w:unhideWhenUsed/>
    <w:rsid w:val="00956E47"/>
    <w:rPr>
      <w:color w:val="605E5C"/>
      <w:shd w:val="clear" w:color="auto" w:fill="E1DFDD"/>
    </w:rPr>
  </w:style>
  <w:style w:type="character" w:customStyle="1" w:styleId="HeaderChar">
    <w:name w:val="Header Char"/>
    <w:basedOn w:val="DefaultParagraphFont"/>
    <w:link w:val="Header"/>
    <w:uiPriority w:val="99"/>
    <w:rsid w:val="004348C4"/>
    <w:rPr>
      <w:sz w:val="24"/>
      <w:szCs w:val="24"/>
    </w:rPr>
  </w:style>
  <w:style w:type="paragraph" w:customStyle="1" w:styleId="paragraph">
    <w:name w:val="paragraph"/>
    <w:basedOn w:val="Normal"/>
    <w:rsid w:val="001C1CC9"/>
    <w:pPr>
      <w:spacing w:before="100" w:beforeAutospacing="1" w:after="100" w:afterAutospacing="1"/>
    </w:pPr>
    <w:rPr>
      <w:rFonts w:ascii="Times New Roman" w:hAnsi="Times New Roman"/>
    </w:rPr>
  </w:style>
  <w:style w:type="character" w:customStyle="1" w:styleId="normaltextrun">
    <w:name w:val="normaltextrun"/>
    <w:basedOn w:val="DefaultParagraphFont"/>
    <w:rsid w:val="001C1CC9"/>
  </w:style>
  <w:style w:type="character" w:customStyle="1" w:styleId="eop">
    <w:name w:val="eop"/>
    <w:basedOn w:val="DefaultParagraphFont"/>
    <w:rsid w:val="001C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3089">
      <w:bodyDiv w:val="1"/>
      <w:marLeft w:val="0"/>
      <w:marRight w:val="0"/>
      <w:marTop w:val="0"/>
      <w:marBottom w:val="0"/>
      <w:divBdr>
        <w:top w:val="none" w:sz="0" w:space="0" w:color="auto"/>
        <w:left w:val="none" w:sz="0" w:space="0" w:color="auto"/>
        <w:bottom w:val="none" w:sz="0" w:space="0" w:color="auto"/>
        <w:right w:val="none" w:sz="0" w:space="0" w:color="auto"/>
      </w:divBdr>
      <w:divsChild>
        <w:div w:id="1366251662">
          <w:marLeft w:val="0"/>
          <w:marRight w:val="0"/>
          <w:marTop w:val="0"/>
          <w:marBottom w:val="0"/>
          <w:divBdr>
            <w:top w:val="none" w:sz="0" w:space="0" w:color="auto"/>
            <w:left w:val="none" w:sz="0" w:space="0" w:color="auto"/>
            <w:bottom w:val="none" w:sz="0" w:space="0" w:color="auto"/>
            <w:right w:val="none" w:sz="0" w:space="0" w:color="auto"/>
          </w:divBdr>
        </w:div>
        <w:div w:id="1619944548">
          <w:marLeft w:val="0"/>
          <w:marRight w:val="0"/>
          <w:marTop w:val="0"/>
          <w:marBottom w:val="0"/>
          <w:divBdr>
            <w:top w:val="none" w:sz="0" w:space="0" w:color="auto"/>
            <w:left w:val="none" w:sz="0" w:space="0" w:color="auto"/>
            <w:bottom w:val="none" w:sz="0" w:space="0" w:color="auto"/>
            <w:right w:val="none" w:sz="0" w:space="0" w:color="auto"/>
          </w:divBdr>
        </w:div>
        <w:div w:id="1857035433">
          <w:marLeft w:val="0"/>
          <w:marRight w:val="0"/>
          <w:marTop w:val="0"/>
          <w:marBottom w:val="0"/>
          <w:divBdr>
            <w:top w:val="none" w:sz="0" w:space="0" w:color="auto"/>
            <w:left w:val="none" w:sz="0" w:space="0" w:color="auto"/>
            <w:bottom w:val="none" w:sz="0" w:space="0" w:color="auto"/>
            <w:right w:val="none" w:sz="0" w:space="0" w:color="auto"/>
          </w:divBdr>
        </w:div>
        <w:div w:id="28578303">
          <w:marLeft w:val="0"/>
          <w:marRight w:val="0"/>
          <w:marTop w:val="0"/>
          <w:marBottom w:val="0"/>
          <w:divBdr>
            <w:top w:val="none" w:sz="0" w:space="0" w:color="auto"/>
            <w:left w:val="none" w:sz="0" w:space="0" w:color="auto"/>
            <w:bottom w:val="none" w:sz="0" w:space="0" w:color="auto"/>
            <w:right w:val="none" w:sz="0" w:space="0" w:color="auto"/>
          </w:divBdr>
        </w:div>
        <w:div w:id="2030521949">
          <w:marLeft w:val="0"/>
          <w:marRight w:val="0"/>
          <w:marTop w:val="0"/>
          <w:marBottom w:val="0"/>
          <w:divBdr>
            <w:top w:val="none" w:sz="0" w:space="0" w:color="auto"/>
            <w:left w:val="none" w:sz="0" w:space="0" w:color="auto"/>
            <w:bottom w:val="none" w:sz="0" w:space="0" w:color="auto"/>
            <w:right w:val="none" w:sz="0" w:space="0" w:color="auto"/>
          </w:divBdr>
        </w:div>
        <w:div w:id="1901820329">
          <w:marLeft w:val="0"/>
          <w:marRight w:val="0"/>
          <w:marTop w:val="0"/>
          <w:marBottom w:val="0"/>
          <w:divBdr>
            <w:top w:val="none" w:sz="0" w:space="0" w:color="auto"/>
            <w:left w:val="none" w:sz="0" w:space="0" w:color="auto"/>
            <w:bottom w:val="none" w:sz="0" w:space="0" w:color="auto"/>
            <w:right w:val="none" w:sz="0" w:space="0" w:color="auto"/>
          </w:divBdr>
        </w:div>
        <w:div w:id="1690448177">
          <w:marLeft w:val="0"/>
          <w:marRight w:val="0"/>
          <w:marTop w:val="0"/>
          <w:marBottom w:val="0"/>
          <w:divBdr>
            <w:top w:val="none" w:sz="0" w:space="0" w:color="auto"/>
            <w:left w:val="none" w:sz="0" w:space="0" w:color="auto"/>
            <w:bottom w:val="none" w:sz="0" w:space="0" w:color="auto"/>
            <w:right w:val="none" w:sz="0" w:space="0" w:color="auto"/>
          </w:divBdr>
        </w:div>
        <w:div w:id="1093281816">
          <w:marLeft w:val="0"/>
          <w:marRight w:val="0"/>
          <w:marTop w:val="0"/>
          <w:marBottom w:val="0"/>
          <w:divBdr>
            <w:top w:val="none" w:sz="0" w:space="0" w:color="auto"/>
            <w:left w:val="none" w:sz="0" w:space="0" w:color="auto"/>
            <w:bottom w:val="none" w:sz="0" w:space="0" w:color="auto"/>
            <w:right w:val="none" w:sz="0" w:space="0" w:color="auto"/>
          </w:divBdr>
        </w:div>
        <w:div w:id="776489982">
          <w:marLeft w:val="0"/>
          <w:marRight w:val="0"/>
          <w:marTop w:val="0"/>
          <w:marBottom w:val="0"/>
          <w:divBdr>
            <w:top w:val="none" w:sz="0" w:space="0" w:color="auto"/>
            <w:left w:val="none" w:sz="0" w:space="0" w:color="auto"/>
            <w:bottom w:val="none" w:sz="0" w:space="0" w:color="auto"/>
            <w:right w:val="none" w:sz="0" w:space="0" w:color="auto"/>
          </w:divBdr>
        </w:div>
        <w:div w:id="1561667218">
          <w:marLeft w:val="0"/>
          <w:marRight w:val="0"/>
          <w:marTop w:val="0"/>
          <w:marBottom w:val="0"/>
          <w:divBdr>
            <w:top w:val="none" w:sz="0" w:space="0" w:color="auto"/>
            <w:left w:val="none" w:sz="0" w:space="0" w:color="auto"/>
            <w:bottom w:val="none" w:sz="0" w:space="0" w:color="auto"/>
            <w:right w:val="none" w:sz="0" w:space="0" w:color="auto"/>
          </w:divBdr>
        </w:div>
        <w:div w:id="961231279">
          <w:marLeft w:val="0"/>
          <w:marRight w:val="0"/>
          <w:marTop w:val="0"/>
          <w:marBottom w:val="0"/>
          <w:divBdr>
            <w:top w:val="none" w:sz="0" w:space="0" w:color="auto"/>
            <w:left w:val="none" w:sz="0" w:space="0" w:color="auto"/>
            <w:bottom w:val="none" w:sz="0" w:space="0" w:color="auto"/>
            <w:right w:val="none" w:sz="0" w:space="0" w:color="auto"/>
          </w:divBdr>
        </w:div>
      </w:divsChild>
    </w:div>
    <w:div w:id="888614116">
      <w:bodyDiv w:val="1"/>
      <w:marLeft w:val="0"/>
      <w:marRight w:val="0"/>
      <w:marTop w:val="0"/>
      <w:marBottom w:val="0"/>
      <w:divBdr>
        <w:top w:val="none" w:sz="0" w:space="0" w:color="auto"/>
        <w:left w:val="none" w:sz="0" w:space="0" w:color="auto"/>
        <w:bottom w:val="none" w:sz="0" w:space="0" w:color="auto"/>
        <w:right w:val="none" w:sz="0" w:space="0" w:color="auto"/>
      </w:divBdr>
    </w:div>
    <w:div w:id="1235239898">
      <w:bodyDiv w:val="1"/>
      <w:marLeft w:val="0"/>
      <w:marRight w:val="0"/>
      <w:marTop w:val="0"/>
      <w:marBottom w:val="0"/>
      <w:divBdr>
        <w:top w:val="none" w:sz="0" w:space="0" w:color="auto"/>
        <w:left w:val="none" w:sz="0" w:space="0" w:color="auto"/>
        <w:bottom w:val="none" w:sz="0" w:space="0" w:color="auto"/>
        <w:right w:val="none" w:sz="0" w:space="0" w:color="auto"/>
      </w:divBdr>
    </w:div>
    <w:div w:id="1417169378">
      <w:bodyDiv w:val="1"/>
      <w:marLeft w:val="0"/>
      <w:marRight w:val="0"/>
      <w:marTop w:val="0"/>
      <w:marBottom w:val="0"/>
      <w:divBdr>
        <w:top w:val="none" w:sz="0" w:space="0" w:color="auto"/>
        <w:left w:val="none" w:sz="0" w:space="0" w:color="auto"/>
        <w:bottom w:val="none" w:sz="0" w:space="0" w:color="auto"/>
        <w:right w:val="none" w:sz="0" w:space="0" w:color="auto"/>
      </w:divBdr>
    </w:div>
    <w:div w:id="1440251446">
      <w:bodyDiv w:val="1"/>
      <w:marLeft w:val="0"/>
      <w:marRight w:val="0"/>
      <w:marTop w:val="0"/>
      <w:marBottom w:val="0"/>
      <w:divBdr>
        <w:top w:val="none" w:sz="0" w:space="0" w:color="auto"/>
        <w:left w:val="none" w:sz="0" w:space="0" w:color="auto"/>
        <w:bottom w:val="none" w:sz="0" w:space="0" w:color="auto"/>
        <w:right w:val="none" w:sz="0" w:space="0" w:color="auto"/>
      </w:divBdr>
    </w:div>
    <w:div w:id="198562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22f8f74-215c-4154-9939-bd29e4e8980e">XRUYQT3274NZ-681238054-2089</_dlc_DocId>
    <_dlc_DocIdUrl xmlns="b22f8f74-215c-4154-9939-bd29e4e8980e">
      <Url>https://supportservices.jobcorps.gov/health/_layouts/15/DocIdRedir.aspx?ID=XRUYQT3274NZ-681238054-2089</Url>
      <Description>XRUYQT3274NZ-681238054-2089</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7357C7-1A13-4DB1-9F86-5F25C3BF99E5}">
  <ds:schemaRefs>
    <ds:schemaRef ds:uri="http://schemas.microsoft.com/sharepoint/v3/contenttype/forms"/>
  </ds:schemaRefs>
</ds:datastoreItem>
</file>

<file path=customXml/itemProps2.xml><?xml version="1.0" encoding="utf-8"?>
<ds:datastoreItem xmlns:ds="http://schemas.openxmlformats.org/officeDocument/2006/customXml" ds:itemID="{8C42D4A5-5E05-44BD-A4D7-7BE1EC80CF88}"/>
</file>

<file path=customXml/itemProps3.xml><?xml version="1.0" encoding="utf-8"?>
<ds:datastoreItem xmlns:ds="http://schemas.openxmlformats.org/officeDocument/2006/customXml" ds:itemID="{C21E9D43-3AB8-4653-A2B4-FC7C05F48FB1}">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890F314D-669F-443D-90B1-DF384F2874C8}">
  <ds:schemaRefs>
    <ds:schemaRef ds:uri="http://schemas.openxmlformats.org/officeDocument/2006/bibliography"/>
  </ds:schemaRefs>
</ds:datastoreItem>
</file>

<file path=customXml/itemProps5.xml><?xml version="1.0" encoding="utf-8"?>
<ds:datastoreItem xmlns:ds="http://schemas.openxmlformats.org/officeDocument/2006/customXml" ds:itemID="{D0622D8E-FAA3-421F-9DCF-B48045D98747}">
  <ds:schemaRefs>
    <ds:schemaRef ds:uri="http://schemas.microsoft.com/office/2006/metadata/longProperties"/>
  </ds:schemaRefs>
</ds:datastoreItem>
</file>

<file path=customXml/itemProps6.xml><?xml version="1.0" encoding="utf-8"?>
<ds:datastoreItem xmlns:ds="http://schemas.openxmlformats.org/officeDocument/2006/customXml" ds:itemID="{551330D4-CF30-4AC6-8DCC-A502FC7662D2}"/>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Guidelines for CPP: TEAP</vt:lpstr>
    </vt:vector>
  </TitlesOfParts>
  <Company>home</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CPP: TEAP</dc:title>
  <dc:creator>Christine Phoebus</dc:creator>
  <cp:lastModifiedBy>Diane Tennies</cp:lastModifiedBy>
  <cp:revision>4</cp:revision>
  <cp:lastPrinted>2020-01-23T18:38:00Z</cp:lastPrinted>
  <dcterms:created xsi:type="dcterms:W3CDTF">2024-01-12T01:48:00Z</dcterms:created>
  <dcterms:modified xsi:type="dcterms:W3CDTF">2024-01-12T03:37:00Z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0x010100321BBDD672BAB240AE25E8C18386348A</vt:lpwstr>
  </property>
  <property fmtid="{D5CDD505-2E9C-101B-9397-08002B2CF9AE}" pid="4" name="_dlc_DocIdItemGuid">
    <vt:lpwstr>ed3708a8-457f-493d-a0d7-fb0904ca0c38</vt:lpwstr>
  </property>
</Properties>
</file>