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2F827" w14:textId="77777777" w:rsidR="005B58D9" w:rsidRPr="005B58D9" w:rsidRDefault="005B58D9" w:rsidP="00BC486D">
      <w:pPr>
        <w:pStyle w:val="BodyText"/>
        <w:shd w:val="clear" w:color="auto" w:fill="D9D9D9"/>
        <w:spacing w:before="100" w:beforeAutospacing="1" w:after="100" w:afterAutospacing="1"/>
        <w:jc w:val="center"/>
        <w:rPr>
          <w:b/>
          <w:bCs w:val="0"/>
          <w:sz w:val="24"/>
        </w:rPr>
      </w:pPr>
      <w:r w:rsidRPr="005B58D9">
        <w:rPr>
          <w:b/>
          <w:bCs w:val="0"/>
          <w:sz w:val="24"/>
        </w:rPr>
        <w:t>TREATMENT GUIDELINES FOR HEALTH STAFF</w:t>
      </w:r>
    </w:p>
    <w:p w14:paraId="3866C776" w14:textId="77777777" w:rsidR="005B58D9" w:rsidRPr="005B58D9" w:rsidRDefault="005B58D9" w:rsidP="00BC486D">
      <w:pPr>
        <w:pStyle w:val="BodyText"/>
        <w:shd w:val="clear" w:color="auto" w:fill="D9D9D9"/>
        <w:spacing w:before="100" w:beforeAutospacing="1" w:after="100" w:afterAutospacing="1"/>
        <w:jc w:val="center"/>
        <w:rPr>
          <w:b/>
          <w:sz w:val="24"/>
        </w:rPr>
      </w:pPr>
      <w:bookmarkStart w:id="0" w:name="OLE_LINK4"/>
      <w:bookmarkStart w:id="1" w:name="OLE_LINK5"/>
      <w:r w:rsidRPr="005B58D9">
        <w:rPr>
          <w:b/>
          <w:bCs w:val="0"/>
          <w:sz w:val="24"/>
        </w:rPr>
        <w:t>GONOCOCCAL INFECTION</w:t>
      </w:r>
    </w:p>
    <w:p w14:paraId="66D60555" w14:textId="77777777" w:rsidR="00D72849" w:rsidRDefault="00D72849" w:rsidP="005B58D9"/>
    <w:p w14:paraId="1DD0922A" w14:textId="587FC920" w:rsidR="005B58D9" w:rsidRPr="005B58D9" w:rsidRDefault="005B58D9" w:rsidP="005B58D9">
      <w:r w:rsidRPr="005B58D9">
        <w:t xml:space="preserve">Authorized health and wellness staff may treat laboratory-confirmed </w:t>
      </w:r>
      <w:r w:rsidR="00C36A2B">
        <w:t>uncomplicated urogenital, rectal</w:t>
      </w:r>
      <w:r w:rsidR="003706FD">
        <w:t>*</w:t>
      </w:r>
      <w:r w:rsidR="00C36A2B">
        <w:t xml:space="preserve"> and pharyngeal</w:t>
      </w:r>
      <w:r w:rsidR="003706FD">
        <w:t>*</w:t>
      </w:r>
      <w:r w:rsidR="00C36A2B">
        <w:t xml:space="preserve"> </w:t>
      </w:r>
      <w:r w:rsidRPr="005B58D9">
        <w:t>gonococcal infection as follows:</w:t>
      </w:r>
    </w:p>
    <w:p w14:paraId="658416BE" w14:textId="77777777" w:rsidR="005B58D9" w:rsidRPr="005B58D9" w:rsidRDefault="005B58D9" w:rsidP="005B58D9">
      <w:pPr>
        <w:pStyle w:val="FootnoteText"/>
        <w:widowControl/>
        <w:autoSpaceDE/>
        <w:autoSpaceDN/>
        <w:adjustRightInd/>
        <w:rPr>
          <w:szCs w:val="24"/>
        </w:rPr>
      </w:pPr>
    </w:p>
    <w:p w14:paraId="6446DD30" w14:textId="3D09C40F" w:rsidR="005B58D9" w:rsidRPr="00EC1256" w:rsidRDefault="005B58D9" w:rsidP="00040181">
      <w:pPr>
        <w:pStyle w:val="BodyText2"/>
        <w:numPr>
          <w:ilvl w:val="0"/>
          <w:numId w:val="13"/>
        </w:numPr>
        <w:spacing w:after="0" w:line="240" w:lineRule="auto"/>
        <w:rPr>
          <w:bCs w:val="0"/>
        </w:rPr>
      </w:pPr>
      <w:r w:rsidRPr="00EC1256">
        <w:rPr>
          <w:bCs w:val="0"/>
        </w:rPr>
        <w:t xml:space="preserve">Administer </w:t>
      </w:r>
      <w:r w:rsidR="00C36A2B">
        <w:rPr>
          <w:bCs w:val="0"/>
        </w:rPr>
        <w:t xml:space="preserve">intramuscular </w:t>
      </w:r>
      <w:r w:rsidRPr="00EC1256">
        <w:rPr>
          <w:bCs w:val="0"/>
        </w:rPr>
        <w:t xml:space="preserve">ceftriaxone </w:t>
      </w:r>
      <w:r w:rsidR="003D61E9" w:rsidRPr="00EC1256">
        <w:rPr>
          <w:bCs w:val="0"/>
        </w:rPr>
        <w:t>50</w:t>
      </w:r>
      <w:r w:rsidR="00C36A2B">
        <w:rPr>
          <w:bCs w:val="0"/>
        </w:rPr>
        <w:t>0</w:t>
      </w:r>
      <w:r w:rsidR="003D61E9" w:rsidRPr="00EC1256">
        <w:rPr>
          <w:bCs w:val="0"/>
        </w:rPr>
        <w:t xml:space="preserve"> </w:t>
      </w:r>
      <w:r w:rsidRPr="00EC1256">
        <w:rPr>
          <w:bCs w:val="0"/>
        </w:rPr>
        <w:t>mg once</w:t>
      </w:r>
      <w:r w:rsidR="00C36A2B">
        <w:rPr>
          <w:bCs w:val="0"/>
        </w:rPr>
        <w:t xml:space="preserve"> for persons &lt;</w:t>
      </w:r>
      <w:r w:rsidR="002554EE">
        <w:rPr>
          <w:bCs w:val="0"/>
        </w:rPr>
        <w:t xml:space="preserve"> </w:t>
      </w:r>
      <w:r w:rsidR="00C36A2B">
        <w:rPr>
          <w:bCs w:val="0"/>
        </w:rPr>
        <w:t xml:space="preserve">300 </w:t>
      </w:r>
      <w:proofErr w:type="spellStart"/>
      <w:r w:rsidR="00C36A2B">
        <w:rPr>
          <w:bCs w:val="0"/>
        </w:rPr>
        <w:t>lb</w:t>
      </w:r>
      <w:proofErr w:type="spellEnd"/>
      <w:r w:rsidR="00C36A2B">
        <w:rPr>
          <w:bCs w:val="0"/>
        </w:rPr>
        <w:t xml:space="preserve"> </w:t>
      </w:r>
      <w:r w:rsidR="007B0B62">
        <w:rPr>
          <w:bCs w:val="0"/>
        </w:rPr>
        <w:t>or</w:t>
      </w:r>
      <w:r w:rsidR="00C36A2B">
        <w:rPr>
          <w:bCs w:val="0"/>
        </w:rPr>
        <w:t xml:space="preserve"> 1 g for persons </w:t>
      </w:r>
      <w:r w:rsidR="00C36A2B" w:rsidRPr="00B21754">
        <w:rPr>
          <w:bCs w:val="0"/>
        </w:rPr>
        <w:t>&gt;</w:t>
      </w:r>
      <w:r w:rsidR="002554EE" w:rsidRPr="00B21754">
        <w:rPr>
          <w:bCs w:val="0"/>
        </w:rPr>
        <w:t xml:space="preserve"> </w:t>
      </w:r>
      <w:r w:rsidR="00C36A2B">
        <w:rPr>
          <w:bCs w:val="0"/>
        </w:rPr>
        <w:t>300 lb</w:t>
      </w:r>
      <w:r w:rsidRPr="00EC1256">
        <w:rPr>
          <w:bCs w:val="0"/>
        </w:rPr>
        <w:t>.</w:t>
      </w:r>
    </w:p>
    <w:p w14:paraId="0DA06630" w14:textId="77777777" w:rsidR="00412C4B" w:rsidRDefault="00412C4B" w:rsidP="00412C4B">
      <w:pPr>
        <w:pStyle w:val="ListParagraph"/>
        <w:rPr>
          <w:bCs w:val="0"/>
        </w:rPr>
      </w:pPr>
    </w:p>
    <w:p w14:paraId="5D7CFA8E" w14:textId="414AADC7" w:rsidR="00412C4B" w:rsidRPr="00040181" w:rsidRDefault="00C36A2B" w:rsidP="00040181">
      <w:pPr>
        <w:pStyle w:val="BodyText2"/>
        <w:numPr>
          <w:ilvl w:val="0"/>
          <w:numId w:val="13"/>
        </w:numPr>
        <w:spacing w:after="0" w:line="240" w:lineRule="auto"/>
        <w:rPr>
          <w:bCs w:val="0"/>
        </w:rPr>
      </w:pPr>
      <w:r w:rsidRPr="00040181">
        <w:rPr>
          <w:bCs w:val="0"/>
        </w:rPr>
        <w:t>If ceftriaxone IM is not a</w:t>
      </w:r>
      <w:r>
        <w:rPr>
          <w:bCs w:val="0"/>
        </w:rPr>
        <w:t>vailable</w:t>
      </w:r>
      <w:r w:rsidRPr="00040181">
        <w:rPr>
          <w:bCs w:val="0"/>
        </w:rPr>
        <w:t xml:space="preserve">, </w:t>
      </w:r>
      <w:r>
        <w:rPr>
          <w:bCs w:val="0"/>
        </w:rPr>
        <w:t>substitute cefixime 800 mg po once, though oral cefixime treatment has limited efficacy for pharyngeal gonorrhea.</w:t>
      </w:r>
    </w:p>
    <w:p w14:paraId="1EA4FF7E" w14:textId="77777777" w:rsidR="003D61E9" w:rsidRPr="003D61E9" w:rsidRDefault="003D61E9" w:rsidP="003D61E9">
      <w:pPr>
        <w:pStyle w:val="BodyText2"/>
        <w:spacing w:after="0" w:line="240" w:lineRule="auto"/>
        <w:rPr>
          <w:bCs w:val="0"/>
        </w:rPr>
      </w:pPr>
    </w:p>
    <w:p w14:paraId="3AEA3973" w14:textId="3AB345DF" w:rsidR="005B58D9" w:rsidRDefault="00C36A2B" w:rsidP="005B58D9">
      <w:pPr>
        <w:pStyle w:val="BodyText2"/>
        <w:numPr>
          <w:ilvl w:val="0"/>
          <w:numId w:val="13"/>
        </w:numPr>
        <w:spacing w:after="0" w:line="240" w:lineRule="auto"/>
        <w:rPr>
          <w:bCs w:val="0"/>
        </w:rPr>
      </w:pPr>
      <w:r>
        <w:rPr>
          <w:bCs w:val="0"/>
        </w:rPr>
        <w:t xml:space="preserve">If chlamydia infection has not been excluded, concurrent treatment with </w:t>
      </w:r>
      <w:r w:rsidR="007B0B62">
        <w:rPr>
          <w:bCs w:val="0"/>
        </w:rPr>
        <w:t>d</w:t>
      </w:r>
      <w:r>
        <w:rPr>
          <w:bCs w:val="0"/>
        </w:rPr>
        <w:t>oxycycline 100 mg po bid for 7 days is recommended</w:t>
      </w:r>
      <w:r w:rsidR="00412C4B">
        <w:rPr>
          <w:bCs w:val="0"/>
        </w:rPr>
        <w:t>.</w:t>
      </w:r>
      <w:r w:rsidR="007B0B62">
        <w:rPr>
          <w:bCs w:val="0"/>
        </w:rPr>
        <w:t xml:space="preserve">  During pregnancy, azithromycin 1 g as a single dose is recommended to treat chlamydia.</w:t>
      </w:r>
    </w:p>
    <w:p w14:paraId="46AABEDA" w14:textId="77777777" w:rsidR="00EC1256" w:rsidRDefault="00EC1256" w:rsidP="00EC1256">
      <w:pPr>
        <w:pStyle w:val="ListParagraph"/>
        <w:rPr>
          <w:bCs w:val="0"/>
        </w:rPr>
      </w:pPr>
    </w:p>
    <w:p w14:paraId="1F689560" w14:textId="43A6EACD" w:rsidR="00EC1256" w:rsidRPr="005B58D9" w:rsidRDefault="004676A6" w:rsidP="005B58D9">
      <w:pPr>
        <w:pStyle w:val="BodyText2"/>
        <w:numPr>
          <w:ilvl w:val="0"/>
          <w:numId w:val="13"/>
        </w:numPr>
        <w:spacing w:after="0" w:line="240" w:lineRule="auto"/>
        <w:rPr>
          <w:bCs w:val="0"/>
        </w:rPr>
      </w:pPr>
      <w:r>
        <w:rPr>
          <w:bCs w:val="0"/>
        </w:rPr>
        <w:t>If there is cephalosporin allergy, a single 240 mg intramuscular dose</w:t>
      </w:r>
      <w:r w:rsidR="00EC1256">
        <w:rPr>
          <w:bCs w:val="0"/>
        </w:rPr>
        <w:t xml:space="preserve"> </w:t>
      </w:r>
      <w:r>
        <w:rPr>
          <w:bCs w:val="0"/>
        </w:rPr>
        <w:t xml:space="preserve">of </w:t>
      </w:r>
      <w:r w:rsidR="002554EE">
        <w:rPr>
          <w:bCs w:val="0"/>
        </w:rPr>
        <w:t xml:space="preserve">gentamicin </w:t>
      </w:r>
      <w:r>
        <w:rPr>
          <w:bCs w:val="0"/>
        </w:rPr>
        <w:t>plus a single 2 g po dose of azithromycin is an option.</w:t>
      </w:r>
    </w:p>
    <w:p w14:paraId="0A375819" w14:textId="77777777" w:rsidR="005B58D9" w:rsidRPr="005B58D9" w:rsidRDefault="005B58D9" w:rsidP="005B58D9">
      <w:pPr>
        <w:pStyle w:val="BodyText2"/>
        <w:spacing w:after="0" w:line="240" w:lineRule="auto"/>
        <w:rPr>
          <w:bCs w:val="0"/>
        </w:rPr>
      </w:pPr>
    </w:p>
    <w:p w14:paraId="083B70DB" w14:textId="1F81ED1B" w:rsidR="005B58D9" w:rsidRPr="005B58D9" w:rsidRDefault="005B58D9" w:rsidP="005B58D9">
      <w:pPr>
        <w:pStyle w:val="BodyText2"/>
        <w:numPr>
          <w:ilvl w:val="0"/>
          <w:numId w:val="13"/>
        </w:numPr>
        <w:spacing w:after="0" w:line="240" w:lineRule="auto"/>
        <w:rPr>
          <w:bCs w:val="0"/>
        </w:rPr>
      </w:pPr>
      <w:r w:rsidRPr="005B58D9">
        <w:rPr>
          <w:bCs w:val="0"/>
        </w:rPr>
        <w:t xml:space="preserve">Instruct student to return for retreatment if vomiting occurs within 4 hours of treatment with oral </w:t>
      </w:r>
      <w:r w:rsidR="008C0AB6">
        <w:rPr>
          <w:bCs w:val="0"/>
        </w:rPr>
        <w:t xml:space="preserve">doxycycline or </w:t>
      </w:r>
      <w:r w:rsidR="004676A6">
        <w:rPr>
          <w:bCs w:val="0"/>
        </w:rPr>
        <w:t xml:space="preserve">azithromycin </w:t>
      </w:r>
      <w:r w:rsidRPr="005B58D9">
        <w:rPr>
          <w:bCs w:val="0"/>
        </w:rPr>
        <w:t>regimens.</w:t>
      </w:r>
    </w:p>
    <w:p w14:paraId="6B6536C1" w14:textId="77777777" w:rsidR="005B58D9" w:rsidRPr="005B58D9" w:rsidRDefault="005B58D9" w:rsidP="005B58D9">
      <w:pPr>
        <w:pStyle w:val="BodyText2"/>
        <w:spacing w:after="0" w:line="240" w:lineRule="auto"/>
        <w:rPr>
          <w:bCs w:val="0"/>
        </w:rPr>
      </w:pPr>
    </w:p>
    <w:p w14:paraId="24F288F8" w14:textId="77777777" w:rsidR="005B58D9" w:rsidRDefault="005B58D9" w:rsidP="005B58D9">
      <w:pPr>
        <w:pStyle w:val="BodyText2"/>
        <w:numPr>
          <w:ilvl w:val="0"/>
          <w:numId w:val="13"/>
        </w:numPr>
        <w:spacing w:after="0" w:line="240" w:lineRule="auto"/>
        <w:rPr>
          <w:bCs w:val="0"/>
        </w:rPr>
      </w:pPr>
      <w:r w:rsidRPr="005B58D9">
        <w:rPr>
          <w:bCs w:val="0"/>
        </w:rPr>
        <w:t>Discuss contact(s) treatment, screening for other ST</w:t>
      </w:r>
      <w:r w:rsidR="009F01F8">
        <w:rPr>
          <w:bCs w:val="0"/>
        </w:rPr>
        <w:t>I</w:t>
      </w:r>
      <w:r w:rsidRPr="005B58D9">
        <w:rPr>
          <w:bCs w:val="0"/>
        </w:rPr>
        <w:t>s as appropriate, health department reporting requirements, and prevention of ST</w:t>
      </w:r>
      <w:r w:rsidR="009F01F8">
        <w:rPr>
          <w:bCs w:val="0"/>
        </w:rPr>
        <w:t>I</w:t>
      </w:r>
      <w:r w:rsidRPr="005B58D9">
        <w:rPr>
          <w:bCs w:val="0"/>
        </w:rPr>
        <w:t>s and pregnancy (offer condoms and contraception as appropriate).</w:t>
      </w:r>
    </w:p>
    <w:p w14:paraId="077D5981" w14:textId="77777777" w:rsidR="00336CEC" w:rsidRDefault="00336CEC" w:rsidP="00336CEC">
      <w:pPr>
        <w:pStyle w:val="ListParagraph"/>
        <w:rPr>
          <w:bCs w:val="0"/>
        </w:rPr>
      </w:pPr>
    </w:p>
    <w:p w14:paraId="6EDF614F" w14:textId="77777777" w:rsidR="005B58D9" w:rsidRPr="005B58D9" w:rsidRDefault="005B58D9" w:rsidP="005B58D9">
      <w:pPr>
        <w:pStyle w:val="BodyText2"/>
        <w:numPr>
          <w:ilvl w:val="0"/>
          <w:numId w:val="13"/>
        </w:numPr>
        <w:spacing w:after="0" w:line="240" w:lineRule="auto"/>
        <w:rPr>
          <w:bCs w:val="0"/>
        </w:rPr>
      </w:pPr>
      <w:r w:rsidRPr="005B58D9">
        <w:rPr>
          <w:bCs w:val="0"/>
        </w:rPr>
        <w:t>Instruct student to abstain from sexual intercourse for 7 days and until all sexual partners have been treated.</w:t>
      </w:r>
    </w:p>
    <w:p w14:paraId="0AA4FD6D" w14:textId="77777777" w:rsidR="005B58D9" w:rsidRPr="005B58D9" w:rsidRDefault="005B58D9" w:rsidP="005B58D9">
      <w:pPr>
        <w:pStyle w:val="BodyText2"/>
        <w:spacing w:after="0" w:line="240" w:lineRule="auto"/>
        <w:rPr>
          <w:bCs w:val="0"/>
        </w:rPr>
      </w:pPr>
    </w:p>
    <w:p w14:paraId="769AFD76" w14:textId="77777777" w:rsidR="005B58D9" w:rsidRPr="005B58D9" w:rsidRDefault="005B58D9" w:rsidP="005B58D9">
      <w:pPr>
        <w:pStyle w:val="BodyText2"/>
        <w:numPr>
          <w:ilvl w:val="0"/>
          <w:numId w:val="13"/>
        </w:numPr>
        <w:spacing w:after="0" w:line="240" w:lineRule="auto"/>
        <w:rPr>
          <w:bCs w:val="0"/>
        </w:rPr>
      </w:pPr>
      <w:r w:rsidRPr="005B58D9">
        <w:rPr>
          <w:bCs w:val="0"/>
        </w:rPr>
        <w:t>Schedule gonorrhea and chlamydia retesting in 1</w:t>
      </w:r>
      <w:r w:rsidR="009D11A1">
        <w:rPr>
          <w:bCs w:val="0"/>
        </w:rPr>
        <w:t>-3</w:t>
      </w:r>
      <w:r w:rsidRPr="005B58D9">
        <w:rPr>
          <w:bCs w:val="0"/>
        </w:rPr>
        <w:t xml:space="preserve"> month</w:t>
      </w:r>
      <w:r w:rsidR="009D11A1">
        <w:rPr>
          <w:bCs w:val="0"/>
        </w:rPr>
        <w:t>s</w:t>
      </w:r>
      <w:r w:rsidRPr="005B58D9">
        <w:rPr>
          <w:bCs w:val="0"/>
        </w:rPr>
        <w:t>.</w:t>
      </w:r>
    </w:p>
    <w:p w14:paraId="32FA80EB" w14:textId="77777777" w:rsidR="005B58D9" w:rsidRPr="005B58D9" w:rsidRDefault="005B58D9" w:rsidP="005B58D9">
      <w:pPr>
        <w:pStyle w:val="BodyText2"/>
        <w:spacing w:after="0" w:line="240" w:lineRule="auto"/>
        <w:rPr>
          <w:bCs w:val="0"/>
        </w:rPr>
      </w:pPr>
    </w:p>
    <w:p w14:paraId="4F308452" w14:textId="32220414" w:rsidR="005B58D9" w:rsidRPr="005B58D9" w:rsidRDefault="003706FD" w:rsidP="00B21754">
      <w:pPr>
        <w:pStyle w:val="BodyText2"/>
        <w:spacing w:after="0" w:line="240" w:lineRule="auto"/>
        <w:ind w:left="360" w:hanging="360"/>
        <w:rPr>
          <w:bCs w:val="0"/>
        </w:rPr>
      </w:pPr>
      <w:r>
        <w:rPr>
          <w:bCs w:val="0"/>
        </w:rPr>
        <w:t>*</w:t>
      </w:r>
      <w:r w:rsidR="00B21754">
        <w:rPr>
          <w:bCs w:val="0"/>
        </w:rPr>
        <w:t xml:space="preserve"> </w:t>
      </w:r>
      <w:r w:rsidR="00B21754">
        <w:rPr>
          <w:bCs w:val="0"/>
        </w:rPr>
        <w:tab/>
      </w:r>
      <w:r>
        <w:rPr>
          <w:bCs w:val="0"/>
        </w:rPr>
        <w:t>Extragenital gonorrhea screening (rectal</w:t>
      </w:r>
      <w:r w:rsidR="005E7BAB">
        <w:rPr>
          <w:bCs w:val="0"/>
        </w:rPr>
        <w:t xml:space="preserve"> or pharyngeal</w:t>
      </w:r>
      <w:r>
        <w:rPr>
          <w:bCs w:val="0"/>
        </w:rPr>
        <w:t>) should be considered based on sexual behavior</w:t>
      </w:r>
      <w:r w:rsidR="009A411F">
        <w:rPr>
          <w:bCs w:val="0"/>
        </w:rPr>
        <w:t xml:space="preserve">.  </w:t>
      </w:r>
    </w:p>
    <w:p w14:paraId="1264B5CC" w14:textId="77777777" w:rsidR="005E7BAB" w:rsidRDefault="005E7BAB" w:rsidP="005B58D9">
      <w:pPr>
        <w:pStyle w:val="BodyText2"/>
        <w:spacing w:after="0" w:line="240" w:lineRule="auto"/>
        <w:rPr>
          <w:b/>
        </w:rPr>
      </w:pPr>
    </w:p>
    <w:p w14:paraId="13512C89" w14:textId="13D5F6AB" w:rsidR="005B58D9" w:rsidRPr="005B58D9" w:rsidRDefault="005B58D9" w:rsidP="005B58D9">
      <w:pPr>
        <w:pStyle w:val="BodyText2"/>
        <w:spacing w:after="0" w:line="240" w:lineRule="auto"/>
        <w:rPr>
          <w:b/>
        </w:rPr>
      </w:pPr>
      <w:r w:rsidRPr="005B58D9">
        <w:rPr>
          <w:b/>
        </w:rPr>
        <w:t>WHEN TO REFER TO THE CENTER PHYSICIAN</w:t>
      </w:r>
    </w:p>
    <w:p w14:paraId="2C264914" w14:textId="77777777" w:rsidR="005B58D9" w:rsidRPr="005B58D9" w:rsidRDefault="005B58D9" w:rsidP="005B58D9">
      <w:pPr>
        <w:pStyle w:val="BodyText2"/>
        <w:spacing w:after="0" w:line="240" w:lineRule="auto"/>
        <w:rPr>
          <w:bCs w:val="0"/>
        </w:rPr>
      </w:pPr>
    </w:p>
    <w:p w14:paraId="2108A141" w14:textId="77777777" w:rsidR="00FB6E3C" w:rsidRPr="005B58D9" w:rsidRDefault="00FB6E3C" w:rsidP="00FB6E3C">
      <w:pPr>
        <w:pStyle w:val="BodyText2"/>
        <w:numPr>
          <w:ilvl w:val="0"/>
          <w:numId w:val="12"/>
        </w:numPr>
        <w:spacing w:after="0" w:line="240" w:lineRule="auto"/>
        <w:rPr>
          <w:bCs w:val="0"/>
          <w:szCs w:val="28"/>
        </w:rPr>
      </w:pPr>
      <w:r w:rsidRPr="005B58D9">
        <w:rPr>
          <w:bCs w:val="0"/>
          <w:szCs w:val="28"/>
        </w:rPr>
        <w:t>If the student has rectal pain suggestive of proctitis</w:t>
      </w:r>
    </w:p>
    <w:p w14:paraId="3B103822" w14:textId="77777777" w:rsidR="00FB6E3C" w:rsidRDefault="00FB6E3C" w:rsidP="00FB6E3C">
      <w:pPr>
        <w:pStyle w:val="BodyText2"/>
        <w:spacing w:after="0" w:line="240" w:lineRule="auto"/>
        <w:ind w:left="360"/>
        <w:rPr>
          <w:bCs w:val="0"/>
          <w:szCs w:val="28"/>
        </w:rPr>
      </w:pPr>
    </w:p>
    <w:p w14:paraId="1BF51817" w14:textId="74AD6532" w:rsidR="005B58D9" w:rsidRPr="005B58D9" w:rsidRDefault="005B58D9" w:rsidP="005B58D9">
      <w:pPr>
        <w:pStyle w:val="BodyText2"/>
        <w:numPr>
          <w:ilvl w:val="0"/>
          <w:numId w:val="12"/>
        </w:numPr>
        <w:spacing w:after="0" w:line="240" w:lineRule="auto"/>
        <w:rPr>
          <w:bCs w:val="0"/>
          <w:szCs w:val="28"/>
        </w:rPr>
      </w:pPr>
      <w:r w:rsidRPr="005B58D9">
        <w:rPr>
          <w:bCs w:val="0"/>
          <w:szCs w:val="28"/>
        </w:rPr>
        <w:t>If the female student has pelvic pain suggestive of PID</w:t>
      </w:r>
    </w:p>
    <w:p w14:paraId="24A9FBF4" w14:textId="77777777" w:rsidR="005B58D9" w:rsidRPr="005B58D9" w:rsidRDefault="005B58D9" w:rsidP="005B58D9">
      <w:pPr>
        <w:pStyle w:val="BodyText2"/>
        <w:spacing w:after="0" w:line="240" w:lineRule="auto"/>
        <w:rPr>
          <w:bCs w:val="0"/>
          <w:szCs w:val="28"/>
        </w:rPr>
      </w:pPr>
    </w:p>
    <w:p w14:paraId="28339210" w14:textId="77777777" w:rsidR="005B58D9" w:rsidRPr="005B58D9" w:rsidRDefault="005B58D9" w:rsidP="005B58D9">
      <w:pPr>
        <w:pStyle w:val="BodyText2"/>
        <w:numPr>
          <w:ilvl w:val="0"/>
          <w:numId w:val="12"/>
        </w:numPr>
        <w:spacing w:after="0" w:line="240" w:lineRule="auto"/>
        <w:rPr>
          <w:bCs w:val="0"/>
          <w:szCs w:val="28"/>
        </w:rPr>
      </w:pPr>
      <w:r w:rsidRPr="005B58D9">
        <w:rPr>
          <w:bCs w:val="0"/>
          <w:szCs w:val="28"/>
        </w:rPr>
        <w:t>If the male student has scrotal pain suggestive of epididymitis or low back pain suggestive of prostatitis</w:t>
      </w:r>
    </w:p>
    <w:bookmarkEnd w:id="0"/>
    <w:bookmarkEnd w:id="1"/>
    <w:p w14:paraId="5D774228" w14:textId="77777777" w:rsidR="002414A6" w:rsidRPr="005B58D9" w:rsidRDefault="002414A6" w:rsidP="005B58D9"/>
    <w:sectPr w:rsidR="002414A6" w:rsidRPr="005B58D9" w:rsidSect="00F36A04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7435D" w14:textId="77777777" w:rsidR="00813132" w:rsidRDefault="00813132">
      <w:r>
        <w:separator/>
      </w:r>
    </w:p>
  </w:endnote>
  <w:endnote w:type="continuationSeparator" w:id="0">
    <w:p w14:paraId="25990FAA" w14:textId="77777777" w:rsidR="00813132" w:rsidRDefault="00813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993AE" w14:textId="425641C9" w:rsidR="005B58D9" w:rsidRPr="004B2A1C" w:rsidRDefault="002554EE" w:rsidP="00E47F2C">
    <w:pPr>
      <w:pStyle w:val="Footer"/>
      <w:pBdr>
        <w:top w:val="single" w:sz="4" w:space="1" w:color="auto"/>
      </w:pBdr>
      <w:tabs>
        <w:tab w:val="clear" w:pos="4320"/>
        <w:tab w:val="clear" w:pos="8640"/>
      </w:tabs>
      <w:rPr>
        <w:sz w:val="20"/>
        <w:szCs w:val="20"/>
      </w:rPr>
    </w:pPr>
    <w:r>
      <w:rPr>
        <w:sz w:val="20"/>
        <w:szCs w:val="20"/>
      </w:rPr>
      <w:t>August</w:t>
    </w:r>
    <w:r w:rsidR="00AD3AC6">
      <w:rPr>
        <w:sz w:val="20"/>
        <w:szCs w:val="20"/>
      </w:rPr>
      <w:t xml:space="preserve"> </w:t>
    </w:r>
    <w:r w:rsidR="00BC486D">
      <w:rPr>
        <w:sz w:val="20"/>
        <w:szCs w:val="20"/>
      </w:rPr>
      <w:t>20</w:t>
    </w:r>
    <w:r w:rsidR="00AD3AC6">
      <w:rPr>
        <w:sz w:val="20"/>
        <w:szCs w:val="20"/>
      </w:rPr>
      <w:t>2</w:t>
    </w:r>
    <w:r w:rsidR="00BC486D">
      <w:rPr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C50C9" w14:textId="77777777" w:rsidR="00813132" w:rsidRDefault="00813132">
      <w:r>
        <w:separator/>
      </w:r>
    </w:p>
  </w:footnote>
  <w:footnote w:type="continuationSeparator" w:id="0">
    <w:p w14:paraId="3782FC25" w14:textId="77777777" w:rsidR="00813132" w:rsidRDefault="008131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01F22"/>
    <w:multiLevelType w:val="hybridMultilevel"/>
    <w:tmpl w:val="2B141B66"/>
    <w:lvl w:ilvl="0" w:tplc="798082B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909C1"/>
    <w:multiLevelType w:val="hybridMultilevel"/>
    <w:tmpl w:val="9ED4A56E"/>
    <w:lvl w:ilvl="0" w:tplc="838AE8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6423A2"/>
    <w:multiLevelType w:val="hybridMultilevel"/>
    <w:tmpl w:val="4A262B30"/>
    <w:lvl w:ilvl="0" w:tplc="7BB442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73F484D"/>
    <w:multiLevelType w:val="hybridMultilevel"/>
    <w:tmpl w:val="C596B7A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B95381A"/>
    <w:multiLevelType w:val="hybridMultilevel"/>
    <w:tmpl w:val="DA687E56"/>
    <w:lvl w:ilvl="0" w:tplc="D69CD8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094BEF"/>
    <w:multiLevelType w:val="hybridMultilevel"/>
    <w:tmpl w:val="AC4EC0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69CD8F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7CE136D"/>
    <w:multiLevelType w:val="hybridMultilevel"/>
    <w:tmpl w:val="048AA4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8124EA4"/>
    <w:multiLevelType w:val="hybridMultilevel"/>
    <w:tmpl w:val="0240B93A"/>
    <w:lvl w:ilvl="0" w:tplc="942C015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EB7B92"/>
    <w:multiLevelType w:val="hybridMultilevel"/>
    <w:tmpl w:val="D80E12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2781A6E"/>
    <w:multiLevelType w:val="hybridMultilevel"/>
    <w:tmpl w:val="446E88FA"/>
    <w:lvl w:ilvl="0" w:tplc="D69CD8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5161F9"/>
    <w:multiLevelType w:val="hybridMultilevel"/>
    <w:tmpl w:val="79263302"/>
    <w:lvl w:ilvl="0" w:tplc="BB24017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E0C3D37"/>
    <w:multiLevelType w:val="hybridMultilevel"/>
    <w:tmpl w:val="F8E4C7A8"/>
    <w:lvl w:ilvl="0" w:tplc="2DC4327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D3486E"/>
    <w:multiLevelType w:val="hybridMultilevel"/>
    <w:tmpl w:val="F2A0ACE0"/>
    <w:lvl w:ilvl="0" w:tplc="7660AF4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F72581"/>
    <w:multiLevelType w:val="hybridMultilevel"/>
    <w:tmpl w:val="06288494"/>
    <w:lvl w:ilvl="0" w:tplc="92148F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12"/>
  </w:num>
  <w:num w:numId="5">
    <w:abstractNumId w:val="0"/>
  </w:num>
  <w:num w:numId="6">
    <w:abstractNumId w:val="6"/>
  </w:num>
  <w:num w:numId="7">
    <w:abstractNumId w:val="8"/>
  </w:num>
  <w:num w:numId="8">
    <w:abstractNumId w:val="5"/>
  </w:num>
  <w:num w:numId="9">
    <w:abstractNumId w:val="4"/>
  </w:num>
  <w:num w:numId="10">
    <w:abstractNumId w:val="13"/>
  </w:num>
  <w:num w:numId="11">
    <w:abstractNumId w:val="10"/>
  </w:num>
  <w:num w:numId="12">
    <w:abstractNumId w:val="7"/>
  </w:num>
  <w:num w:numId="13">
    <w:abstractNumId w:val="1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A04"/>
    <w:rsid w:val="00024AFA"/>
    <w:rsid w:val="00024EC8"/>
    <w:rsid w:val="00040181"/>
    <w:rsid w:val="0005178A"/>
    <w:rsid w:val="00066BB8"/>
    <w:rsid w:val="000B3183"/>
    <w:rsid w:val="000D6C0A"/>
    <w:rsid w:val="001502F4"/>
    <w:rsid w:val="0018255C"/>
    <w:rsid w:val="00187933"/>
    <w:rsid w:val="001C5C74"/>
    <w:rsid w:val="001C5D39"/>
    <w:rsid w:val="001E01C0"/>
    <w:rsid w:val="001F07BC"/>
    <w:rsid w:val="002414A6"/>
    <w:rsid w:val="002554EE"/>
    <w:rsid w:val="00293C4E"/>
    <w:rsid w:val="00295AE5"/>
    <w:rsid w:val="002B68B8"/>
    <w:rsid w:val="002B7453"/>
    <w:rsid w:val="00303EC0"/>
    <w:rsid w:val="00315978"/>
    <w:rsid w:val="00336CEC"/>
    <w:rsid w:val="00353A26"/>
    <w:rsid w:val="003706FD"/>
    <w:rsid w:val="003B152D"/>
    <w:rsid w:val="003B7D71"/>
    <w:rsid w:val="003D61E9"/>
    <w:rsid w:val="003E52AD"/>
    <w:rsid w:val="004004A7"/>
    <w:rsid w:val="004027C7"/>
    <w:rsid w:val="00412C4B"/>
    <w:rsid w:val="004676A6"/>
    <w:rsid w:val="00485A18"/>
    <w:rsid w:val="004917EC"/>
    <w:rsid w:val="004B2A1C"/>
    <w:rsid w:val="004D022A"/>
    <w:rsid w:val="00555190"/>
    <w:rsid w:val="005B29E1"/>
    <w:rsid w:val="005B58D9"/>
    <w:rsid w:val="005E7BAB"/>
    <w:rsid w:val="00602DF5"/>
    <w:rsid w:val="006170DF"/>
    <w:rsid w:val="00621A51"/>
    <w:rsid w:val="00624033"/>
    <w:rsid w:val="006624A0"/>
    <w:rsid w:val="006C02BE"/>
    <w:rsid w:val="006C5907"/>
    <w:rsid w:val="006E6AB8"/>
    <w:rsid w:val="006E768F"/>
    <w:rsid w:val="007B0B62"/>
    <w:rsid w:val="007D67C0"/>
    <w:rsid w:val="007F0080"/>
    <w:rsid w:val="00813132"/>
    <w:rsid w:val="00831521"/>
    <w:rsid w:val="008379DB"/>
    <w:rsid w:val="00886B40"/>
    <w:rsid w:val="00894F0A"/>
    <w:rsid w:val="008C0AB6"/>
    <w:rsid w:val="008C5299"/>
    <w:rsid w:val="00953436"/>
    <w:rsid w:val="00955D90"/>
    <w:rsid w:val="009A411F"/>
    <w:rsid w:val="009D11A1"/>
    <w:rsid w:val="009F01F8"/>
    <w:rsid w:val="00A225B9"/>
    <w:rsid w:val="00A81881"/>
    <w:rsid w:val="00A87967"/>
    <w:rsid w:val="00A96841"/>
    <w:rsid w:val="00AD3AC6"/>
    <w:rsid w:val="00AF1CFF"/>
    <w:rsid w:val="00B21754"/>
    <w:rsid w:val="00B53E0F"/>
    <w:rsid w:val="00B85855"/>
    <w:rsid w:val="00BA6C55"/>
    <w:rsid w:val="00BC323C"/>
    <w:rsid w:val="00BC486D"/>
    <w:rsid w:val="00C03056"/>
    <w:rsid w:val="00C143B9"/>
    <w:rsid w:val="00C36A2B"/>
    <w:rsid w:val="00C40686"/>
    <w:rsid w:val="00C471AD"/>
    <w:rsid w:val="00D65D11"/>
    <w:rsid w:val="00D6722A"/>
    <w:rsid w:val="00D725F9"/>
    <w:rsid w:val="00D72849"/>
    <w:rsid w:val="00DB1C84"/>
    <w:rsid w:val="00DB2CF6"/>
    <w:rsid w:val="00DF2078"/>
    <w:rsid w:val="00E31321"/>
    <w:rsid w:val="00E346CE"/>
    <w:rsid w:val="00E47F2C"/>
    <w:rsid w:val="00E718FB"/>
    <w:rsid w:val="00E90E3F"/>
    <w:rsid w:val="00EC1256"/>
    <w:rsid w:val="00F10334"/>
    <w:rsid w:val="00F36A04"/>
    <w:rsid w:val="00FB59C6"/>
    <w:rsid w:val="00FB6E3C"/>
    <w:rsid w:val="00FD2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F86338B"/>
  <w15:chartTrackingRefBased/>
  <w15:docId w15:val="{AE0538FC-5B3C-4F7D-B1C9-A6D56EED3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36A04"/>
    <w:rPr>
      <w:rFonts w:ascii="Arial" w:hAnsi="Arial" w:cs="Arial"/>
      <w:bCs/>
      <w:sz w:val="24"/>
      <w:szCs w:val="24"/>
    </w:rPr>
  </w:style>
  <w:style w:type="paragraph" w:styleId="Heading1">
    <w:name w:val="heading 1"/>
    <w:basedOn w:val="Normal"/>
    <w:next w:val="Normal"/>
    <w:qFormat/>
    <w:rsid w:val="00B53E0F"/>
    <w:pPr>
      <w:keepNext/>
      <w:autoSpaceDE w:val="0"/>
      <w:autoSpaceDN w:val="0"/>
      <w:adjustRightInd w:val="0"/>
      <w:jc w:val="center"/>
      <w:outlineLvl w:val="0"/>
    </w:pPr>
    <w:rPr>
      <w:b/>
      <w:bCs w:val="0"/>
      <w:szCs w:val="28"/>
    </w:rPr>
  </w:style>
  <w:style w:type="paragraph" w:styleId="Heading2">
    <w:name w:val="heading 2"/>
    <w:basedOn w:val="Normal"/>
    <w:next w:val="Normal"/>
    <w:qFormat/>
    <w:rsid w:val="00485A18"/>
    <w:pPr>
      <w:keepNext/>
      <w:spacing w:before="240" w:after="60"/>
      <w:outlineLvl w:val="1"/>
    </w:pPr>
    <w:rPr>
      <w:b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85A18"/>
    <w:pPr>
      <w:keepNext/>
      <w:spacing w:before="240" w:after="60"/>
      <w:outlineLvl w:val="2"/>
    </w:pPr>
    <w:rPr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F36A04"/>
    <w:pPr>
      <w:ind w:left="360"/>
    </w:pPr>
  </w:style>
  <w:style w:type="paragraph" w:styleId="Title">
    <w:name w:val="Title"/>
    <w:basedOn w:val="Normal"/>
    <w:qFormat/>
    <w:rsid w:val="00F36A04"/>
    <w:pPr>
      <w:autoSpaceDE w:val="0"/>
      <w:autoSpaceDN w:val="0"/>
      <w:adjustRightInd w:val="0"/>
      <w:jc w:val="center"/>
    </w:pPr>
    <w:rPr>
      <w:b/>
      <w:bCs w:val="0"/>
      <w:szCs w:val="36"/>
    </w:rPr>
  </w:style>
  <w:style w:type="paragraph" w:styleId="BodyText">
    <w:name w:val="Body Text"/>
    <w:basedOn w:val="Normal"/>
    <w:rsid w:val="00F36A04"/>
    <w:pPr>
      <w:autoSpaceDE w:val="0"/>
      <w:autoSpaceDN w:val="0"/>
      <w:adjustRightInd w:val="0"/>
    </w:pPr>
    <w:rPr>
      <w:sz w:val="20"/>
    </w:rPr>
  </w:style>
  <w:style w:type="paragraph" w:styleId="BodyTextIndent2">
    <w:name w:val="Body Text Indent 2"/>
    <w:basedOn w:val="Normal"/>
    <w:rsid w:val="00F36A04"/>
    <w:pPr>
      <w:ind w:left="720" w:hanging="720"/>
    </w:pPr>
    <w:rPr>
      <w:rFonts w:cs="Times New Roman"/>
      <w:szCs w:val="20"/>
    </w:rPr>
  </w:style>
  <w:style w:type="paragraph" w:styleId="Header">
    <w:name w:val="header"/>
    <w:basedOn w:val="Normal"/>
    <w:rsid w:val="00353A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53A2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53A26"/>
  </w:style>
  <w:style w:type="paragraph" w:styleId="BodyText2">
    <w:name w:val="Body Text 2"/>
    <w:basedOn w:val="Normal"/>
    <w:rsid w:val="00E718FB"/>
    <w:pPr>
      <w:spacing w:after="120" w:line="480" w:lineRule="auto"/>
    </w:pPr>
  </w:style>
  <w:style w:type="paragraph" w:styleId="FootnoteText">
    <w:name w:val="footnote text"/>
    <w:basedOn w:val="Normal"/>
    <w:semiHidden/>
    <w:rsid w:val="00621A51"/>
    <w:pPr>
      <w:widowControl w:val="0"/>
      <w:autoSpaceDE w:val="0"/>
      <w:autoSpaceDN w:val="0"/>
      <w:adjustRightInd w:val="0"/>
    </w:pPr>
    <w:rPr>
      <w:szCs w:val="20"/>
    </w:rPr>
  </w:style>
  <w:style w:type="paragraph" w:styleId="ListParagraph">
    <w:name w:val="List Paragraph"/>
    <w:basedOn w:val="Normal"/>
    <w:uiPriority w:val="34"/>
    <w:qFormat/>
    <w:rsid w:val="00336CEC"/>
    <w:pPr>
      <w:ind w:left="720"/>
    </w:pPr>
  </w:style>
  <w:style w:type="paragraph" w:styleId="BalloonText">
    <w:name w:val="Balloon Text"/>
    <w:basedOn w:val="Normal"/>
    <w:link w:val="BalloonTextChar"/>
    <w:rsid w:val="00040181"/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040181"/>
    <w:rPr>
      <w:rFonts w:ascii="Tahoma" w:hAnsi="Tahoma" w:cs="Tahoma"/>
      <w:bCs/>
      <w:sz w:val="16"/>
      <w:szCs w:val="16"/>
    </w:rPr>
  </w:style>
  <w:style w:type="character" w:styleId="Hyperlink">
    <w:name w:val="Hyperlink"/>
    <w:rsid w:val="004B2A1C"/>
    <w:rPr>
      <w:color w:val="0000FF"/>
      <w:u w:val="single"/>
    </w:rPr>
  </w:style>
  <w:style w:type="paragraph" w:styleId="Revision">
    <w:name w:val="Revision"/>
    <w:hidden/>
    <w:uiPriority w:val="99"/>
    <w:semiHidden/>
    <w:rsid w:val="001C5C74"/>
    <w:rPr>
      <w:rFonts w:ascii="Arial" w:hAnsi="Arial" w:cs="Arial"/>
      <w:bCs/>
      <w:sz w:val="24"/>
      <w:szCs w:val="24"/>
    </w:rPr>
  </w:style>
  <w:style w:type="paragraph" w:styleId="EndnoteText">
    <w:name w:val="endnote text"/>
    <w:basedOn w:val="Normal"/>
    <w:link w:val="EndnoteTextChar"/>
    <w:rsid w:val="00B2175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B21754"/>
    <w:rPr>
      <w:rFonts w:ascii="Arial" w:hAnsi="Arial" w:cs="Arial"/>
      <w:bCs/>
    </w:rPr>
  </w:style>
  <w:style w:type="character" w:styleId="EndnoteReference">
    <w:name w:val="endnote reference"/>
    <w:basedOn w:val="DefaultParagraphFont"/>
    <w:rsid w:val="00B21754"/>
    <w:rPr>
      <w:vertAlign w:val="superscript"/>
    </w:rPr>
  </w:style>
  <w:style w:type="character" w:styleId="FootnoteReference">
    <w:name w:val="footnote reference"/>
    <w:basedOn w:val="DefaultParagraphFont"/>
    <w:rsid w:val="00B2175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customXml" Target="../customXml/item6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b22f8f74-215c-4154-9939-bd29e4e8980e">XRUYQT3274NZ-681238054-1463</_dlc_DocId>
    <_dlc_DocIdUrl xmlns="b22f8f74-215c-4154-9939-bd29e4e8980e">
      <Url>https://supportservices.jobcorps.gov/health/_layouts/15/DocIdRedir.aspx?ID=XRUYQT3274NZ-681238054-1463</Url>
      <Description>XRUYQT3274NZ-681238054-1463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BBDD672BAB240AE25E8C18386348A" ma:contentTypeVersion="5" ma:contentTypeDescription="Create a new document." ma:contentTypeScope="" ma:versionID="edb88f5c1ceec33db4cb0b7c993a8ce5">
  <xsd:schema xmlns:xsd="http://www.w3.org/2001/XMLSchema" xmlns:xs="http://www.w3.org/2001/XMLSchema" xmlns:p="http://schemas.microsoft.com/office/2006/metadata/properties" xmlns:ns1="http://schemas.microsoft.com/sharepoint/v3" xmlns:ns2="b22f8f74-215c-4154-9939-bd29e4e8980e" targetNamespace="http://schemas.microsoft.com/office/2006/metadata/properties" ma:root="true" ma:fieldsID="5b851cb5bcdff340b09bfb219dc0c9f3" ns1:_="" ns2:_="">
    <xsd:import namespace="http://schemas.microsoft.com/sharepoint/v3"/>
    <xsd:import namespace="b22f8f74-215c-4154-9939-bd29e4e8980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2f8f74-215c-4154-9939-bd29e4e8980e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ongProperties xmlns="http://schemas.microsoft.com/office/2006/metadata/longProperties"/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29DA153D-F849-4031-B4B0-376CEE84AE62}"/>
</file>

<file path=customXml/itemProps2.xml><?xml version="1.0" encoding="utf-8"?>
<ds:datastoreItem xmlns:ds="http://schemas.openxmlformats.org/officeDocument/2006/customXml" ds:itemID="{F52EEDBA-5E54-4221-A9A4-577C12AFECA7}"/>
</file>

<file path=customXml/itemProps3.xml><?xml version="1.0" encoding="utf-8"?>
<ds:datastoreItem xmlns:ds="http://schemas.openxmlformats.org/officeDocument/2006/customXml" ds:itemID="{8B10E98E-4BEB-4BCE-8C96-290BAFB42550}"/>
</file>

<file path=customXml/itemProps4.xml><?xml version="1.0" encoding="utf-8"?>
<ds:datastoreItem xmlns:ds="http://schemas.openxmlformats.org/officeDocument/2006/customXml" ds:itemID="{5AC26216-C9BB-41C9-9746-6874FE453ADE}"/>
</file>

<file path=customXml/itemProps5.xml><?xml version="1.0" encoding="utf-8"?>
<ds:datastoreItem xmlns:ds="http://schemas.openxmlformats.org/officeDocument/2006/customXml" ds:itemID="{599C52ED-C88B-4F68-B8AE-8023E26247DF}"/>
</file>

<file path=customXml/itemProps6.xml><?xml version="1.0" encoding="utf-8"?>
<ds:datastoreItem xmlns:ds="http://schemas.openxmlformats.org/officeDocument/2006/customXml" ds:itemID="{8F54B1FB-AE71-470E-9653-16ABB5ADE2E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260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Treatment Guidelines for Health Staff: Gonococcal Infection</vt:lpstr>
    </vt:vector>
  </TitlesOfParts>
  <Company>Microsoft</Company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Treatment Guidelines for Health Staff: Gonococcal Infection</dc:title>
  <dc:subject/>
  <dc:creator>jdavis</dc:creator>
  <cp:keywords/>
  <cp:lastModifiedBy>Carolina Valdenegro</cp:lastModifiedBy>
  <cp:revision>3</cp:revision>
  <cp:lastPrinted>2021-01-05T22:54:00Z</cp:lastPrinted>
  <dcterms:created xsi:type="dcterms:W3CDTF">2021-08-25T02:48:00Z</dcterms:created>
  <dcterms:modified xsi:type="dcterms:W3CDTF">2021-08-25T14:54:00Z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0x010100321BBDD672BAB240AE25E8C18386348A</vt:lpwstr>
  </property>
  <property fmtid="{D5CDD505-2E9C-101B-9397-08002B2CF9AE}" pid="4" name="_dlc_DocIdItemGuid">
    <vt:lpwstr>103e1a12-4f54-47da-a9c9-99878f0352ef</vt:lpwstr>
  </property>
</Properties>
</file>