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3CA6" w14:textId="324A1E95" w:rsidR="004B545A" w:rsidRPr="00E27174" w:rsidRDefault="004B545A" w:rsidP="00E27174">
      <w:pPr>
        <w:pStyle w:val="p1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27174">
        <w:rPr>
          <w:rFonts w:asciiTheme="minorHAnsi" w:hAnsiTheme="minorHAnsi"/>
          <w:b/>
          <w:sz w:val="24"/>
          <w:szCs w:val="24"/>
          <w:u w:val="single"/>
        </w:rPr>
        <w:t>Cognitive Distortions</w:t>
      </w:r>
    </w:p>
    <w:p w14:paraId="5B60627A" w14:textId="18CE00C8" w:rsidR="00E212BD" w:rsidRDefault="004B545A" w:rsidP="004B545A">
      <w:pPr>
        <w:pStyle w:val="p1"/>
        <w:rPr>
          <w:rFonts w:asciiTheme="minorHAnsi" w:hAnsiTheme="minorHAnsi"/>
          <w:sz w:val="24"/>
          <w:szCs w:val="24"/>
        </w:rPr>
      </w:pPr>
      <w:r w:rsidRPr="004B545A">
        <w:rPr>
          <w:rFonts w:asciiTheme="minorHAnsi" w:hAnsiTheme="minorHAnsi"/>
          <w:sz w:val="24"/>
          <w:szCs w:val="24"/>
        </w:rPr>
        <w:t xml:space="preserve">1. </w:t>
      </w:r>
      <w:r w:rsidRPr="000A1A32">
        <w:rPr>
          <w:rFonts w:asciiTheme="minorHAnsi" w:hAnsiTheme="minorHAnsi"/>
          <w:b/>
          <w:sz w:val="24"/>
          <w:szCs w:val="24"/>
        </w:rPr>
        <w:t>All-or-nothing thinking:</w:t>
      </w:r>
      <w:r w:rsidRPr="004B545A">
        <w:rPr>
          <w:rFonts w:asciiTheme="minorHAnsi" w:hAnsiTheme="minorHAnsi"/>
          <w:sz w:val="24"/>
          <w:szCs w:val="24"/>
        </w:rPr>
        <w:t xml:space="preserve"> Viewing situations on one extreme or another ins</w:t>
      </w:r>
      <w:r w:rsidR="00C06364">
        <w:rPr>
          <w:rFonts w:asciiTheme="minorHAnsi" w:hAnsiTheme="minorHAnsi"/>
          <w:sz w:val="24"/>
          <w:szCs w:val="24"/>
        </w:rPr>
        <w:t>tead of on a c</w:t>
      </w:r>
      <w:r w:rsidR="00F06B99">
        <w:rPr>
          <w:rFonts w:asciiTheme="minorHAnsi" w:hAnsiTheme="minorHAnsi"/>
          <w:sz w:val="24"/>
          <w:szCs w:val="24"/>
        </w:rPr>
        <w:t xml:space="preserve">ontinuum. Ex. “She looked upset that </w:t>
      </w:r>
      <w:r w:rsidR="00C06364">
        <w:rPr>
          <w:rFonts w:asciiTheme="minorHAnsi" w:hAnsiTheme="minorHAnsi"/>
          <w:sz w:val="24"/>
          <w:szCs w:val="24"/>
        </w:rPr>
        <w:t>I was late so now she hates me.”</w:t>
      </w:r>
    </w:p>
    <w:p w14:paraId="1BAEC8AD" w14:textId="77777777" w:rsidR="00E212BD" w:rsidRDefault="00E212BD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1B554CF9" w14:textId="2713530C" w:rsidR="00E212BD" w:rsidRDefault="004B545A" w:rsidP="004B545A">
      <w:pPr>
        <w:pStyle w:val="p1"/>
        <w:rPr>
          <w:rFonts w:asciiTheme="minorHAnsi" w:hAnsiTheme="minorHAnsi"/>
          <w:sz w:val="24"/>
          <w:szCs w:val="24"/>
        </w:rPr>
      </w:pPr>
      <w:r w:rsidRPr="004B545A">
        <w:rPr>
          <w:rFonts w:asciiTheme="minorHAnsi" w:hAnsiTheme="minorHAnsi"/>
          <w:sz w:val="24"/>
          <w:szCs w:val="24"/>
        </w:rPr>
        <w:t xml:space="preserve">2. </w:t>
      </w:r>
      <w:r w:rsidRPr="00D21F90">
        <w:rPr>
          <w:rFonts w:asciiTheme="minorHAnsi" w:hAnsiTheme="minorHAnsi"/>
          <w:b/>
          <w:sz w:val="24"/>
          <w:szCs w:val="24"/>
        </w:rPr>
        <w:t>Catastrophizing</w:t>
      </w:r>
      <w:r w:rsidR="00336CA4">
        <w:rPr>
          <w:rFonts w:asciiTheme="minorHAnsi" w:hAnsiTheme="minorHAnsi"/>
          <w:sz w:val="24"/>
          <w:szCs w:val="24"/>
        </w:rPr>
        <w:t>: Predicting extreme</w:t>
      </w:r>
      <w:r w:rsidRPr="004B545A">
        <w:rPr>
          <w:rFonts w:asciiTheme="minorHAnsi" w:hAnsiTheme="minorHAnsi"/>
          <w:sz w:val="24"/>
          <w:szCs w:val="24"/>
        </w:rPr>
        <w:t xml:space="preserve"> negative outcomes for the future</w:t>
      </w:r>
      <w:r w:rsidR="00336CA4">
        <w:rPr>
          <w:rFonts w:asciiTheme="minorHAnsi" w:hAnsiTheme="minorHAnsi"/>
          <w:sz w:val="24"/>
          <w:szCs w:val="24"/>
        </w:rPr>
        <w:t xml:space="preserve"> and that you can’t handle or manage</w:t>
      </w:r>
      <w:r w:rsidRPr="004B545A">
        <w:rPr>
          <w:rFonts w:asciiTheme="minorHAnsi" w:hAnsiTheme="minorHAnsi"/>
          <w:sz w:val="24"/>
          <w:szCs w:val="24"/>
        </w:rPr>
        <w:t>. Ex. “</w:t>
      </w:r>
      <w:r w:rsidR="00E1379A">
        <w:rPr>
          <w:rFonts w:asciiTheme="minorHAnsi" w:hAnsiTheme="minorHAnsi"/>
          <w:sz w:val="24"/>
          <w:szCs w:val="24"/>
        </w:rPr>
        <w:t xml:space="preserve">If I don’t pass this test, I’ll fail out of school.” </w:t>
      </w:r>
    </w:p>
    <w:p w14:paraId="5A2B5262" w14:textId="77777777" w:rsidR="007305A5" w:rsidRDefault="007305A5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4B046B1E" w14:textId="0998BD8F" w:rsidR="007305A5" w:rsidRDefault="007305A5" w:rsidP="004B545A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4B545A">
        <w:rPr>
          <w:rFonts w:asciiTheme="minorHAnsi" w:hAnsiTheme="minorHAnsi"/>
          <w:sz w:val="24"/>
          <w:szCs w:val="24"/>
        </w:rPr>
        <w:t xml:space="preserve">. </w:t>
      </w:r>
      <w:r w:rsidRPr="000D0AAF">
        <w:rPr>
          <w:rFonts w:asciiTheme="minorHAnsi" w:hAnsiTheme="minorHAnsi"/>
          <w:b/>
          <w:sz w:val="24"/>
          <w:szCs w:val="24"/>
        </w:rPr>
        <w:t>Labeling:</w:t>
      </w:r>
      <w:r w:rsidRPr="004B545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You identify with your shortcomings.  Instead of saying, “I made a mistake,” you tell yourself, “I’m an idiot,” or “I’m a loser.” </w:t>
      </w:r>
      <w:r w:rsidRPr="004B545A">
        <w:rPr>
          <w:rFonts w:asciiTheme="minorHAnsi" w:hAnsiTheme="minorHAnsi"/>
          <w:sz w:val="24"/>
          <w:szCs w:val="24"/>
        </w:rPr>
        <w:t xml:space="preserve"> </w:t>
      </w:r>
    </w:p>
    <w:p w14:paraId="4C3CE9CB" w14:textId="77777777" w:rsidR="00E212BD" w:rsidRDefault="00E212BD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57E1E856" w14:textId="2A0BE53B" w:rsidR="00E212BD" w:rsidRDefault="004B545A" w:rsidP="004B545A">
      <w:pPr>
        <w:pStyle w:val="p1"/>
        <w:rPr>
          <w:rFonts w:asciiTheme="minorHAnsi" w:hAnsiTheme="minorHAnsi"/>
          <w:sz w:val="24"/>
          <w:szCs w:val="24"/>
        </w:rPr>
      </w:pPr>
      <w:r w:rsidRPr="004B545A">
        <w:rPr>
          <w:rFonts w:asciiTheme="minorHAnsi" w:hAnsiTheme="minorHAnsi"/>
          <w:sz w:val="24"/>
          <w:szCs w:val="24"/>
        </w:rPr>
        <w:t xml:space="preserve">4. </w:t>
      </w:r>
      <w:r w:rsidRPr="000A1A32">
        <w:rPr>
          <w:rFonts w:asciiTheme="minorHAnsi" w:hAnsiTheme="minorHAnsi"/>
          <w:b/>
          <w:sz w:val="24"/>
          <w:szCs w:val="24"/>
        </w:rPr>
        <w:t>Emotional reasoning</w:t>
      </w:r>
      <w:r w:rsidR="007305A5">
        <w:rPr>
          <w:rFonts w:asciiTheme="minorHAnsi" w:hAnsiTheme="minorHAnsi"/>
          <w:sz w:val="24"/>
          <w:szCs w:val="24"/>
        </w:rPr>
        <w:t>: E</w:t>
      </w:r>
      <w:r w:rsidR="00F21F67">
        <w:rPr>
          <w:rFonts w:asciiTheme="minorHAnsi" w:hAnsiTheme="minorHAnsi"/>
          <w:sz w:val="24"/>
          <w:szCs w:val="24"/>
        </w:rPr>
        <w:t>valuating things illogically, based only on feelings</w:t>
      </w:r>
      <w:r w:rsidRPr="004B545A">
        <w:rPr>
          <w:rFonts w:asciiTheme="minorHAnsi" w:hAnsiTheme="minorHAnsi"/>
          <w:sz w:val="24"/>
          <w:szCs w:val="24"/>
        </w:rPr>
        <w:t>. Ex. “</w:t>
      </w:r>
      <w:r w:rsidR="00F21F67">
        <w:rPr>
          <w:rFonts w:asciiTheme="minorHAnsi" w:hAnsiTheme="minorHAnsi"/>
          <w:sz w:val="24"/>
          <w:szCs w:val="24"/>
        </w:rPr>
        <w:t>I fe</w:t>
      </w:r>
      <w:r w:rsidR="00C8534E">
        <w:rPr>
          <w:rFonts w:asciiTheme="minorHAnsi" w:hAnsiTheme="minorHAnsi"/>
          <w:sz w:val="24"/>
          <w:szCs w:val="24"/>
        </w:rPr>
        <w:t xml:space="preserve">el useless so I must be useless,” “I feel scared so something bad is going to happen.” </w:t>
      </w:r>
    </w:p>
    <w:p w14:paraId="0B8C9A73" w14:textId="77777777" w:rsidR="00E212BD" w:rsidRDefault="00E212BD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2C0DF017" w14:textId="06F5D268" w:rsidR="00E212BD" w:rsidRDefault="00734559" w:rsidP="004B545A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4B545A" w:rsidRPr="004B545A">
        <w:rPr>
          <w:rFonts w:asciiTheme="minorHAnsi" w:hAnsiTheme="minorHAnsi"/>
          <w:sz w:val="24"/>
          <w:szCs w:val="24"/>
        </w:rPr>
        <w:t xml:space="preserve">. </w:t>
      </w:r>
      <w:r w:rsidR="004B545A" w:rsidRPr="000D0AAF">
        <w:rPr>
          <w:rFonts w:asciiTheme="minorHAnsi" w:hAnsiTheme="minorHAnsi"/>
          <w:b/>
          <w:sz w:val="24"/>
          <w:szCs w:val="24"/>
        </w:rPr>
        <w:t>Magnification/minimization</w:t>
      </w:r>
      <w:r w:rsidR="004B545A" w:rsidRPr="004B545A">
        <w:rPr>
          <w:rFonts w:asciiTheme="minorHAnsi" w:hAnsiTheme="minorHAnsi"/>
          <w:sz w:val="24"/>
          <w:szCs w:val="24"/>
        </w:rPr>
        <w:t>: Emphasizing the negative or playing down the positive o</w:t>
      </w:r>
      <w:r w:rsidR="000A38A5">
        <w:rPr>
          <w:rFonts w:asciiTheme="minorHAnsi" w:hAnsiTheme="minorHAnsi"/>
          <w:sz w:val="24"/>
          <w:szCs w:val="24"/>
        </w:rPr>
        <w:t>f a situation. Ex. “My teacher</w:t>
      </w:r>
      <w:r w:rsidR="004B545A" w:rsidRPr="004B545A">
        <w:rPr>
          <w:rFonts w:asciiTheme="minorHAnsi" w:hAnsiTheme="minorHAnsi"/>
          <w:sz w:val="24"/>
          <w:szCs w:val="24"/>
        </w:rPr>
        <w:t xml:space="preserve"> said he made some corrections on m</w:t>
      </w:r>
      <w:r w:rsidR="000A38A5">
        <w:rPr>
          <w:rFonts w:asciiTheme="minorHAnsi" w:hAnsiTheme="minorHAnsi"/>
          <w:sz w:val="24"/>
          <w:szCs w:val="24"/>
        </w:rPr>
        <w:t>y paper, so I know I’</w:t>
      </w:r>
      <w:r w:rsidR="00F21F67">
        <w:rPr>
          <w:rFonts w:asciiTheme="minorHAnsi" w:hAnsiTheme="minorHAnsi"/>
          <w:sz w:val="24"/>
          <w:szCs w:val="24"/>
        </w:rPr>
        <w:t>m going to fail.”</w:t>
      </w:r>
      <w:r w:rsidR="004B545A" w:rsidRPr="004B545A">
        <w:rPr>
          <w:rFonts w:asciiTheme="minorHAnsi" w:hAnsiTheme="minorHAnsi"/>
          <w:sz w:val="24"/>
          <w:szCs w:val="24"/>
        </w:rPr>
        <w:t xml:space="preserve"> </w:t>
      </w:r>
    </w:p>
    <w:p w14:paraId="2AE85C37" w14:textId="77777777" w:rsidR="00734559" w:rsidRDefault="00734559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2E50EED4" w14:textId="474AC7A4" w:rsidR="00E212BD" w:rsidRDefault="00734559" w:rsidP="004B545A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4B545A" w:rsidRPr="004B545A">
        <w:rPr>
          <w:rFonts w:asciiTheme="minorHAnsi" w:hAnsiTheme="minorHAnsi"/>
          <w:sz w:val="24"/>
          <w:szCs w:val="24"/>
        </w:rPr>
        <w:t xml:space="preserve">. </w:t>
      </w:r>
      <w:r w:rsidR="004B545A" w:rsidRPr="00852355">
        <w:rPr>
          <w:rFonts w:asciiTheme="minorHAnsi" w:hAnsiTheme="minorHAnsi"/>
          <w:b/>
          <w:sz w:val="24"/>
          <w:szCs w:val="24"/>
        </w:rPr>
        <w:t>Mind reading:</w:t>
      </w:r>
      <w:r w:rsidR="004B545A" w:rsidRPr="004B545A">
        <w:rPr>
          <w:rFonts w:asciiTheme="minorHAnsi" w:hAnsiTheme="minorHAnsi"/>
          <w:sz w:val="24"/>
          <w:szCs w:val="24"/>
        </w:rPr>
        <w:t xml:space="preserve"> Believing you know what others are thinking. Ex. “</w:t>
      </w:r>
      <w:r w:rsidR="000A38A5">
        <w:rPr>
          <w:rFonts w:asciiTheme="minorHAnsi" w:hAnsiTheme="minorHAnsi"/>
          <w:sz w:val="24"/>
          <w:szCs w:val="24"/>
        </w:rPr>
        <w:t>That person looked at me when I walked</w:t>
      </w:r>
      <w:r w:rsidR="00F21F67">
        <w:rPr>
          <w:rFonts w:asciiTheme="minorHAnsi" w:hAnsiTheme="minorHAnsi"/>
          <w:sz w:val="24"/>
          <w:szCs w:val="24"/>
        </w:rPr>
        <w:t xml:space="preserve"> in the cafeteria and I know</w:t>
      </w:r>
      <w:r w:rsidR="000A38A5">
        <w:rPr>
          <w:rFonts w:asciiTheme="minorHAnsi" w:hAnsiTheme="minorHAnsi"/>
          <w:sz w:val="24"/>
          <w:szCs w:val="24"/>
        </w:rPr>
        <w:t xml:space="preserve"> they think I’m ugly.”</w:t>
      </w:r>
      <w:r w:rsidR="004B545A" w:rsidRPr="004B545A">
        <w:rPr>
          <w:rFonts w:asciiTheme="minorHAnsi" w:hAnsiTheme="minorHAnsi"/>
          <w:sz w:val="24"/>
          <w:szCs w:val="24"/>
        </w:rPr>
        <w:t xml:space="preserve"> </w:t>
      </w:r>
    </w:p>
    <w:p w14:paraId="71E6F9A7" w14:textId="77777777" w:rsidR="00852355" w:rsidRDefault="00852355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4504762D" w14:textId="2E340AA8" w:rsidR="00852355" w:rsidRDefault="00734559" w:rsidP="004B545A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852355">
        <w:rPr>
          <w:rFonts w:asciiTheme="minorHAnsi" w:hAnsiTheme="minorHAnsi"/>
          <w:sz w:val="24"/>
          <w:szCs w:val="24"/>
        </w:rPr>
        <w:t xml:space="preserve">.  </w:t>
      </w:r>
      <w:r w:rsidR="00852355" w:rsidRPr="00852355">
        <w:rPr>
          <w:rFonts w:asciiTheme="minorHAnsi" w:hAnsiTheme="minorHAnsi"/>
          <w:b/>
          <w:sz w:val="24"/>
          <w:szCs w:val="24"/>
        </w:rPr>
        <w:t>Fortune Telling</w:t>
      </w:r>
      <w:r w:rsidR="00F21F67">
        <w:rPr>
          <w:rFonts w:asciiTheme="minorHAnsi" w:hAnsiTheme="minorHAnsi"/>
          <w:sz w:val="24"/>
          <w:szCs w:val="24"/>
        </w:rPr>
        <w:t>: Y</w:t>
      </w:r>
      <w:r w:rsidR="00852355">
        <w:rPr>
          <w:rFonts w:asciiTheme="minorHAnsi" w:hAnsiTheme="minorHAnsi"/>
          <w:sz w:val="24"/>
          <w:szCs w:val="24"/>
        </w:rPr>
        <w:t>ou arbitrarily predict things will turn out badly.</w:t>
      </w:r>
      <w:r w:rsidR="000A38A5">
        <w:rPr>
          <w:rFonts w:asciiTheme="minorHAnsi" w:hAnsiTheme="minorHAnsi"/>
          <w:sz w:val="24"/>
          <w:szCs w:val="24"/>
        </w:rPr>
        <w:t xml:space="preserve"> Ex. You believe that people you don’t know are going to reject you so you avoid becoming friends with them. </w:t>
      </w:r>
    </w:p>
    <w:p w14:paraId="57367596" w14:textId="77777777" w:rsidR="00E212BD" w:rsidRDefault="00E212BD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5F49E224" w14:textId="41E18A0F" w:rsidR="00E212BD" w:rsidRDefault="00734559" w:rsidP="004B545A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4B545A" w:rsidRPr="004B545A">
        <w:rPr>
          <w:rFonts w:asciiTheme="minorHAnsi" w:hAnsiTheme="minorHAnsi"/>
          <w:sz w:val="24"/>
          <w:szCs w:val="24"/>
        </w:rPr>
        <w:t xml:space="preserve">. </w:t>
      </w:r>
      <w:r w:rsidR="004B545A" w:rsidRPr="000854AA">
        <w:rPr>
          <w:rFonts w:asciiTheme="minorHAnsi" w:hAnsiTheme="minorHAnsi"/>
          <w:b/>
          <w:sz w:val="24"/>
          <w:szCs w:val="24"/>
        </w:rPr>
        <w:t>Overgeneralization:</w:t>
      </w:r>
      <w:r w:rsidR="004B545A" w:rsidRPr="004B545A">
        <w:rPr>
          <w:rFonts w:asciiTheme="minorHAnsi" w:hAnsiTheme="minorHAnsi"/>
          <w:sz w:val="24"/>
          <w:szCs w:val="24"/>
        </w:rPr>
        <w:t xml:space="preserve"> </w:t>
      </w:r>
      <w:r w:rsidR="00336CA4">
        <w:rPr>
          <w:rFonts w:asciiTheme="minorHAnsi" w:hAnsiTheme="minorHAnsi"/>
          <w:sz w:val="24"/>
          <w:szCs w:val="24"/>
        </w:rPr>
        <w:t xml:space="preserve">Because you’ve had one bad experience, you believe that it will repeat itself again.  For instance, you </w:t>
      </w:r>
      <w:r w:rsidR="00F21F67">
        <w:rPr>
          <w:rFonts w:asciiTheme="minorHAnsi" w:hAnsiTheme="minorHAnsi"/>
          <w:sz w:val="24"/>
          <w:szCs w:val="24"/>
        </w:rPr>
        <w:t>messed up once at</w:t>
      </w:r>
      <w:r w:rsidR="00336CA4">
        <w:rPr>
          <w:rFonts w:asciiTheme="minorHAnsi" w:hAnsiTheme="minorHAnsi"/>
          <w:sz w:val="24"/>
          <w:szCs w:val="24"/>
        </w:rPr>
        <w:t xml:space="preserve"> public speaking and now assume you’ll never be able to speak in public again. </w:t>
      </w:r>
    </w:p>
    <w:p w14:paraId="30757970" w14:textId="77777777" w:rsidR="00E212BD" w:rsidRDefault="00E212BD" w:rsidP="004B545A">
      <w:pPr>
        <w:pStyle w:val="p1"/>
        <w:rPr>
          <w:rFonts w:asciiTheme="minorHAnsi" w:hAnsiTheme="minorHAnsi"/>
          <w:sz w:val="24"/>
          <w:szCs w:val="24"/>
        </w:rPr>
      </w:pPr>
    </w:p>
    <w:p w14:paraId="25C088EB" w14:textId="6072355B" w:rsidR="004B545A" w:rsidRDefault="00734559" w:rsidP="004B545A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B545A" w:rsidRPr="004B545A">
        <w:rPr>
          <w:rFonts w:asciiTheme="minorHAnsi" w:hAnsiTheme="minorHAnsi"/>
          <w:sz w:val="24"/>
          <w:szCs w:val="24"/>
        </w:rPr>
        <w:t xml:space="preserve">. </w:t>
      </w:r>
      <w:r w:rsidR="004B545A" w:rsidRPr="006D79B2">
        <w:rPr>
          <w:rFonts w:asciiTheme="minorHAnsi" w:hAnsiTheme="minorHAnsi"/>
          <w:b/>
          <w:sz w:val="24"/>
          <w:szCs w:val="24"/>
        </w:rPr>
        <w:t>Personalization:</w:t>
      </w:r>
      <w:r w:rsidR="004B545A" w:rsidRPr="004B545A">
        <w:rPr>
          <w:rFonts w:asciiTheme="minorHAnsi" w:hAnsiTheme="minorHAnsi"/>
          <w:sz w:val="24"/>
          <w:szCs w:val="24"/>
        </w:rPr>
        <w:t xml:space="preserve"> Thinking the negative behavior of others has something to do with you. </w:t>
      </w:r>
      <w:r w:rsidR="00F21F67">
        <w:rPr>
          <w:rFonts w:asciiTheme="minorHAnsi" w:hAnsiTheme="minorHAnsi"/>
          <w:sz w:val="24"/>
          <w:szCs w:val="24"/>
        </w:rPr>
        <w:t xml:space="preserve">Ex. “My girlfriend is in a bad mood, I </w:t>
      </w:r>
      <w:r>
        <w:rPr>
          <w:rFonts w:asciiTheme="minorHAnsi" w:hAnsiTheme="minorHAnsi"/>
          <w:sz w:val="24"/>
          <w:szCs w:val="24"/>
        </w:rPr>
        <w:t>must have done something</w:t>
      </w:r>
      <w:r w:rsidR="00F21F67">
        <w:rPr>
          <w:rFonts w:asciiTheme="minorHAnsi" w:hAnsiTheme="minorHAnsi"/>
          <w:sz w:val="24"/>
          <w:szCs w:val="24"/>
        </w:rPr>
        <w:t xml:space="preserve"> to upset her.” </w:t>
      </w:r>
    </w:p>
    <w:p w14:paraId="1065CB14" w14:textId="77777777" w:rsidR="00D21F90" w:rsidRDefault="00D21F90" w:rsidP="004B545A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46DC7FC4" w14:textId="78F1877D" w:rsidR="00EA2FC9" w:rsidRDefault="00734559" w:rsidP="004B545A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  <w:r>
        <w:rPr>
          <w:rStyle w:val="apple-converted-space"/>
          <w:rFonts w:asciiTheme="minorHAnsi" w:hAnsiTheme="minorHAnsi"/>
          <w:sz w:val="24"/>
          <w:szCs w:val="24"/>
        </w:rPr>
        <w:t>10</w:t>
      </w:r>
      <w:r w:rsidR="00D21F90">
        <w:rPr>
          <w:rStyle w:val="apple-converted-space"/>
          <w:rFonts w:asciiTheme="minorHAnsi" w:hAnsiTheme="minorHAnsi"/>
          <w:sz w:val="24"/>
          <w:szCs w:val="24"/>
        </w:rPr>
        <w:t>. “</w:t>
      </w:r>
      <w:r w:rsidR="00D21F90" w:rsidRPr="00D21F90">
        <w:rPr>
          <w:rStyle w:val="apple-converted-space"/>
          <w:rFonts w:asciiTheme="minorHAnsi" w:hAnsiTheme="minorHAnsi"/>
          <w:b/>
          <w:sz w:val="24"/>
          <w:szCs w:val="24"/>
        </w:rPr>
        <w:t>Should Statements”:</w:t>
      </w:r>
      <w:r w:rsidR="00F21F67">
        <w:rPr>
          <w:rStyle w:val="apple-converted-space"/>
          <w:rFonts w:asciiTheme="minorHAnsi" w:hAnsiTheme="minorHAnsi"/>
          <w:sz w:val="24"/>
          <w:szCs w:val="24"/>
        </w:rPr>
        <w:t xml:space="preserve"> You c</w:t>
      </w:r>
      <w:r w:rsidR="00D21F90">
        <w:rPr>
          <w:rStyle w:val="apple-converted-space"/>
          <w:rFonts w:asciiTheme="minorHAnsi" w:hAnsiTheme="minorHAnsi"/>
          <w:sz w:val="24"/>
          <w:szCs w:val="24"/>
        </w:rPr>
        <w:t xml:space="preserve">riticize yourself or others </w:t>
      </w:r>
      <w:r w:rsidR="00F21F67">
        <w:rPr>
          <w:rStyle w:val="apple-converted-space"/>
          <w:rFonts w:asciiTheme="minorHAnsi" w:hAnsiTheme="minorHAnsi"/>
          <w:sz w:val="24"/>
          <w:szCs w:val="24"/>
        </w:rPr>
        <w:t>by using</w:t>
      </w:r>
      <w:r w:rsidR="00D21F90">
        <w:rPr>
          <w:rStyle w:val="apple-converted-space"/>
          <w:rFonts w:asciiTheme="minorHAnsi" w:hAnsiTheme="minorHAnsi"/>
          <w:sz w:val="24"/>
          <w:szCs w:val="24"/>
        </w:rPr>
        <w:t xml:space="preserve"> “</w:t>
      </w:r>
      <w:proofErr w:type="spellStart"/>
      <w:r w:rsidR="00D21F90">
        <w:rPr>
          <w:rStyle w:val="apple-converted-space"/>
          <w:rFonts w:asciiTheme="minorHAnsi" w:hAnsiTheme="minorHAnsi"/>
          <w:sz w:val="24"/>
          <w:szCs w:val="24"/>
        </w:rPr>
        <w:t>shoulds</w:t>
      </w:r>
      <w:proofErr w:type="spellEnd"/>
      <w:r w:rsidR="00D21F90">
        <w:rPr>
          <w:rStyle w:val="apple-converted-space"/>
          <w:rFonts w:asciiTheme="minorHAnsi" w:hAnsiTheme="minorHAnsi"/>
          <w:sz w:val="24"/>
          <w:szCs w:val="24"/>
        </w:rPr>
        <w:t>” or “</w:t>
      </w:r>
      <w:proofErr w:type="spellStart"/>
      <w:r w:rsidR="00D21F90">
        <w:rPr>
          <w:rStyle w:val="apple-converted-space"/>
          <w:rFonts w:asciiTheme="minorHAnsi" w:hAnsiTheme="minorHAnsi"/>
          <w:sz w:val="24"/>
          <w:szCs w:val="24"/>
        </w:rPr>
        <w:t>shouldn’ts</w:t>
      </w:r>
      <w:proofErr w:type="spellEnd"/>
      <w:r w:rsidR="00EA2FC9">
        <w:rPr>
          <w:rStyle w:val="apple-converted-space"/>
          <w:rFonts w:asciiTheme="minorHAnsi" w:hAnsiTheme="minorHAnsi"/>
          <w:sz w:val="24"/>
          <w:szCs w:val="24"/>
        </w:rPr>
        <w:t>” to pressure yourself to meet unreasonably high expectations.  Ex. “I should never be scared.”  “I should never need help.”</w:t>
      </w:r>
    </w:p>
    <w:p w14:paraId="25532310" w14:textId="77777777" w:rsidR="007305A5" w:rsidRDefault="007305A5" w:rsidP="004B545A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7A2AEFC2" w14:textId="2B25A1EC" w:rsidR="007305A5" w:rsidRDefault="00734559" w:rsidP="007305A5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7305A5" w:rsidRPr="004B545A">
        <w:rPr>
          <w:rFonts w:asciiTheme="minorHAnsi" w:hAnsiTheme="minorHAnsi"/>
          <w:sz w:val="24"/>
          <w:szCs w:val="24"/>
        </w:rPr>
        <w:t xml:space="preserve">. </w:t>
      </w:r>
      <w:r w:rsidR="007305A5" w:rsidRPr="000A1A32">
        <w:rPr>
          <w:rFonts w:asciiTheme="minorHAnsi" w:hAnsiTheme="minorHAnsi"/>
          <w:b/>
          <w:sz w:val="24"/>
          <w:szCs w:val="24"/>
        </w:rPr>
        <w:t>Disqualifying or discounting the positive</w:t>
      </w:r>
      <w:r w:rsidR="007305A5">
        <w:rPr>
          <w:rFonts w:asciiTheme="minorHAnsi" w:hAnsiTheme="minorHAnsi"/>
          <w:sz w:val="24"/>
          <w:szCs w:val="24"/>
        </w:rPr>
        <w:t>:</w:t>
      </w:r>
      <w:r w:rsidR="007305A5" w:rsidRPr="004B545A">
        <w:rPr>
          <w:rFonts w:asciiTheme="minorHAnsi" w:hAnsiTheme="minorHAnsi"/>
          <w:sz w:val="24"/>
          <w:szCs w:val="24"/>
        </w:rPr>
        <w:t xml:space="preserve"> Telling yourself that the good things that happen to y</w:t>
      </w:r>
      <w:r w:rsidR="007305A5">
        <w:rPr>
          <w:rFonts w:asciiTheme="minorHAnsi" w:hAnsiTheme="minorHAnsi"/>
          <w:sz w:val="24"/>
          <w:szCs w:val="24"/>
        </w:rPr>
        <w:t xml:space="preserve">ou don’t count. Ex. “I gave the feared speech, but I didn’t make good eye contact and my voice was shaking so it was a waste.” </w:t>
      </w:r>
    </w:p>
    <w:p w14:paraId="0174D563" w14:textId="77777777" w:rsidR="007305A5" w:rsidRDefault="007305A5" w:rsidP="004B545A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60E4CF4F" w14:textId="11D5C088" w:rsidR="00734559" w:rsidRDefault="00734559" w:rsidP="0073455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 </w:t>
      </w:r>
      <w:bookmarkStart w:id="0" w:name="_GoBack"/>
      <w:bookmarkEnd w:id="0"/>
      <w:r w:rsidRPr="004B545A">
        <w:rPr>
          <w:rFonts w:asciiTheme="minorHAnsi" w:hAnsiTheme="minorHAnsi"/>
          <w:sz w:val="24"/>
          <w:szCs w:val="24"/>
        </w:rPr>
        <w:t xml:space="preserve"> </w:t>
      </w:r>
      <w:r w:rsidRPr="000D0AAF">
        <w:rPr>
          <w:rFonts w:asciiTheme="minorHAnsi" w:hAnsiTheme="minorHAnsi"/>
          <w:b/>
          <w:sz w:val="24"/>
          <w:szCs w:val="24"/>
        </w:rPr>
        <w:t>Mental filter/tunnel vision</w:t>
      </w:r>
      <w:r w:rsidRPr="004B545A">
        <w:rPr>
          <w:rFonts w:asciiTheme="minorHAnsi" w:hAnsiTheme="minorHAnsi"/>
          <w:sz w:val="24"/>
          <w:szCs w:val="24"/>
        </w:rPr>
        <w:t>: Placing all one’s attention o</w:t>
      </w:r>
      <w:r>
        <w:rPr>
          <w:rFonts w:asciiTheme="minorHAnsi" w:hAnsiTheme="minorHAnsi"/>
          <w:sz w:val="24"/>
          <w:szCs w:val="24"/>
        </w:rPr>
        <w:t>n</w:t>
      </w:r>
      <w:r w:rsidRPr="004B545A">
        <w:rPr>
          <w:rFonts w:asciiTheme="minorHAnsi" w:hAnsiTheme="minorHAnsi"/>
          <w:sz w:val="24"/>
          <w:szCs w:val="24"/>
        </w:rPr>
        <w:t>, or seeing only</w:t>
      </w:r>
      <w:r>
        <w:rPr>
          <w:rFonts w:asciiTheme="minorHAnsi" w:hAnsiTheme="minorHAnsi"/>
          <w:sz w:val="24"/>
          <w:szCs w:val="24"/>
        </w:rPr>
        <w:t xml:space="preserve">, the negatives of a situation and ignoring any positives. Ex. You get a solid performance review, but you focus and obsess over the two areas of constructive criticism.  </w:t>
      </w:r>
    </w:p>
    <w:p w14:paraId="08E5546F" w14:textId="77777777" w:rsidR="00734559" w:rsidRDefault="00734559" w:rsidP="004B545A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3958C8C1" w14:textId="77777777" w:rsidR="0067227D" w:rsidRDefault="0067227D" w:rsidP="004B545A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665160EE" w14:textId="216FD20B" w:rsidR="002C0FD7" w:rsidRPr="00B01CD1" w:rsidRDefault="0067227D" w:rsidP="00B01CD1">
      <w:pPr>
        <w:pStyle w:val="p1"/>
        <w:jc w:val="right"/>
        <w:rPr>
          <w:rFonts w:asciiTheme="minorHAnsi" w:hAnsiTheme="minorHAnsi"/>
          <w:sz w:val="16"/>
          <w:szCs w:val="16"/>
        </w:rPr>
      </w:pPr>
      <w:r w:rsidRPr="0067227D">
        <w:rPr>
          <w:rFonts w:asciiTheme="minorHAnsi" w:hAnsiTheme="minorHAnsi"/>
          <w:sz w:val="16"/>
          <w:szCs w:val="16"/>
        </w:rPr>
        <w:t>Adapted from Burns, David.  The Feeling Good Handbook.  New York: Plume, 1999.</w:t>
      </w:r>
    </w:p>
    <w:sectPr w:rsidR="002C0FD7" w:rsidRPr="00B01CD1" w:rsidSect="0095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A"/>
    <w:rsid w:val="00003A2F"/>
    <w:rsid w:val="00023E50"/>
    <w:rsid w:val="000854AA"/>
    <w:rsid w:val="000A1A32"/>
    <w:rsid w:val="000A38A5"/>
    <w:rsid w:val="000D0AAF"/>
    <w:rsid w:val="00324F3C"/>
    <w:rsid w:val="00336CA4"/>
    <w:rsid w:val="004B545A"/>
    <w:rsid w:val="0067227D"/>
    <w:rsid w:val="006D79B2"/>
    <w:rsid w:val="007305A5"/>
    <w:rsid w:val="00734559"/>
    <w:rsid w:val="00852355"/>
    <w:rsid w:val="008E18A0"/>
    <w:rsid w:val="009529D7"/>
    <w:rsid w:val="00AD0BCB"/>
    <w:rsid w:val="00AE6ADA"/>
    <w:rsid w:val="00B01CD1"/>
    <w:rsid w:val="00B60033"/>
    <w:rsid w:val="00C06364"/>
    <w:rsid w:val="00C37DFB"/>
    <w:rsid w:val="00C8534E"/>
    <w:rsid w:val="00D21F90"/>
    <w:rsid w:val="00E1379A"/>
    <w:rsid w:val="00E212BD"/>
    <w:rsid w:val="00E27174"/>
    <w:rsid w:val="00EA2FC9"/>
    <w:rsid w:val="00F06B99"/>
    <w:rsid w:val="00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1CA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B545A"/>
    <w:rPr>
      <w:rFonts w:ascii="Century Gothic" w:hAnsi="Century Gothic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B545A"/>
  </w:style>
  <w:style w:type="paragraph" w:styleId="NormalWeb">
    <w:name w:val="Normal (Web)"/>
    <w:basedOn w:val="Normal"/>
    <w:uiPriority w:val="99"/>
    <w:semiHidden/>
    <w:unhideWhenUsed/>
    <w:rsid w:val="0067227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XRUYQT3274NZ-681238054-1661</_dlc_DocId>
    <_dlc_DocIdUrl xmlns="b22f8f74-215c-4154-9939-bd29e4e8980e">
      <Url>https://supportservices.jobcorps.gov/health/_layouts/15/DocIdRedir.aspx?ID=XRUYQT3274NZ-681238054-1661</Url>
      <Description>XRUYQT3274NZ-681238054-1661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18A765-F0E4-4B12-A61F-EE7282749157}"/>
</file>

<file path=customXml/itemProps2.xml><?xml version="1.0" encoding="utf-8"?>
<ds:datastoreItem xmlns:ds="http://schemas.openxmlformats.org/officeDocument/2006/customXml" ds:itemID="{2D605E63-EDD4-417D-871D-5FBC670883E3}"/>
</file>

<file path=customXml/itemProps3.xml><?xml version="1.0" encoding="utf-8"?>
<ds:datastoreItem xmlns:ds="http://schemas.openxmlformats.org/officeDocument/2006/customXml" ds:itemID="{1960455D-8331-4B45-B012-F9CD8D0816C3}"/>
</file>

<file path=customXml/itemProps4.xml><?xml version="1.0" encoding="utf-8"?>
<ds:datastoreItem xmlns:ds="http://schemas.openxmlformats.org/officeDocument/2006/customXml" ds:itemID="{883C1D4B-809E-498E-8C5A-00D18435D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</dc:title>
  <dc:subject/>
  <dc:creator>Microsoft Office User</dc:creator>
  <cp:keywords/>
  <dc:description/>
  <cp:lastModifiedBy>Microsoft Office User</cp:lastModifiedBy>
  <cp:revision>4</cp:revision>
  <dcterms:created xsi:type="dcterms:W3CDTF">2017-02-21T20:59:00Z</dcterms:created>
  <dcterms:modified xsi:type="dcterms:W3CDTF">2017-02-21T21:10:00Z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0519af08-da64-49bb-9975-42d3b2ce1f2a</vt:lpwstr>
  </property>
</Properties>
</file>