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2FA94" w14:textId="67FAC549" w:rsidR="00B352A9" w:rsidRDefault="00CD2ECC" w:rsidP="00B352A9">
      <w:pPr>
        <w:keepNext/>
        <w:autoSpaceDE w:val="0"/>
        <w:autoSpaceDN w:val="0"/>
        <w:adjustRightInd w:val="0"/>
        <w:ind w:left="-108"/>
        <w:jc w:val="center"/>
        <w:outlineLvl w:val="1"/>
        <w:rPr>
          <w:b/>
          <w:bCs w:val="0"/>
          <w:sz w:val="22"/>
          <w:szCs w:val="22"/>
        </w:rPr>
      </w:pPr>
      <w:r w:rsidRPr="00CD2ECC">
        <w:rPr>
          <w:b/>
          <w:bCs w:val="0"/>
          <w:sz w:val="22"/>
          <w:szCs w:val="22"/>
        </w:rPr>
        <w:t>PERSONAL AUTHORIZATION FOR NON-HEALTH STAFF</w:t>
      </w:r>
    </w:p>
    <w:p w14:paraId="1A6F6327" w14:textId="77777777" w:rsidR="00B352A9" w:rsidRPr="00CD2ECC" w:rsidRDefault="00B352A9" w:rsidP="00B352A9">
      <w:pPr>
        <w:keepNext/>
        <w:autoSpaceDE w:val="0"/>
        <w:autoSpaceDN w:val="0"/>
        <w:adjustRightInd w:val="0"/>
        <w:ind w:left="-108"/>
        <w:outlineLvl w:val="1"/>
        <w:rPr>
          <w:b/>
          <w:bCs w:val="0"/>
          <w:sz w:val="22"/>
          <w:szCs w:val="22"/>
        </w:rPr>
      </w:pPr>
    </w:p>
    <w:p w14:paraId="15861347" w14:textId="77777777" w:rsidR="00CD2ECC" w:rsidRPr="00CD2ECC" w:rsidRDefault="00CD2ECC" w:rsidP="00987E28">
      <w:pPr>
        <w:rPr>
          <w:rFonts w:eastAsiaTheme="minorHAnsi"/>
        </w:rPr>
      </w:pPr>
      <w:r w:rsidRPr="00CD2ECC">
        <w:rPr>
          <w:rFonts w:eastAsiaTheme="minorHAnsi"/>
        </w:rPr>
        <w:t xml:space="preserve">This authorization contains a list of suggested activities for student care that may be performed by Job Corps non-health staff.  There should be a copy of the personal authorization on file in the health and wellness center for each center staff member who may be called on regularly to assist sick or injured students.  The original should be filed in the employee's personnel record.  A copy should also be kept in the dormitory and safety office for reference. </w:t>
      </w:r>
    </w:p>
    <w:p w14:paraId="539E361A" w14:textId="77777777" w:rsidR="00CD2ECC" w:rsidRPr="00CD2ECC" w:rsidRDefault="00CD2ECC" w:rsidP="00987E28">
      <w:pPr>
        <w:rPr>
          <w:rFonts w:eastAsiaTheme="minorHAnsi"/>
        </w:rPr>
      </w:pPr>
      <w:r w:rsidRPr="00CD2ECC">
        <w:rPr>
          <w:rFonts w:eastAsiaTheme="minorHAnsi"/>
        </w:rPr>
        <w:t>Non-health staff should refer all emergency or urgent situations to health and wellness center personnel if readily available; if unavailable, contact an emergency rescue team.  The Center Physician/health care provider, with the assistance of the health staff, will be asked to indicate which tasks can be delegated to such members of the non-health staff by checking either the YES or NO column.</w:t>
      </w:r>
    </w:p>
    <w:p w14:paraId="778E5CD5" w14:textId="77777777" w:rsidR="00CD2ECC" w:rsidRPr="00CD2ECC" w:rsidRDefault="00CD2ECC" w:rsidP="00987E28">
      <w:pPr>
        <w:rPr>
          <w:rFonts w:eastAsiaTheme="minorHAnsi"/>
        </w:rPr>
      </w:pPr>
      <w:r w:rsidRPr="00CD2ECC">
        <w:rPr>
          <w:rFonts w:eastAsiaTheme="minorHAnsi"/>
        </w:rPr>
        <w:t>The level of delegation should be determined not only by the education, experience, and training of the staff member in question, but also by the preferences of the Center Physician.</w:t>
      </w:r>
    </w:p>
    <w:p w14:paraId="2B8C4BF8" w14:textId="77777777" w:rsidR="00CD2ECC" w:rsidRPr="00CD2ECC" w:rsidRDefault="00CD2ECC" w:rsidP="00987E28">
      <w:pPr>
        <w:rPr>
          <w:rFonts w:eastAsiaTheme="minorHAnsi"/>
        </w:rPr>
      </w:pPr>
      <w:r w:rsidRPr="00CD2ECC">
        <w:rPr>
          <w:rFonts w:eastAsiaTheme="minorHAnsi"/>
        </w:rPr>
        <w:t>Each Personal Authorization for Non-Health Staff should be individualized based on his/her job duties/title. Each Authorization must include the staff person’s title and date, and the center must have one for each staff member.</w:t>
      </w:r>
    </w:p>
    <w:p w14:paraId="404B34D9" w14:textId="77777777" w:rsidR="00CD2ECC" w:rsidRPr="00CD2ECC" w:rsidRDefault="00CD2ECC" w:rsidP="00987E28">
      <w:pPr>
        <w:rPr>
          <w:rFonts w:eastAsiaTheme="minorHAnsi"/>
        </w:rPr>
      </w:pPr>
      <w:r w:rsidRPr="00CD2ECC">
        <w:rPr>
          <w:rFonts w:eastAsiaTheme="minorHAnsi"/>
        </w:rPr>
        <w:t xml:space="preserve">The Personal Authorizations for Non-Health Staff should be reviewed yearly, but only need to be revised when a staff person changes job positions or within 15 days of a new hire. </w:t>
      </w:r>
    </w:p>
    <w:p w14:paraId="203734D0" w14:textId="77777777" w:rsidR="00CD2ECC" w:rsidRPr="00CD2ECC" w:rsidRDefault="00CD2ECC" w:rsidP="00987E28">
      <w:pPr>
        <w:rPr>
          <w:rFonts w:eastAsiaTheme="minorHAnsi"/>
        </w:rPr>
      </w:pPr>
      <w:r w:rsidRPr="00CD2ECC">
        <w:rPr>
          <w:rFonts w:eastAsiaTheme="minorHAnsi"/>
        </w:rPr>
        <w:t xml:space="preserve">Authorizations for non-health staff members do not have to be </w:t>
      </w:r>
      <w:proofErr w:type="gramStart"/>
      <w:r w:rsidRPr="00CD2ECC">
        <w:rPr>
          <w:rFonts w:eastAsiaTheme="minorHAnsi"/>
        </w:rPr>
        <w:t>submitted, but</w:t>
      </w:r>
      <w:proofErr w:type="gramEnd"/>
      <w:r w:rsidRPr="00CD2ECC">
        <w:rPr>
          <w:rFonts w:eastAsiaTheme="minorHAnsi"/>
        </w:rPr>
        <w:t xml:space="preserve"> should be kept </w:t>
      </w:r>
      <w:proofErr w:type="gramStart"/>
      <w:r w:rsidRPr="00CD2ECC">
        <w:rPr>
          <w:rFonts w:eastAsiaTheme="minorHAnsi"/>
        </w:rPr>
        <w:t>on center</w:t>
      </w:r>
      <w:proofErr w:type="gramEnd"/>
      <w:r w:rsidRPr="00CD2ECC">
        <w:rPr>
          <w:rFonts w:eastAsiaTheme="minorHAnsi"/>
        </w:rPr>
        <w:t xml:space="preserve"> readily available for use and </w:t>
      </w:r>
      <w:r w:rsidR="007772EE">
        <w:rPr>
          <w:rFonts w:eastAsiaTheme="minorHAnsi"/>
        </w:rPr>
        <w:t>Health and Wellness Program Compliance Assessments and other</w:t>
      </w:r>
      <w:r w:rsidRPr="00CD2ECC">
        <w:rPr>
          <w:rFonts w:eastAsiaTheme="minorHAnsi"/>
        </w:rPr>
        <w:t xml:space="preserve"> reviews.</w:t>
      </w:r>
      <w:r w:rsidR="007772EE">
        <w:rPr>
          <w:rFonts w:eastAsiaTheme="minorHAnsi"/>
        </w:rPr>
        <w:t xml:space="preserve"> A copy must be kept in the Health and Wellness Center. </w:t>
      </w:r>
    </w:p>
    <w:p w14:paraId="00F1CA16" w14:textId="70469173" w:rsidR="00CD2ECC" w:rsidRDefault="00CD2ECC" w:rsidP="00987E28">
      <w:pPr>
        <w:rPr>
          <w:rFonts w:eastAsiaTheme="minorHAnsi"/>
        </w:rPr>
      </w:pPr>
      <w:r w:rsidRPr="00CD2ECC">
        <w:rPr>
          <w:rFonts w:eastAsiaTheme="minorHAnsi"/>
        </w:rPr>
        <w:t>This is a suggested listing.  The Center Physician/health care provider should feel free to make additions or revisions to this list if necessary.</w:t>
      </w:r>
    </w:p>
    <w:p w14:paraId="5E46E78E" w14:textId="77777777" w:rsidR="00987E28" w:rsidRPr="00CD2ECC" w:rsidRDefault="00987E28" w:rsidP="00CD2ECC">
      <w:pPr>
        <w:rPr>
          <w:rFonts w:eastAsiaTheme="minorHAnsi"/>
          <w:bCs w:val="0"/>
          <w:sz w:val="22"/>
          <w:szCs w:val="22"/>
        </w:rPr>
      </w:pPr>
    </w:p>
    <w:p w14:paraId="44F5F373" w14:textId="77777777" w:rsidR="00CD2ECC" w:rsidRPr="006263F5" w:rsidRDefault="00CD2ECC" w:rsidP="00987E28">
      <w:pPr>
        <w:pStyle w:val="Heading3"/>
        <w:rPr>
          <w:caps/>
        </w:rPr>
        <w:sectPr w:rsidR="00CD2ECC" w:rsidRPr="006263F5" w:rsidSect="000664CA">
          <w:footerReference w:type="default" r:id="rId12"/>
          <w:pgSz w:w="12240" w:h="15840"/>
          <w:pgMar w:top="1440" w:right="1440" w:bottom="1440" w:left="1440" w:header="720" w:footer="720" w:gutter="0"/>
          <w:pgNumType w:start="1"/>
          <w:cols w:space="720"/>
          <w:docGrid w:linePitch="360"/>
        </w:sectPr>
      </w:pPr>
    </w:p>
    <w:p w14:paraId="723470C2" w14:textId="297D1DAF" w:rsidR="007F4A1B" w:rsidRPr="006263F5" w:rsidRDefault="007F4A1B" w:rsidP="007F4A1B">
      <w:pPr>
        <w:pStyle w:val="Heading3"/>
        <w:jc w:val="center"/>
        <w:rPr>
          <w:caps/>
        </w:rPr>
      </w:pPr>
      <w:r w:rsidRPr="006263F5">
        <w:rPr>
          <w:caps/>
        </w:rPr>
        <w:lastRenderedPageBreak/>
        <w:t xml:space="preserve">Personal Authorization for Non-Health Staff </w:t>
      </w:r>
      <w:r w:rsidR="006A4DBA" w:rsidRPr="006263F5">
        <w:rPr>
          <w:caps/>
        </w:rPr>
        <w:t>functionS</w:t>
      </w:r>
      <w:r w:rsidR="00987E28">
        <w:rPr>
          <w:caps/>
        </w:rPr>
        <w:br/>
      </w:r>
      <w:r w:rsidRPr="006263F5">
        <w:rPr>
          <w:caps/>
        </w:rPr>
        <w:t>in Absence of Health Staff Member</w:t>
      </w:r>
    </w:p>
    <w:p w14:paraId="2853B1D7" w14:textId="77777777" w:rsidR="00B415B3" w:rsidRPr="006263F5" w:rsidRDefault="00B415B3" w:rsidP="00B415B3"/>
    <w:p w14:paraId="2DDA5954" w14:textId="77777777" w:rsidR="00B415B3" w:rsidRPr="006263F5" w:rsidRDefault="00B415B3" w:rsidP="00B415B3">
      <w:pPr>
        <w:pStyle w:val="Heading3"/>
        <w:tabs>
          <w:tab w:val="right" w:pos="9360"/>
        </w:tabs>
        <w:spacing w:line="360" w:lineRule="auto"/>
        <w:ind w:left="-120"/>
        <w:rPr>
          <w:b w:val="0"/>
          <w:caps/>
          <w:u w:val="single"/>
        </w:rPr>
      </w:pPr>
      <w:r w:rsidRPr="006263F5">
        <w:rPr>
          <w:b w:val="0"/>
        </w:rPr>
        <w:t>Name</w:t>
      </w:r>
      <w:r w:rsidRPr="006263F5">
        <w:rPr>
          <w:b w:val="0"/>
          <w:caps/>
        </w:rPr>
        <w:t xml:space="preserve">: </w:t>
      </w:r>
      <w:r w:rsidRPr="006263F5">
        <w:rPr>
          <w:b w:val="0"/>
          <w:caps/>
          <w:u w:val="single"/>
        </w:rPr>
        <w:tab/>
      </w:r>
    </w:p>
    <w:p w14:paraId="2CA1A549" w14:textId="77777777" w:rsidR="007F4A1B" w:rsidRPr="006263F5" w:rsidRDefault="00B415B3" w:rsidP="00B415B3">
      <w:pPr>
        <w:pStyle w:val="Heading3"/>
        <w:tabs>
          <w:tab w:val="right" w:pos="9360"/>
        </w:tabs>
        <w:spacing w:line="360" w:lineRule="auto"/>
        <w:ind w:left="-120"/>
        <w:rPr>
          <w:b w:val="0"/>
          <w:u w:val="single"/>
        </w:rPr>
      </w:pPr>
      <w:r w:rsidRPr="006263F5">
        <w:rPr>
          <w:b w:val="0"/>
        </w:rPr>
        <w:t xml:space="preserve">Title: </w:t>
      </w:r>
      <w:r w:rsidRPr="006263F5">
        <w:rPr>
          <w:b w:val="0"/>
          <w:u w:val="single"/>
        </w:rPr>
        <w:tab/>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7209"/>
        <w:gridCol w:w="1090"/>
        <w:gridCol w:w="1061"/>
      </w:tblGrid>
      <w:tr w:rsidR="00B415B3" w:rsidRPr="00B352A9" w14:paraId="3D8F131A" w14:textId="77777777" w:rsidTr="00246FD4">
        <w:tc>
          <w:tcPr>
            <w:tcW w:w="7209" w:type="dxa"/>
            <w:shd w:val="clear" w:color="auto" w:fill="F2F2F2" w:themeFill="background1" w:themeFillShade="F2"/>
            <w:tcMar>
              <w:top w:w="29" w:type="dxa"/>
              <w:left w:w="115" w:type="dxa"/>
              <w:bottom w:w="29" w:type="dxa"/>
              <w:right w:w="115" w:type="dxa"/>
            </w:tcMar>
            <w:vAlign w:val="center"/>
          </w:tcPr>
          <w:p w14:paraId="01F01799" w14:textId="77777777" w:rsidR="00B415B3" w:rsidRPr="00B352A9" w:rsidRDefault="00B415B3" w:rsidP="00987E28">
            <w:pPr>
              <w:spacing w:before="0" w:beforeAutospacing="0" w:after="0" w:afterAutospacing="0"/>
              <w:rPr>
                <w:b/>
                <w:sz w:val="20"/>
                <w:szCs w:val="20"/>
              </w:rPr>
            </w:pPr>
            <w:r w:rsidRPr="00B352A9">
              <w:rPr>
                <w:b/>
                <w:bCs w:val="0"/>
                <w:sz w:val="20"/>
                <w:szCs w:val="20"/>
              </w:rPr>
              <w:t>FUNCTIONS</w:t>
            </w:r>
          </w:p>
        </w:tc>
        <w:tc>
          <w:tcPr>
            <w:tcW w:w="1090" w:type="dxa"/>
            <w:shd w:val="clear" w:color="auto" w:fill="F2F2F2" w:themeFill="background1" w:themeFillShade="F2"/>
            <w:tcMar>
              <w:top w:w="29" w:type="dxa"/>
              <w:left w:w="115" w:type="dxa"/>
              <w:bottom w:w="29" w:type="dxa"/>
              <w:right w:w="115" w:type="dxa"/>
            </w:tcMar>
            <w:vAlign w:val="center"/>
          </w:tcPr>
          <w:p w14:paraId="72C5F90F" w14:textId="77777777" w:rsidR="00B415B3" w:rsidRPr="00B352A9" w:rsidRDefault="00B415B3" w:rsidP="00987E28">
            <w:pPr>
              <w:spacing w:before="0" w:beforeAutospacing="0" w:after="0" w:afterAutospacing="0"/>
              <w:jc w:val="center"/>
              <w:rPr>
                <w:b/>
                <w:sz w:val="20"/>
                <w:szCs w:val="20"/>
              </w:rPr>
            </w:pPr>
            <w:r w:rsidRPr="00B352A9">
              <w:rPr>
                <w:b/>
                <w:sz w:val="20"/>
                <w:szCs w:val="20"/>
              </w:rPr>
              <w:t>YES</w:t>
            </w:r>
          </w:p>
        </w:tc>
        <w:tc>
          <w:tcPr>
            <w:tcW w:w="1061" w:type="dxa"/>
            <w:shd w:val="clear" w:color="auto" w:fill="F2F2F2" w:themeFill="background1" w:themeFillShade="F2"/>
            <w:tcMar>
              <w:top w:w="29" w:type="dxa"/>
              <w:left w:w="115" w:type="dxa"/>
              <w:bottom w:w="29" w:type="dxa"/>
              <w:right w:w="115" w:type="dxa"/>
            </w:tcMar>
            <w:vAlign w:val="center"/>
          </w:tcPr>
          <w:p w14:paraId="2FF0A24C" w14:textId="77777777" w:rsidR="00B415B3" w:rsidRPr="00B352A9" w:rsidRDefault="00B415B3" w:rsidP="00987E28">
            <w:pPr>
              <w:spacing w:before="0" w:beforeAutospacing="0" w:after="0" w:afterAutospacing="0"/>
              <w:jc w:val="center"/>
              <w:rPr>
                <w:b/>
                <w:sz w:val="20"/>
                <w:szCs w:val="20"/>
              </w:rPr>
            </w:pPr>
            <w:r w:rsidRPr="00B352A9">
              <w:rPr>
                <w:b/>
                <w:sz w:val="20"/>
                <w:szCs w:val="20"/>
              </w:rPr>
              <w:t>NO</w:t>
            </w:r>
          </w:p>
        </w:tc>
      </w:tr>
      <w:tr w:rsidR="00B415B3" w:rsidRPr="00B352A9" w14:paraId="6404ED2E" w14:textId="77777777" w:rsidTr="00CD3E02">
        <w:tc>
          <w:tcPr>
            <w:tcW w:w="7209" w:type="dxa"/>
            <w:tcMar>
              <w:top w:w="29" w:type="dxa"/>
              <w:left w:w="115" w:type="dxa"/>
              <w:bottom w:w="29" w:type="dxa"/>
              <w:right w:w="115" w:type="dxa"/>
            </w:tcMar>
            <w:vAlign w:val="center"/>
          </w:tcPr>
          <w:p w14:paraId="34DCAFF3" w14:textId="77777777" w:rsidR="00B415B3" w:rsidRPr="00B352A9" w:rsidRDefault="00B415B3" w:rsidP="00987E28">
            <w:pPr>
              <w:pStyle w:val="ListParagraph"/>
              <w:numPr>
                <w:ilvl w:val="0"/>
                <w:numId w:val="3"/>
              </w:numPr>
              <w:spacing w:before="0" w:beforeAutospacing="0" w:after="0" w:afterAutospacing="0"/>
              <w:ind w:left="450" w:hanging="450"/>
              <w:contextualSpacing w:val="0"/>
              <w:rPr>
                <w:sz w:val="22"/>
                <w:szCs w:val="22"/>
              </w:rPr>
            </w:pPr>
            <w:r w:rsidRPr="00B352A9">
              <w:rPr>
                <w:sz w:val="22"/>
                <w:szCs w:val="22"/>
              </w:rPr>
              <w:t>Monitor students’ use of prescription medications</w:t>
            </w:r>
          </w:p>
        </w:tc>
        <w:sdt>
          <w:sdtPr>
            <w:rPr>
              <w:sz w:val="26"/>
              <w:szCs w:val="26"/>
            </w:rPr>
            <w:id w:val="-1940973443"/>
            <w14:checkbox>
              <w14:checked w14:val="0"/>
              <w14:checkedState w14:val="2612" w14:font="MS Gothic"/>
              <w14:uncheckedState w14:val="2610" w14:font="MS Gothic"/>
            </w14:checkbox>
          </w:sdtPr>
          <w:sdtContent>
            <w:tc>
              <w:tcPr>
                <w:tcW w:w="1090" w:type="dxa"/>
                <w:tcMar>
                  <w:top w:w="29" w:type="dxa"/>
                  <w:left w:w="115" w:type="dxa"/>
                  <w:bottom w:w="29" w:type="dxa"/>
                  <w:right w:w="115" w:type="dxa"/>
                </w:tcMar>
                <w:vAlign w:val="center"/>
              </w:tcPr>
              <w:p w14:paraId="1156DF83" w14:textId="3F5B7556" w:rsidR="00B415B3" w:rsidRPr="00CD3E02" w:rsidRDefault="00CD3E02" w:rsidP="00987E28">
                <w:pPr>
                  <w:spacing w:before="0" w:beforeAutospacing="0" w:after="0" w:afterAutospacing="0"/>
                  <w:jc w:val="center"/>
                  <w:rPr>
                    <w:sz w:val="26"/>
                    <w:szCs w:val="26"/>
                  </w:rPr>
                </w:pPr>
                <w:r w:rsidRPr="00CD3E02">
                  <w:rPr>
                    <w:rFonts w:ascii="MS Gothic" w:eastAsia="MS Gothic" w:hAnsi="MS Gothic" w:hint="eastAsia"/>
                    <w:sz w:val="26"/>
                    <w:szCs w:val="26"/>
                  </w:rPr>
                  <w:t>☐</w:t>
                </w:r>
              </w:p>
            </w:tc>
          </w:sdtContent>
        </w:sdt>
        <w:sdt>
          <w:sdtPr>
            <w:rPr>
              <w:sz w:val="26"/>
              <w:szCs w:val="26"/>
            </w:rPr>
            <w:id w:val="-85157637"/>
            <w14:checkbox>
              <w14:checked w14:val="0"/>
              <w14:checkedState w14:val="2612" w14:font="MS Gothic"/>
              <w14:uncheckedState w14:val="2610" w14:font="MS Gothic"/>
            </w14:checkbox>
          </w:sdtPr>
          <w:sdtContent>
            <w:tc>
              <w:tcPr>
                <w:tcW w:w="1061" w:type="dxa"/>
                <w:tcMar>
                  <w:top w:w="29" w:type="dxa"/>
                  <w:left w:w="115" w:type="dxa"/>
                  <w:bottom w:w="29" w:type="dxa"/>
                  <w:right w:w="115" w:type="dxa"/>
                </w:tcMar>
                <w:vAlign w:val="center"/>
              </w:tcPr>
              <w:p w14:paraId="4CC95D16" w14:textId="15A8EA0C" w:rsidR="00B415B3" w:rsidRPr="00CD3E02" w:rsidRDefault="00CD3E02" w:rsidP="00987E28">
                <w:pPr>
                  <w:spacing w:before="0" w:beforeAutospacing="0" w:after="0" w:afterAutospacing="0"/>
                  <w:jc w:val="center"/>
                  <w:rPr>
                    <w:sz w:val="26"/>
                    <w:szCs w:val="26"/>
                  </w:rPr>
                </w:pPr>
                <w:r w:rsidRPr="00CD3E02">
                  <w:rPr>
                    <w:rFonts w:ascii="MS Gothic" w:eastAsia="MS Gothic" w:hAnsi="MS Gothic" w:hint="eastAsia"/>
                    <w:sz w:val="26"/>
                    <w:szCs w:val="26"/>
                  </w:rPr>
                  <w:t>☐</w:t>
                </w:r>
              </w:p>
            </w:tc>
          </w:sdtContent>
        </w:sdt>
      </w:tr>
      <w:tr w:rsidR="00CD3E02" w:rsidRPr="00B352A9" w14:paraId="6FC07B79" w14:textId="77777777" w:rsidTr="00CD3E02">
        <w:tc>
          <w:tcPr>
            <w:tcW w:w="7209" w:type="dxa"/>
            <w:tcMar>
              <w:top w:w="29" w:type="dxa"/>
              <w:left w:w="115" w:type="dxa"/>
              <w:bottom w:w="29" w:type="dxa"/>
              <w:right w:w="115" w:type="dxa"/>
            </w:tcMar>
            <w:vAlign w:val="center"/>
          </w:tcPr>
          <w:p w14:paraId="2C0BF5E6" w14:textId="77777777" w:rsidR="00CD3E02" w:rsidRPr="00B352A9" w:rsidRDefault="00CD3E02" w:rsidP="00CD3E02">
            <w:pPr>
              <w:pStyle w:val="ListParagraph"/>
              <w:numPr>
                <w:ilvl w:val="0"/>
                <w:numId w:val="3"/>
              </w:numPr>
              <w:spacing w:before="0" w:beforeAutospacing="0" w:after="0" w:afterAutospacing="0"/>
              <w:ind w:left="450" w:hanging="450"/>
              <w:contextualSpacing w:val="0"/>
              <w:rPr>
                <w:sz w:val="22"/>
                <w:szCs w:val="22"/>
              </w:rPr>
            </w:pPr>
            <w:r w:rsidRPr="00B352A9">
              <w:rPr>
                <w:sz w:val="22"/>
                <w:szCs w:val="22"/>
              </w:rPr>
              <w:t>Make available prescription medication</w:t>
            </w:r>
          </w:p>
        </w:tc>
        <w:sdt>
          <w:sdtPr>
            <w:rPr>
              <w:sz w:val="26"/>
              <w:szCs w:val="26"/>
            </w:rPr>
            <w:id w:val="-1908606828"/>
            <w14:checkbox>
              <w14:checked w14:val="0"/>
              <w14:checkedState w14:val="2612" w14:font="MS Gothic"/>
              <w14:uncheckedState w14:val="2610" w14:font="MS Gothic"/>
            </w14:checkbox>
          </w:sdtPr>
          <w:sdtContent>
            <w:tc>
              <w:tcPr>
                <w:tcW w:w="1090" w:type="dxa"/>
                <w:tcMar>
                  <w:top w:w="29" w:type="dxa"/>
                  <w:left w:w="115" w:type="dxa"/>
                  <w:bottom w:w="29" w:type="dxa"/>
                  <w:right w:w="115" w:type="dxa"/>
                </w:tcMar>
                <w:vAlign w:val="center"/>
              </w:tcPr>
              <w:p w14:paraId="61E53984" w14:textId="559052D3" w:rsidR="00CD3E02" w:rsidRPr="00CD3E02" w:rsidRDefault="00CD3E02" w:rsidP="00CD3E02">
                <w:pPr>
                  <w:spacing w:before="0" w:beforeAutospacing="0" w:after="0" w:afterAutospacing="0"/>
                  <w:jc w:val="center"/>
                  <w:rPr>
                    <w:sz w:val="26"/>
                    <w:szCs w:val="26"/>
                  </w:rPr>
                </w:pPr>
                <w:r w:rsidRPr="00CD3E02">
                  <w:rPr>
                    <w:rFonts w:ascii="MS Gothic" w:eastAsia="MS Gothic" w:hAnsi="MS Gothic" w:hint="eastAsia"/>
                    <w:sz w:val="26"/>
                    <w:szCs w:val="26"/>
                  </w:rPr>
                  <w:t>☐</w:t>
                </w:r>
              </w:p>
            </w:tc>
          </w:sdtContent>
        </w:sdt>
        <w:sdt>
          <w:sdtPr>
            <w:rPr>
              <w:sz w:val="26"/>
              <w:szCs w:val="26"/>
            </w:rPr>
            <w:id w:val="-1017837573"/>
            <w14:checkbox>
              <w14:checked w14:val="0"/>
              <w14:checkedState w14:val="2612" w14:font="MS Gothic"/>
              <w14:uncheckedState w14:val="2610" w14:font="MS Gothic"/>
            </w14:checkbox>
          </w:sdtPr>
          <w:sdtContent>
            <w:tc>
              <w:tcPr>
                <w:tcW w:w="1061" w:type="dxa"/>
                <w:tcMar>
                  <w:top w:w="29" w:type="dxa"/>
                  <w:left w:w="115" w:type="dxa"/>
                  <w:bottom w:w="29" w:type="dxa"/>
                  <w:right w:w="115" w:type="dxa"/>
                </w:tcMar>
                <w:vAlign w:val="center"/>
              </w:tcPr>
              <w:p w14:paraId="31DC694D" w14:textId="078652AE" w:rsidR="00CD3E02" w:rsidRPr="00CD3E02" w:rsidRDefault="00CD3E02" w:rsidP="00CD3E02">
                <w:pPr>
                  <w:spacing w:before="0" w:beforeAutospacing="0" w:after="0" w:afterAutospacing="0"/>
                  <w:jc w:val="center"/>
                  <w:rPr>
                    <w:sz w:val="26"/>
                    <w:szCs w:val="26"/>
                  </w:rPr>
                </w:pPr>
                <w:r w:rsidRPr="00CD3E02">
                  <w:rPr>
                    <w:rFonts w:ascii="MS Gothic" w:eastAsia="MS Gothic" w:hAnsi="MS Gothic" w:hint="eastAsia"/>
                    <w:sz w:val="26"/>
                    <w:szCs w:val="26"/>
                  </w:rPr>
                  <w:t>☐</w:t>
                </w:r>
              </w:p>
            </w:tc>
          </w:sdtContent>
        </w:sdt>
      </w:tr>
      <w:tr w:rsidR="00CD3E02" w:rsidRPr="00B352A9" w14:paraId="39B9F0D4" w14:textId="77777777" w:rsidTr="00CD3E02">
        <w:tc>
          <w:tcPr>
            <w:tcW w:w="7209" w:type="dxa"/>
            <w:tcBorders>
              <w:bottom w:val="single" w:sz="4" w:space="0" w:color="auto"/>
            </w:tcBorders>
            <w:tcMar>
              <w:top w:w="29" w:type="dxa"/>
              <w:left w:w="115" w:type="dxa"/>
              <w:bottom w:w="29" w:type="dxa"/>
              <w:right w:w="115" w:type="dxa"/>
            </w:tcMar>
            <w:vAlign w:val="center"/>
          </w:tcPr>
          <w:p w14:paraId="464DBC41" w14:textId="77777777" w:rsidR="00CD3E02" w:rsidRPr="00B352A9" w:rsidRDefault="00CD3E02" w:rsidP="00CD3E02">
            <w:pPr>
              <w:pStyle w:val="ListParagraph"/>
              <w:numPr>
                <w:ilvl w:val="0"/>
                <w:numId w:val="3"/>
              </w:numPr>
              <w:spacing w:before="0" w:beforeAutospacing="0" w:after="0" w:afterAutospacing="0"/>
              <w:ind w:left="450" w:hanging="450"/>
              <w:contextualSpacing w:val="0"/>
              <w:rPr>
                <w:sz w:val="22"/>
                <w:szCs w:val="22"/>
              </w:rPr>
            </w:pPr>
            <w:r w:rsidRPr="00B352A9">
              <w:rPr>
                <w:sz w:val="22"/>
                <w:szCs w:val="22"/>
              </w:rPr>
              <w:t>Make available over-the-counter medications and devices (e.g., Tylenol, Maalox, condoms):</w:t>
            </w:r>
          </w:p>
        </w:tc>
        <w:sdt>
          <w:sdtPr>
            <w:rPr>
              <w:sz w:val="26"/>
              <w:szCs w:val="26"/>
            </w:rPr>
            <w:id w:val="-725142374"/>
            <w14:checkbox>
              <w14:checked w14:val="0"/>
              <w14:checkedState w14:val="2612" w14:font="MS Gothic"/>
              <w14:uncheckedState w14:val="2610" w14:font="MS Gothic"/>
            </w14:checkbox>
          </w:sdtPr>
          <w:sdtContent>
            <w:tc>
              <w:tcPr>
                <w:tcW w:w="1090" w:type="dxa"/>
                <w:tcBorders>
                  <w:bottom w:val="single" w:sz="4" w:space="0" w:color="auto"/>
                </w:tcBorders>
                <w:tcMar>
                  <w:top w:w="29" w:type="dxa"/>
                  <w:left w:w="115" w:type="dxa"/>
                  <w:bottom w:w="29" w:type="dxa"/>
                  <w:right w:w="115" w:type="dxa"/>
                </w:tcMar>
                <w:vAlign w:val="center"/>
              </w:tcPr>
              <w:p w14:paraId="2F3BE7A6" w14:textId="2BFAD9F3" w:rsidR="00CD3E02" w:rsidRPr="00CD3E02" w:rsidRDefault="00CD3E02" w:rsidP="00CD3E02">
                <w:pPr>
                  <w:spacing w:before="0" w:beforeAutospacing="0" w:after="0" w:afterAutospacing="0"/>
                  <w:jc w:val="center"/>
                  <w:rPr>
                    <w:sz w:val="26"/>
                    <w:szCs w:val="26"/>
                  </w:rPr>
                </w:pPr>
                <w:r w:rsidRPr="00CD3E02">
                  <w:rPr>
                    <w:rFonts w:ascii="MS Gothic" w:eastAsia="MS Gothic" w:hAnsi="MS Gothic" w:hint="eastAsia"/>
                    <w:sz w:val="26"/>
                    <w:szCs w:val="26"/>
                  </w:rPr>
                  <w:t>☐</w:t>
                </w:r>
              </w:p>
            </w:tc>
          </w:sdtContent>
        </w:sdt>
        <w:sdt>
          <w:sdtPr>
            <w:rPr>
              <w:sz w:val="26"/>
              <w:szCs w:val="26"/>
            </w:rPr>
            <w:id w:val="1008786926"/>
            <w14:checkbox>
              <w14:checked w14:val="0"/>
              <w14:checkedState w14:val="2612" w14:font="MS Gothic"/>
              <w14:uncheckedState w14:val="2610" w14:font="MS Gothic"/>
            </w14:checkbox>
          </w:sdtPr>
          <w:sdtContent>
            <w:tc>
              <w:tcPr>
                <w:tcW w:w="1061" w:type="dxa"/>
                <w:tcBorders>
                  <w:bottom w:val="single" w:sz="4" w:space="0" w:color="auto"/>
                </w:tcBorders>
                <w:tcMar>
                  <w:top w:w="29" w:type="dxa"/>
                  <w:left w:w="115" w:type="dxa"/>
                  <w:bottom w:w="29" w:type="dxa"/>
                  <w:right w:w="115" w:type="dxa"/>
                </w:tcMar>
                <w:vAlign w:val="center"/>
              </w:tcPr>
              <w:p w14:paraId="2832A392" w14:textId="5188063C" w:rsidR="00CD3E02" w:rsidRPr="00CD3E02" w:rsidRDefault="00CD3E02" w:rsidP="00CD3E02">
                <w:pPr>
                  <w:spacing w:before="0" w:beforeAutospacing="0" w:after="0" w:afterAutospacing="0"/>
                  <w:jc w:val="center"/>
                  <w:rPr>
                    <w:sz w:val="26"/>
                    <w:szCs w:val="26"/>
                  </w:rPr>
                </w:pPr>
                <w:r w:rsidRPr="00CD3E02">
                  <w:rPr>
                    <w:rFonts w:ascii="MS Gothic" w:eastAsia="MS Gothic" w:hAnsi="MS Gothic" w:hint="eastAsia"/>
                    <w:sz w:val="26"/>
                    <w:szCs w:val="26"/>
                  </w:rPr>
                  <w:t>☐</w:t>
                </w:r>
              </w:p>
            </w:tc>
          </w:sdtContent>
        </w:sdt>
      </w:tr>
      <w:tr w:rsidR="00CD3E02" w:rsidRPr="00B352A9" w14:paraId="79488738" w14:textId="77777777" w:rsidTr="00CD3E02">
        <w:tc>
          <w:tcPr>
            <w:tcW w:w="7209" w:type="dxa"/>
            <w:tcBorders>
              <w:bottom w:val="nil"/>
            </w:tcBorders>
            <w:tcMar>
              <w:top w:w="29" w:type="dxa"/>
              <w:left w:w="115" w:type="dxa"/>
              <w:bottom w:w="29" w:type="dxa"/>
              <w:right w:w="115" w:type="dxa"/>
            </w:tcMar>
            <w:vAlign w:val="center"/>
          </w:tcPr>
          <w:p w14:paraId="2D58D839" w14:textId="77777777" w:rsidR="00CD3E02" w:rsidRPr="00B352A9" w:rsidRDefault="00CD3E02" w:rsidP="00CD3E02">
            <w:pPr>
              <w:pStyle w:val="ListParagraph"/>
              <w:numPr>
                <w:ilvl w:val="0"/>
                <w:numId w:val="3"/>
              </w:numPr>
              <w:spacing w:before="0" w:beforeAutospacing="0" w:after="0" w:afterAutospacing="0"/>
              <w:ind w:left="450" w:hanging="450"/>
              <w:contextualSpacing w:val="0"/>
              <w:rPr>
                <w:sz w:val="22"/>
                <w:szCs w:val="22"/>
              </w:rPr>
            </w:pPr>
            <w:r w:rsidRPr="00B352A9">
              <w:rPr>
                <w:sz w:val="22"/>
                <w:szCs w:val="22"/>
              </w:rPr>
              <w:t>Obtain and record vital signs including:</w:t>
            </w:r>
          </w:p>
        </w:tc>
        <w:tc>
          <w:tcPr>
            <w:tcW w:w="1090" w:type="dxa"/>
            <w:tcBorders>
              <w:bottom w:val="nil"/>
            </w:tcBorders>
            <w:tcMar>
              <w:top w:w="29" w:type="dxa"/>
              <w:left w:w="115" w:type="dxa"/>
              <w:bottom w:w="29" w:type="dxa"/>
              <w:right w:w="115" w:type="dxa"/>
            </w:tcMar>
            <w:vAlign w:val="center"/>
          </w:tcPr>
          <w:p w14:paraId="446BC911" w14:textId="77777777" w:rsidR="00CD3E02" w:rsidRPr="00CD3E02" w:rsidRDefault="00CD3E02" w:rsidP="00CD3E02">
            <w:pPr>
              <w:spacing w:before="0" w:beforeAutospacing="0" w:after="0" w:afterAutospacing="0"/>
              <w:jc w:val="center"/>
              <w:rPr>
                <w:sz w:val="26"/>
                <w:szCs w:val="26"/>
              </w:rPr>
            </w:pPr>
          </w:p>
        </w:tc>
        <w:tc>
          <w:tcPr>
            <w:tcW w:w="1061" w:type="dxa"/>
            <w:tcBorders>
              <w:bottom w:val="nil"/>
            </w:tcBorders>
            <w:tcMar>
              <w:top w:w="29" w:type="dxa"/>
              <w:left w:w="115" w:type="dxa"/>
              <w:bottom w:w="29" w:type="dxa"/>
              <w:right w:w="115" w:type="dxa"/>
            </w:tcMar>
            <w:vAlign w:val="center"/>
          </w:tcPr>
          <w:p w14:paraId="760D5A27" w14:textId="77777777" w:rsidR="00CD3E02" w:rsidRPr="00CD3E02" w:rsidRDefault="00CD3E02" w:rsidP="00CD3E02">
            <w:pPr>
              <w:spacing w:before="0" w:beforeAutospacing="0" w:after="0" w:afterAutospacing="0"/>
              <w:jc w:val="center"/>
              <w:rPr>
                <w:sz w:val="26"/>
                <w:szCs w:val="26"/>
              </w:rPr>
            </w:pPr>
          </w:p>
        </w:tc>
      </w:tr>
      <w:tr w:rsidR="00CD3E02" w:rsidRPr="00B352A9" w14:paraId="12CBC3BA" w14:textId="77777777" w:rsidTr="00CD3E02">
        <w:tc>
          <w:tcPr>
            <w:tcW w:w="7209" w:type="dxa"/>
            <w:tcBorders>
              <w:top w:val="nil"/>
              <w:bottom w:val="nil"/>
            </w:tcBorders>
            <w:tcMar>
              <w:top w:w="29" w:type="dxa"/>
              <w:left w:w="115" w:type="dxa"/>
              <w:bottom w:w="29" w:type="dxa"/>
              <w:right w:w="115" w:type="dxa"/>
            </w:tcMar>
            <w:vAlign w:val="center"/>
          </w:tcPr>
          <w:p w14:paraId="6E7875B0" w14:textId="77777777" w:rsidR="00CD3E02" w:rsidRPr="00B352A9" w:rsidRDefault="00CD3E02" w:rsidP="00CD3E02">
            <w:pPr>
              <w:numPr>
                <w:ilvl w:val="0"/>
                <w:numId w:val="2"/>
              </w:numPr>
              <w:tabs>
                <w:tab w:val="clear" w:pos="1080"/>
                <w:tab w:val="num" w:pos="810"/>
              </w:tabs>
              <w:spacing w:before="0" w:beforeAutospacing="0" w:after="0" w:afterAutospacing="0"/>
              <w:ind w:left="810"/>
              <w:rPr>
                <w:sz w:val="22"/>
                <w:szCs w:val="22"/>
              </w:rPr>
            </w:pPr>
            <w:r w:rsidRPr="00B352A9">
              <w:rPr>
                <w:sz w:val="22"/>
                <w:szCs w:val="22"/>
              </w:rPr>
              <w:t>Temperature</w:t>
            </w:r>
          </w:p>
        </w:tc>
        <w:sdt>
          <w:sdtPr>
            <w:rPr>
              <w:sz w:val="26"/>
              <w:szCs w:val="26"/>
            </w:rPr>
            <w:id w:val="1162659997"/>
            <w14:checkbox>
              <w14:checked w14:val="0"/>
              <w14:checkedState w14:val="2612" w14:font="MS Gothic"/>
              <w14:uncheckedState w14:val="2610" w14:font="MS Gothic"/>
            </w14:checkbox>
          </w:sdtPr>
          <w:sdtContent>
            <w:tc>
              <w:tcPr>
                <w:tcW w:w="1090" w:type="dxa"/>
                <w:tcBorders>
                  <w:top w:val="nil"/>
                  <w:bottom w:val="nil"/>
                </w:tcBorders>
                <w:tcMar>
                  <w:top w:w="29" w:type="dxa"/>
                  <w:left w:w="115" w:type="dxa"/>
                  <w:bottom w:w="29" w:type="dxa"/>
                  <w:right w:w="115" w:type="dxa"/>
                </w:tcMar>
                <w:vAlign w:val="center"/>
              </w:tcPr>
              <w:p w14:paraId="1E47D501" w14:textId="1F81D7EC" w:rsidR="00CD3E02" w:rsidRPr="00CD3E02" w:rsidRDefault="00CD3E02" w:rsidP="00CD3E02">
                <w:pPr>
                  <w:spacing w:before="0" w:beforeAutospacing="0" w:after="0" w:afterAutospacing="0"/>
                  <w:jc w:val="center"/>
                  <w:rPr>
                    <w:sz w:val="26"/>
                    <w:szCs w:val="26"/>
                  </w:rPr>
                </w:pPr>
                <w:r w:rsidRPr="00CD3E02">
                  <w:rPr>
                    <w:rFonts w:ascii="MS Gothic" w:eastAsia="MS Gothic" w:hAnsi="MS Gothic" w:hint="eastAsia"/>
                    <w:sz w:val="26"/>
                    <w:szCs w:val="26"/>
                  </w:rPr>
                  <w:t>☐</w:t>
                </w:r>
              </w:p>
            </w:tc>
          </w:sdtContent>
        </w:sdt>
        <w:sdt>
          <w:sdtPr>
            <w:rPr>
              <w:sz w:val="26"/>
              <w:szCs w:val="26"/>
            </w:rPr>
            <w:id w:val="-1617908191"/>
            <w14:checkbox>
              <w14:checked w14:val="0"/>
              <w14:checkedState w14:val="2612" w14:font="MS Gothic"/>
              <w14:uncheckedState w14:val="2610" w14:font="MS Gothic"/>
            </w14:checkbox>
          </w:sdtPr>
          <w:sdtContent>
            <w:tc>
              <w:tcPr>
                <w:tcW w:w="1061" w:type="dxa"/>
                <w:tcBorders>
                  <w:top w:val="nil"/>
                  <w:bottom w:val="nil"/>
                </w:tcBorders>
                <w:tcMar>
                  <w:top w:w="29" w:type="dxa"/>
                  <w:left w:w="115" w:type="dxa"/>
                  <w:bottom w:w="29" w:type="dxa"/>
                  <w:right w:w="115" w:type="dxa"/>
                </w:tcMar>
                <w:vAlign w:val="center"/>
              </w:tcPr>
              <w:p w14:paraId="44C348C7" w14:textId="53453F9E" w:rsidR="00CD3E02" w:rsidRPr="00CD3E02" w:rsidRDefault="00CD3E02" w:rsidP="00CD3E02">
                <w:pPr>
                  <w:spacing w:before="0" w:beforeAutospacing="0" w:after="0" w:afterAutospacing="0"/>
                  <w:jc w:val="center"/>
                  <w:rPr>
                    <w:sz w:val="26"/>
                    <w:szCs w:val="26"/>
                  </w:rPr>
                </w:pPr>
                <w:r w:rsidRPr="00CD3E02">
                  <w:rPr>
                    <w:rFonts w:ascii="MS Gothic" w:eastAsia="MS Gothic" w:hAnsi="MS Gothic" w:hint="eastAsia"/>
                    <w:sz w:val="26"/>
                    <w:szCs w:val="26"/>
                  </w:rPr>
                  <w:t>☐</w:t>
                </w:r>
              </w:p>
            </w:tc>
          </w:sdtContent>
        </w:sdt>
      </w:tr>
      <w:tr w:rsidR="00CD3E02" w:rsidRPr="00B352A9" w14:paraId="14BDEEA6" w14:textId="77777777" w:rsidTr="00CD3E02">
        <w:tc>
          <w:tcPr>
            <w:tcW w:w="7209" w:type="dxa"/>
            <w:tcBorders>
              <w:top w:val="nil"/>
              <w:bottom w:val="nil"/>
            </w:tcBorders>
            <w:tcMar>
              <w:top w:w="29" w:type="dxa"/>
              <w:left w:w="115" w:type="dxa"/>
              <w:bottom w:w="29" w:type="dxa"/>
              <w:right w:w="115" w:type="dxa"/>
            </w:tcMar>
            <w:vAlign w:val="center"/>
          </w:tcPr>
          <w:p w14:paraId="2E206A59" w14:textId="77777777" w:rsidR="00CD3E02" w:rsidRPr="00B352A9" w:rsidRDefault="00CD3E02" w:rsidP="00CD3E02">
            <w:pPr>
              <w:numPr>
                <w:ilvl w:val="0"/>
                <w:numId w:val="2"/>
              </w:numPr>
              <w:tabs>
                <w:tab w:val="clear" w:pos="1080"/>
                <w:tab w:val="num" w:pos="810"/>
              </w:tabs>
              <w:spacing w:before="0" w:beforeAutospacing="0" w:after="0" w:afterAutospacing="0"/>
              <w:ind w:left="810"/>
              <w:rPr>
                <w:sz w:val="22"/>
                <w:szCs w:val="22"/>
              </w:rPr>
            </w:pPr>
            <w:r w:rsidRPr="00B352A9">
              <w:rPr>
                <w:sz w:val="22"/>
                <w:szCs w:val="22"/>
              </w:rPr>
              <w:t>Pulse</w:t>
            </w:r>
          </w:p>
        </w:tc>
        <w:sdt>
          <w:sdtPr>
            <w:rPr>
              <w:sz w:val="26"/>
              <w:szCs w:val="26"/>
            </w:rPr>
            <w:id w:val="459922819"/>
            <w14:checkbox>
              <w14:checked w14:val="0"/>
              <w14:checkedState w14:val="2612" w14:font="MS Gothic"/>
              <w14:uncheckedState w14:val="2610" w14:font="MS Gothic"/>
            </w14:checkbox>
          </w:sdtPr>
          <w:sdtContent>
            <w:tc>
              <w:tcPr>
                <w:tcW w:w="1090" w:type="dxa"/>
                <w:tcBorders>
                  <w:top w:val="nil"/>
                  <w:bottom w:val="nil"/>
                </w:tcBorders>
                <w:tcMar>
                  <w:top w:w="29" w:type="dxa"/>
                  <w:left w:w="115" w:type="dxa"/>
                  <w:bottom w:w="29" w:type="dxa"/>
                  <w:right w:w="115" w:type="dxa"/>
                </w:tcMar>
                <w:vAlign w:val="center"/>
              </w:tcPr>
              <w:p w14:paraId="2C9C9F84" w14:textId="4556DA2D" w:rsidR="00CD3E02" w:rsidRPr="00CD3E02" w:rsidRDefault="00CD3E02" w:rsidP="00CD3E02">
                <w:pPr>
                  <w:spacing w:before="0" w:beforeAutospacing="0" w:after="0" w:afterAutospacing="0"/>
                  <w:jc w:val="center"/>
                  <w:rPr>
                    <w:sz w:val="26"/>
                    <w:szCs w:val="26"/>
                  </w:rPr>
                </w:pPr>
                <w:r w:rsidRPr="00CD3E02">
                  <w:rPr>
                    <w:rFonts w:ascii="MS Gothic" w:eastAsia="MS Gothic" w:hAnsi="MS Gothic" w:hint="eastAsia"/>
                    <w:sz w:val="26"/>
                    <w:szCs w:val="26"/>
                  </w:rPr>
                  <w:t>☐</w:t>
                </w:r>
              </w:p>
            </w:tc>
          </w:sdtContent>
        </w:sdt>
        <w:sdt>
          <w:sdtPr>
            <w:rPr>
              <w:sz w:val="26"/>
              <w:szCs w:val="26"/>
            </w:rPr>
            <w:id w:val="1292019988"/>
            <w14:checkbox>
              <w14:checked w14:val="0"/>
              <w14:checkedState w14:val="2612" w14:font="MS Gothic"/>
              <w14:uncheckedState w14:val="2610" w14:font="MS Gothic"/>
            </w14:checkbox>
          </w:sdtPr>
          <w:sdtContent>
            <w:tc>
              <w:tcPr>
                <w:tcW w:w="1061" w:type="dxa"/>
                <w:tcBorders>
                  <w:top w:val="nil"/>
                  <w:bottom w:val="nil"/>
                </w:tcBorders>
                <w:tcMar>
                  <w:top w:w="29" w:type="dxa"/>
                  <w:left w:w="115" w:type="dxa"/>
                  <w:bottom w:w="29" w:type="dxa"/>
                  <w:right w:w="115" w:type="dxa"/>
                </w:tcMar>
                <w:vAlign w:val="center"/>
              </w:tcPr>
              <w:p w14:paraId="0FA053DD" w14:textId="2FFCBB94" w:rsidR="00CD3E02" w:rsidRPr="00CD3E02" w:rsidRDefault="00CD3E02" w:rsidP="00CD3E02">
                <w:pPr>
                  <w:spacing w:before="0" w:beforeAutospacing="0" w:after="0" w:afterAutospacing="0"/>
                  <w:jc w:val="center"/>
                  <w:rPr>
                    <w:sz w:val="26"/>
                    <w:szCs w:val="26"/>
                  </w:rPr>
                </w:pPr>
                <w:r w:rsidRPr="00CD3E02">
                  <w:rPr>
                    <w:rFonts w:ascii="MS Gothic" w:eastAsia="MS Gothic" w:hAnsi="MS Gothic" w:hint="eastAsia"/>
                    <w:sz w:val="26"/>
                    <w:szCs w:val="26"/>
                  </w:rPr>
                  <w:t>☐</w:t>
                </w:r>
              </w:p>
            </w:tc>
          </w:sdtContent>
        </w:sdt>
      </w:tr>
      <w:tr w:rsidR="00CD3E02" w:rsidRPr="00B352A9" w14:paraId="41914815" w14:textId="77777777" w:rsidTr="00CD3E02">
        <w:tc>
          <w:tcPr>
            <w:tcW w:w="7209" w:type="dxa"/>
            <w:tcBorders>
              <w:top w:val="nil"/>
              <w:bottom w:val="nil"/>
            </w:tcBorders>
            <w:tcMar>
              <w:top w:w="29" w:type="dxa"/>
              <w:left w:w="115" w:type="dxa"/>
              <w:bottom w:w="29" w:type="dxa"/>
              <w:right w:w="115" w:type="dxa"/>
            </w:tcMar>
            <w:vAlign w:val="center"/>
          </w:tcPr>
          <w:p w14:paraId="557913F8" w14:textId="77777777" w:rsidR="00CD3E02" w:rsidRPr="00B352A9" w:rsidRDefault="00CD3E02" w:rsidP="00CD3E02">
            <w:pPr>
              <w:numPr>
                <w:ilvl w:val="0"/>
                <w:numId w:val="2"/>
              </w:numPr>
              <w:tabs>
                <w:tab w:val="clear" w:pos="1080"/>
                <w:tab w:val="num" w:pos="810"/>
              </w:tabs>
              <w:spacing w:before="0" w:beforeAutospacing="0" w:after="0" w:afterAutospacing="0"/>
              <w:ind w:left="810"/>
              <w:rPr>
                <w:sz w:val="22"/>
                <w:szCs w:val="22"/>
              </w:rPr>
            </w:pPr>
            <w:r w:rsidRPr="00B352A9">
              <w:rPr>
                <w:sz w:val="22"/>
                <w:szCs w:val="22"/>
              </w:rPr>
              <w:t>Respiration</w:t>
            </w:r>
          </w:p>
        </w:tc>
        <w:sdt>
          <w:sdtPr>
            <w:rPr>
              <w:sz w:val="26"/>
              <w:szCs w:val="26"/>
            </w:rPr>
            <w:id w:val="1377355385"/>
            <w14:checkbox>
              <w14:checked w14:val="0"/>
              <w14:checkedState w14:val="2612" w14:font="MS Gothic"/>
              <w14:uncheckedState w14:val="2610" w14:font="MS Gothic"/>
            </w14:checkbox>
          </w:sdtPr>
          <w:sdtContent>
            <w:tc>
              <w:tcPr>
                <w:tcW w:w="1090" w:type="dxa"/>
                <w:tcBorders>
                  <w:top w:val="nil"/>
                  <w:bottom w:val="nil"/>
                </w:tcBorders>
                <w:tcMar>
                  <w:top w:w="29" w:type="dxa"/>
                  <w:left w:w="115" w:type="dxa"/>
                  <w:bottom w:w="29" w:type="dxa"/>
                  <w:right w:w="115" w:type="dxa"/>
                </w:tcMar>
                <w:vAlign w:val="center"/>
              </w:tcPr>
              <w:p w14:paraId="20FFFDBE" w14:textId="30A31051" w:rsidR="00CD3E02" w:rsidRPr="00CD3E02" w:rsidRDefault="00CD3E02" w:rsidP="00CD3E02">
                <w:pPr>
                  <w:spacing w:before="0" w:beforeAutospacing="0" w:after="0" w:afterAutospacing="0"/>
                  <w:jc w:val="center"/>
                  <w:rPr>
                    <w:sz w:val="26"/>
                    <w:szCs w:val="26"/>
                  </w:rPr>
                </w:pPr>
                <w:r w:rsidRPr="00CD3E02">
                  <w:rPr>
                    <w:rFonts w:ascii="MS Gothic" w:eastAsia="MS Gothic" w:hAnsi="MS Gothic" w:hint="eastAsia"/>
                    <w:sz w:val="26"/>
                    <w:szCs w:val="26"/>
                  </w:rPr>
                  <w:t>☐</w:t>
                </w:r>
              </w:p>
            </w:tc>
          </w:sdtContent>
        </w:sdt>
        <w:sdt>
          <w:sdtPr>
            <w:rPr>
              <w:sz w:val="26"/>
              <w:szCs w:val="26"/>
            </w:rPr>
            <w:id w:val="-2134549170"/>
            <w14:checkbox>
              <w14:checked w14:val="0"/>
              <w14:checkedState w14:val="2612" w14:font="MS Gothic"/>
              <w14:uncheckedState w14:val="2610" w14:font="MS Gothic"/>
            </w14:checkbox>
          </w:sdtPr>
          <w:sdtContent>
            <w:tc>
              <w:tcPr>
                <w:tcW w:w="1061" w:type="dxa"/>
                <w:tcBorders>
                  <w:top w:val="nil"/>
                  <w:bottom w:val="nil"/>
                </w:tcBorders>
                <w:tcMar>
                  <w:top w:w="29" w:type="dxa"/>
                  <w:left w:w="115" w:type="dxa"/>
                  <w:bottom w:w="29" w:type="dxa"/>
                  <w:right w:w="115" w:type="dxa"/>
                </w:tcMar>
                <w:vAlign w:val="center"/>
              </w:tcPr>
              <w:p w14:paraId="17B6240A" w14:textId="7AB5BC7A" w:rsidR="00CD3E02" w:rsidRPr="00CD3E02" w:rsidRDefault="00CD3E02" w:rsidP="00CD3E02">
                <w:pPr>
                  <w:spacing w:before="0" w:beforeAutospacing="0" w:after="0" w:afterAutospacing="0"/>
                  <w:jc w:val="center"/>
                  <w:rPr>
                    <w:sz w:val="26"/>
                    <w:szCs w:val="26"/>
                  </w:rPr>
                </w:pPr>
                <w:r w:rsidRPr="00CD3E02">
                  <w:rPr>
                    <w:rFonts w:ascii="MS Gothic" w:eastAsia="MS Gothic" w:hAnsi="MS Gothic" w:hint="eastAsia"/>
                    <w:sz w:val="26"/>
                    <w:szCs w:val="26"/>
                  </w:rPr>
                  <w:t>☐</w:t>
                </w:r>
              </w:p>
            </w:tc>
          </w:sdtContent>
        </w:sdt>
      </w:tr>
      <w:tr w:rsidR="00CD3E02" w:rsidRPr="00B352A9" w14:paraId="033C5019" w14:textId="77777777" w:rsidTr="00CD3E02">
        <w:tc>
          <w:tcPr>
            <w:tcW w:w="7209" w:type="dxa"/>
            <w:tcBorders>
              <w:top w:val="nil"/>
            </w:tcBorders>
            <w:tcMar>
              <w:top w:w="29" w:type="dxa"/>
              <w:left w:w="115" w:type="dxa"/>
              <w:bottom w:w="29" w:type="dxa"/>
              <w:right w:w="115" w:type="dxa"/>
            </w:tcMar>
            <w:vAlign w:val="center"/>
          </w:tcPr>
          <w:p w14:paraId="7D872D29" w14:textId="77777777" w:rsidR="00CD3E02" w:rsidRPr="00B352A9" w:rsidRDefault="00CD3E02" w:rsidP="00CD3E02">
            <w:pPr>
              <w:numPr>
                <w:ilvl w:val="0"/>
                <w:numId w:val="2"/>
              </w:numPr>
              <w:tabs>
                <w:tab w:val="clear" w:pos="1080"/>
                <w:tab w:val="num" w:pos="810"/>
              </w:tabs>
              <w:spacing w:before="0" w:beforeAutospacing="0" w:after="0" w:afterAutospacing="0"/>
              <w:ind w:left="810"/>
              <w:rPr>
                <w:sz w:val="22"/>
                <w:szCs w:val="22"/>
              </w:rPr>
            </w:pPr>
            <w:r w:rsidRPr="00B352A9">
              <w:rPr>
                <w:sz w:val="22"/>
                <w:szCs w:val="22"/>
              </w:rPr>
              <w:t>Blood pressure</w:t>
            </w:r>
          </w:p>
        </w:tc>
        <w:sdt>
          <w:sdtPr>
            <w:rPr>
              <w:sz w:val="26"/>
              <w:szCs w:val="26"/>
            </w:rPr>
            <w:id w:val="787395966"/>
            <w14:checkbox>
              <w14:checked w14:val="0"/>
              <w14:checkedState w14:val="2612" w14:font="MS Gothic"/>
              <w14:uncheckedState w14:val="2610" w14:font="MS Gothic"/>
            </w14:checkbox>
          </w:sdtPr>
          <w:sdtContent>
            <w:tc>
              <w:tcPr>
                <w:tcW w:w="1090" w:type="dxa"/>
                <w:tcBorders>
                  <w:top w:val="nil"/>
                  <w:bottom w:val="single" w:sz="4" w:space="0" w:color="auto"/>
                </w:tcBorders>
                <w:tcMar>
                  <w:top w:w="29" w:type="dxa"/>
                  <w:left w:w="115" w:type="dxa"/>
                  <w:bottom w:w="29" w:type="dxa"/>
                  <w:right w:w="115" w:type="dxa"/>
                </w:tcMar>
                <w:vAlign w:val="center"/>
              </w:tcPr>
              <w:p w14:paraId="45DC6E70" w14:textId="17C2C847" w:rsidR="00CD3E02" w:rsidRPr="00CD3E02" w:rsidRDefault="00CD3E02" w:rsidP="00CD3E02">
                <w:pPr>
                  <w:spacing w:before="0" w:beforeAutospacing="0" w:after="0" w:afterAutospacing="0"/>
                  <w:jc w:val="center"/>
                  <w:rPr>
                    <w:sz w:val="26"/>
                    <w:szCs w:val="26"/>
                  </w:rPr>
                </w:pPr>
                <w:r w:rsidRPr="00CD3E02">
                  <w:rPr>
                    <w:rFonts w:ascii="MS Gothic" w:eastAsia="MS Gothic" w:hAnsi="MS Gothic" w:hint="eastAsia"/>
                    <w:sz w:val="26"/>
                    <w:szCs w:val="26"/>
                  </w:rPr>
                  <w:t>☐</w:t>
                </w:r>
              </w:p>
            </w:tc>
          </w:sdtContent>
        </w:sdt>
        <w:sdt>
          <w:sdtPr>
            <w:rPr>
              <w:sz w:val="26"/>
              <w:szCs w:val="26"/>
            </w:rPr>
            <w:id w:val="-147517537"/>
            <w14:checkbox>
              <w14:checked w14:val="0"/>
              <w14:checkedState w14:val="2612" w14:font="MS Gothic"/>
              <w14:uncheckedState w14:val="2610" w14:font="MS Gothic"/>
            </w14:checkbox>
          </w:sdtPr>
          <w:sdtContent>
            <w:tc>
              <w:tcPr>
                <w:tcW w:w="1061" w:type="dxa"/>
                <w:tcBorders>
                  <w:top w:val="nil"/>
                  <w:bottom w:val="single" w:sz="4" w:space="0" w:color="auto"/>
                </w:tcBorders>
                <w:tcMar>
                  <w:top w:w="29" w:type="dxa"/>
                  <w:left w:w="115" w:type="dxa"/>
                  <w:bottom w:w="29" w:type="dxa"/>
                  <w:right w:w="115" w:type="dxa"/>
                </w:tcMar>
                <w:vAlign w:val="center"/>
              </w:tcPr>
              <w:p w14:paraId="348591EF" w14:textId="268A01E5" w:rsidR="00CD3E02" w:rsidRPr="00CD3E02" w:rsidRDefault="00CD3E02" w:rsidP="00CD3E02">
                <w:pPr>
                  <w:spacing w:before="0" w:beforeAutospacing="0" w:after="0" w:afterAutospacing="0"/>
                  <w:jc w:val="center"/>
                  <w:rPr>
                    <w:sz w:val="26"/>
                    <w:szCs w:val="26"/>
                  </w:rPr>
                </w:pPr>
                <w:r w:rsidRPr="00CD3E02">
                  <w:rPr>
                    <w:rFonts w:ascii="MS Gothic" w:eastAsia="MS Gothic" w:hAnsi="MS Gothic" w:hint="eastAsia"/>
                    <w:sz w:val="26"/>
                    <w:szCs w:val="26"/>
                  </w:rPr>
                  <w:t>☐</w:t>
                </w:r>
              </w:p>
            </w:tc>
          </w:sdtContent>
        </w:sdt>
      </w:tr>
      <w:tr w:rsidR="00CD3E02" w:rsidRPr="00B352A9" w14:paraId="2C1AC684" w14:textId="77777777" w:rsidTr="00CD3E02">
        <w:tc>
          <w:tcPr>
            <w:tcW w:w="7209" w:type="dxa"/>
            <w:tcMar>
              <w:top w:w="29" w:type="dxa"/>
              <w:left w:w="115" w:type="dxa"/>
              <w:bottom w:w="29" w:type="dxa"/>
              <w:right w:w="115" w:type="dxa"/>
            </w:tcMar>
            <w:vAlign w:val="center"/>
          </w:tcPr>
          <w:p w14:paraId="3BD9937E" w14:textId="77777777" w:rsidR="00CD3E02" w:rsidRPr="00B352A9" w:rsidRDefault="00CD3E02" w:rsidP="00CD3E02">
            <w:pPr>
              <w:pStyle w:val="ListParagraph"/>
              <w:numPr>
                <w:ilvl w:val="0"/>
                <w:numId w:val="3"/>
              </w:numPr>
              <w:spacing w:before="0" w:beforeAutospacing="0" w:after="0" w:afterAutospacing="0"/>
              <w:ind w:left="450" w:hanging="450"/>
              <w:contextualSpacing w:val="0"/>
              <w:rPr>
                <w:sz w:val="22"/>
                <w:szCs w:val="22"/>
              </w:rPr>
            </w:pPr>
            <w:r w:rsidRPr="00B352A9">
              <w:rPr>
                <w:sz w:val="22"/>
                <w:szCs w:val="22"/>
              </w:rPr>
              <w:t>Implement Symptomatic Management Guidelines (SMGs)</w:t>
            </w:r>
          </w:p>
        </w:tc>
        <w:sdt>
          <w:sdtPr>
            <w:rPr>
              <w:sz w:val="26"/>
              <w:szCs w:val="26"/>
            </w:rPr>
            <w:id w:val="-1370909915"/>
            <w14:checkbox>
              <w14:checked w14:val="0"/>
              <w14:checkedState w14:val="2612" w14:font="MS Gothic"/>
              <w14:uncheckedState w14:val="2610" w14:font="MS Gothic"/>
            </w14:checkbox>
          </w:sdtPr>
          <w:sdtContent>
            <w:tc>
              <w:tcPr>
                <w:tcW w:w="1090" w:type="dxa"/>
                <w:tcBorders>
                  <w:top w:val="single" w:sz="4" w:space="0" w:color="auto"/>
                </w:tcBorders>
                <w:tcMar>
                  <w:top w:w="29" w:type="dxa"/>
                  <w:left w:w="115" w:type="dxa"/>
                  <w:bottom w:w="29" w:type="dxa"/>
                  <w:right w:w="115" w:type="dxa"/>
                </w:tcMar>
                <w:vAlign w:val="center"/>
              </w:tcPr>
              <w:p w14:paraId="24FC1C66" w14:textId="2C19749E" w:rsidR="00CD3E02" w:rsidRPr="00CD3E02" w:rsidRDefault="00CD3E02" w:rsidP="00CD3E02">
                <w:pPr>
                  <w:spacing w:before="0" w:beforeAutospacing="0" w:after="0" w:afterAutospacing="0"/>
                  <w:jc w:val="center"/>
                  <w:rPr>
                    <w:sz w:val="26"/>
                    <w:szCs w:val="26"/>
                  </w:rPr>
                </w:pPr>
                <w:r w:rsidRPr="00CD3E02">
                  <w:rPr>
                    <w:rFonts w:ascii="MS Gothic" w:eastAsia="MS Gothic" w:hAnsi="MS Gothic" w:hint="eastAsia"/>
                    <w:sz w:val="26"/>
                    <w:szCs w:val="26"/>
                  </w:rPr>
                  <w:t>☐</w:t>
                </w:r>
              </w:p>
            </w:tc>
          </w:sdtContent>
        </w:sdt>
        <w:sdt>
          <w:sdtPr>
            <w:rPr>
              <w:sz w:val="26"/>
              <w:szCs w:val="26"/>
            </w:rPr>
            <w:id w:val="1508633393"/>
            <w14:checkbox>
              <w14:checked w14:val="0"/>
              <w14:checkedState w14:val="2612" w14:font="MS Gothic"/>
              <w14:uncheckedState w14:val="2610" w14:font="MS Gothic"/>
            </w14:checkbox>
          </w:sdtPr>
          <w:sdtContent>
            <w:tc>
              <w:tcPr>
                <w:tcW w:w="1061" w:type="dxa"/>
                <w:tcBorders>
                  <w:top w:val="single" w:sz="4" w:space="0" w:color="auto"/>
                </w:tcBorders>
                <w:tcMar>
                  <w:top w:w="29" w:type="dxa"/>
                  <w:left w:w="115" w:type="dxa"/>
                  <w:bottom w:w="29" w:type="dxa"/>
                  <w:right w:w="115" w:type="dxa"/>
                </w:tcMar>
                <w:vAlign w:val="center"/>
              </w:tcPr>
              <w:p w14:paraId="76DA3471" w14:textId="679B980E" w:rsidR="00CD3E02" w:rsidRPr="00CD3E02" w:rsidRDefault="00CD3E02" w:rsidP="00CD3E02">
                <w:pPr>
                  <w:spacing w:before="0" w:beforeAutospacing="0" w:after="0" w:afterAutospacing="0"/>
                  <w:jc w:val="center"/>
                  <w:rPr>
                    <w:sz w:val="26"/>
                    <w:szCs w:val="26"/>
                  </w:rPr>
                </w:pPr>
                <w:r w:rsidRPr="00CD3E02">
                  <w:rPr>
                    <w:rFonts w:ascii="MS Gothic" w:eastAsia="MS Gothic" w:hAnsi="MS Gothic" w:hint="eastAsia"/>
                    <w:sz w:val="26"/>
                    <w:szCs w:val="26"/>
                  </w:rPr>
                  <w:t>☐</w:t>
                </w:r>
              </w:p>
            </w:tc>
          </w:sdtContent>
        </w:sdt>
      </w:tr>
      <w:tr w:rsidR="00CD3E02" w:rsidRPr="00B352A9" w14:paraId="2A573950" w14:textId="77777777" w:rsidTr="00CD3E02">
        <w:tc>
          <w:tcPr>
            <w:tcW w:w="7209" w:type="dxa"/>
            <w:tcBorders>
              <w:bottom w:val="single" w:sz="4" w:space="0" w:color="auto"/>
            </w:tcBorders>
            <w:tcMar>
              <w:top w:w="29" w:type="dxa"/>
              <w:left w:w="115" w:type="dxa"/>
              <w:bottom w:w="29" w:type="dxa"/>
              <w:right w:w="115" w:type="dxa"/>
            </w:tcMar>
            <w:vAlign w:val="center"/>
          </w:tcPr>
          <w:p w14:paraId="1A3E8C59" w14:textId="77777777" w:rsidR="00CD3E02" w:rsidRPr="00B352A9" w:rsidRDefault="00CD3E02" w:rsidP="00CD3E02">
            <w:pPr>
              <w:pStyle w:val="ListParagraph"/>
              <w:numPr>
                <w:ilvl w:val="0"/>
                <w:numId w:val="3"/>
              </w:numPr>
              <w:spacing w:before="0" w:beforeAutospacing="0" w:after="0" w:afterAutospacing="0"/>
              <w:ind w:left="450" w:hanging="450"/>
              <w:contextualSpacing w:val="0"/>
              <w:rPr>
                <w:sz w:val="22"/>
                <w:szCs w:val="22"/>
              </w:rPr>
            </w:pPr>
            <w:r w:rsidRPr="00B352A9">
              <w:rPr>
                <w:sz w:val="22"/>
                <w:szCs w:val="22"/>
              </w:rPr>
              <w:t>Give first aid for minor problems not addressed in the SMGs</w:t>
            </w:r>
          </w:p>
        </w:tc>
        <w:sdt>
          <w:sdtPr>
            <w:rPr>
              <w:sz w:val="26"/>
              <w:szCs w:val="26"/>
            </w:rPr>
            <w:id w:val="-1153290479"/>
            <w14:checkbox>
              <w14:checked w14:val="0"/>
              <w14:checkedState w14:val="2612" w14:font="MS Gothic"/>
              <w14:uncheckedState w14:val="2610" w14:font="MS Gothic"/>
            </w14:checkbox>
          </w:sdtPr>
          <w:sdtContent>
            <w:tc>
              <w:tcPr>
                <w:tcW w:w="1090" w:type="dxa"/>
                <w:tcBorders>
                  <w:bottom w:val="single" w:sz="4" w:space="0" w:color="auto"/>
                </w:tcBorders>
                <w:tcMar>
                  <w:top w:w="29" w:type="dxa"/>
                  <w:left w:w="115" w:type="dxa"/>
                  <w:bottom w:w="29" w:type="dxa"/>
                  <w:right w:w="115" w:type="dxa"/>
                </w:tcMar>
                <w:vAlign w:val="center"/>
              </w:tcPr>
              <w:p w14:paraId="6C9AF65D" w14:textId="3BF85029" w:rsidR="00CD3E02" w:rsidRPr="00CD3E02" w:rsidRDefault="00CD3E02" w:rsidP="00CD3E02">
                <w:pPr>
                  <w:spacing w:before="0" w:beforeAutospacing="0" w:after="0" w:afterAutospacing="0"/>
                  <w:jc w:val="center"/>
                  <w:rPr>
                    <w:sz w:val="26"/>
                    <w:szCs w:val="26"/>
                  </w:rPr>
                </w:pPr>
                <w:r w:rsidRPr="00CD3E02">
                  <w:rPr>
                    <w:rFonts w:ascii="MS Gothic" w:eastAsia="MS Gothic" w:hAnsi="MS Gothic" w:hint="eastAsia"/>
                    <w:sz w:val="26"/>
                    <w:szCs w:val="26"/>
                  </w:rPr>
                  <w:t>☐</w:t>
                </w:r>
              </w:p>
            </w:tc>
          </w:sdtContent>
        </w:sdt>
        <w:sdt>
          <w:sdtPr>
            <w:rPr>
              <w:sz w:val="26"/>
              <w:szCs w:val="26"/>
            </w:rPr>
            <w:id w:val="-392272129"/>
            <w14:checkbox>
              <w14:checked w14:val="0"/>
              <w14:checkedState w14:val="2612" w14:font="MS Gothic"/>
              <w14:uncheckedState w14:val="2610" w14:font="MS Gothic"/>
            </w14:checkbox>
          </w:sdtPr>
          <w:sdtContent>
            <w:tc>
              <w:tcPr>
                <w:tcW w:w="1061" w:type="dxa"/>
                <w:tcBorders>
                  <w:bottom w:val="single" w:sz="4" w:space="0" w:color="auto"/>
                </w:tcBorders>
                <w:tcMar>
                  <w:top w:w="29" w:type="dxa"/>
                  <w:left w:w="115" w:type="dxa"/>
                  <w:bottom w:w="29" w:type="dxa"/>
                  <w:right w:w="115" w:type="dxa"/>
                </w:tcMar>
                <w:vAlign w:val="center"/>
              </w:tcPr>
              <w:p w14:paraId="0FEA4B4B" w14:textId="40281B06" w:rsidR="00CD3E02" w:rsidRPr="00CD3E02" w:rsidRDefault="00CD3E02" w:rsidP="00CD3E02">
                <w:pPr>
                  <w:spacing w:before="0" w:beforeAutospacing="0" w:after="0" w:afterAutospacing="0"/>
                  <w:jc w:val="center"/>
                  <w:rPr>
                    <w:sz w:val="26"/>
                    <w:szCs w:val="26"/>
                  </w:rPr>
                </w:pPr>
                <w:r w:rsidRPr="00CD3E02">
                  <w:rPr>
                    <w:rFonts w:ascii="MS Gothic" w:eastAsia="MS Gothic" w:hAnsi="MS Gothic" w:hint="eastAsia"/>
                    <w:sz w:val="26"/>
                    <w:szCs w:val="26"/>
                  </w:rPr>
                  <w:t>☐</w:t>
                </w:r>
              </w:p>
            </w:tc>
          </w:sdtContent>
        </w:sdt>
      </w:tr>
      <w:tr w:rsidR="00CD3E02" w:rsidRPr="00B352A9" w14:paraId="41C442D6" w14:textId="77777777" w:rsidTr="00CD3E02">
        <w:tc>
          <w:tcPr>
            <w:tcW w:w="7209" w:type="dxa"/>
            <w:tcBorders>
              <w:bottom w:val="nil"/>
            </w:tcBorders>
            <w:tcMar>
              <w:top w:w="29" w:type="dxa"/>
              <w:left w:w="115" w:type="dxa"/>
              <w:bottom w:w="29" w:type="dxa"/>
              <w:right w:w="115" w:type="dxa"/>
            </w:tcMar>
            <w:vAlign w:val="center"/>
          </w:tcPr>
          <w:p w14:paraId="6F3E8D53" w14:textId="77777777" w:rsidR="00CD3E02" w:rsidRPr="00B352A9" w:rsidRDefault="00CD3E02" w:rsidP="00CD3E02">
            <w:pPr>
              <w:pStyle w:val="ListParagraph"/>
              <w:numPr>
                <w:ilvl w:val="0"/>
                <w:numId w:val="3"/>
              </w:numPr>
              <w:spacing w:before="0" w:beforeAutospacing="0" w:after="0" w:afterAutospacing="0"/>
              <w:ind w:left="450" w:hanging="450"/>
              <w:contextualSpacing w:val="0"/>
              <w:rPr>
                <w:sz w:val="22"/>
                <w:szCs w:val="22"/>
              </w:rPr>
            </w:pPr>
            <w:r w:rsidRPr="00B352A9">
              <w:rPr>
                <w:sz w:val="22"/>
                <w:szCs w:val="22"/>
              </w:rPr>
              <w:t>Give basic first aid for major problems including:</w:t>
            </w:r>
          </w:p>
        </w:tc>
        <w:tc>
          <w:tcPr>
            <w:tcW w:w="1090" w:type="dxa"/>
            <w:tcBorders>
              <w:bottom w:val="nil"/>
            </w:tcBorders>
            <w:tcMar>
              <w:top w:w="29" w:type="dxa"/>
              <w:left w:w="115" w:type="dxa"/>
              <w:bottom w:w="29" w:type="dxa"/>
              <w:right w:w="115" w:type="dxa"/>
            </w:tcMar>
            <w:vAlign w:val="center"/>
          </w:tcPr>
          <w:p w14:paraId="4DC08C22" w14:textId="0AAF8BD0" w:rsidR="00CD3E02" w:rsidRPr="00CD3E02" w:rsidRDefault="00CD3E02" w:rsidP="00CD3E02">
            <w:pPr>
              <w:spacing w:before="0" w:beforeAutospacing="0" w:after="0" w:afterAutospacing="0"/>
              <w:rPr>
                <w:sz w:val="26"/>
                <w:szCs w:val="26"/>
              </w:rPr>
            </w:pPr>
          </w:p>
        </w:tc>
        <w:tc>
          <w:tcPr>
            <w:tcW w:w="1061" w:type="dxa"/>
            <w:tcBorders>
              <w:bottom w:val="nil"/>
            </w:tcBorders>
            <w:tcMar>
              <w:top w:w="29" w:type="dxa"/>
              <w:left w:w="115" w:type="dxa"/>
              <w:bottom w:w="29" w:type="dxa"/>
              <w:right w:w="115" w:type="dxa"/>
            </w:tcMar>
            <w:vAlign w:val="center"/>
          </w:tcPr>
          <w:p w14:paraId="6ECCCC3D" w14:textId="14B8A571" w:rsidR="00CD3E02" w:rsidRPr="00CD3E02" w:rsidRDefault="00CD3E02" w:rsidP="00CD3E02">
            <w:pPr>
              <w:spacing w:before="0" w:beforeAutospacing="0" w:after="0" w:afterAutospacing="0"/>
              <w:rPr>
                <w:sz w:val="26"/>
                <w:szCs w:val="26"/>
              </w:rPr>
            </w:pPr>
          </w:p>
        </w:tc>
      </w:tr>
      <w:tr w:rsidR="00CD3E02" w:rsidRPr="00B352A9" w14:paraId="144E08CE" w14:textId="77777777" w:rsidTr="00CD3E02">
        <w:tc>
          <w:tcPr>
            <w:tcW w:w="7209" w:type="dxa"/>
            <w:tcBorders>
              <w:top w:val="nil"/>
              <w:bottom w:val="nil"/>
            </w:tcBorders>
            <w:tcMar>
              <w:top w:w="29" w:type="dxa"/>
              <w:left w:w="115" w:type="dxa"/>
              <w:bottom w:w="29" w:type="dxa"/>
              <w:right w:w="115" w:type="dxa"/>
            </w:tcMar>
            <w:vAlign w:val="center"/>
          </w:tcPr>
          <w:p w14:paraId="2144DD31" w14:textId="77777777" w:rsidR="00CD3E02" w:rsidRPr="00B352A9" w:rsidRDefault="00CD3E02" w:rsidP="00CD3E02">
            <w:pPr>
              <w:numPr>
                <w:ilvl w:val="0"/>
                <w:numId w:val="4"/>
              </w:numPr>
              <w:tabs>
                <w:tab w:val="clear" w:pos="1080"/>
                <w:tab w:val="num" w:pos="810"/>
              </w:tabs>
              <w:spacing w:before="0" w:beforeAutospacing="0" w:after="0" w:afterAutospacing="0"/>
              <w:ind w:left="810"/>
              <w:rPr>
                <w:sz w:val="22"/>
                <w:szCs w:val="22"/>
              </w:rPr>
            </w:pPr>
            <w:r w:rsidRPr="00B352A9">
              <w:rPr>
                <w:sz w:val="22"/>
                <w:szCs w:val="22"/>
              </w:rPr>
              <w:t>Cardio-pulmonary Resuscitation (CPR)</w:t>
            </w:r>
          </w:p>
        </w:tc>
        <w:sdt>
          <w:sdtPr>
            <w:rPr>
              <w:sz w:val="26"/>
              <w:szCs w:val="26"/>
            </w:rPr>
            <w:id w:val="1066844522"/>
            <w14:checkbox>
              <w14:checked w14:val="0"/>
              <w14:checkedState w14:val="2612" w14:font="MS Gothic"/>
              <w14:uncheckedState w14:val="2610" w14:font="MS Gothic"/>
            </w14:checkbox>
          </w:sdtPr>
          <w:sdtContent>
            <w:tc>
              <w:tcPr>
                <w:tcW w:w="1090" w:type="dxa"/>
                <w:tcBorders>
                  <w:top w:val="nil"/>
                  <w:bottom w:val="nil"/>
                </w:tcBorders>
                <w:tcMar>
                  <w:top w:w="29" w:type="dxa"/>
                  <w:left w:w="115" w:type="dxa"/>
                  <w:bottom w:w="29" w:type="dxa"/>
                  <w:right w:w="115" w:type="dxa"/>
                </w:tcMar>
                <w:vAlign w:val="center"/>
              </w:tcPr>
              <w:p w14:paraId="69E66548" w14:textId="202E1EB7" w:rsidR="00CD3E02" w:rsidRPr="00CD3E02" w:rsidRDefault="00CD3E02" w:rsidP="00CD3E02">
                <w:pPr>
                  <w:spacing w:before="0" w:beforeAutospacing="0" w:after="0" w:afterAutospacing="0"/>
                  <w:jc w:val="center"/>
                  <w:rPr>
                    <w:sz w:val="26"/>
                    <w:szCs w:val="26"/>
                  </w:rPr>
                </w:pPr>
                <w:r w:rsidRPr="00CD3E02">
                  <w:rPr>
                    <w:rFonts w:ascii="MS Gothic" w:eastAsia="MS Gothic" w:hAnsi="MS Gothic" w:hint="eastAsia"/>
                    <w:sz w:val="26"/>
                    <w:szCs w:val="26"/>
                  </w:rPr>
                  <w:t>☐</w:t>
                </w:r>
              </w:p>
            </w:tc>
          </w:sdtContent>
        </w:sdt>
        <w:sdt>
          <w:sdtPr>
            <w:rPr>
              <w:sz w:val="26"/>
              <w:szCs w:val="26"/>
            </w:rPr>
            <w:id w:val="1656499489"/>
            <w14:checkbox>
              <w14:checked w14:val="0"/>
              <w14:checkedState w14:val="2612" w14:font="MS Gothic"/>
              <w14:uncheckedState w14:val="2610" w14:font="MS Gothic"/>
            </w14:checkbox>
          </w:sdtPr>
          <w:sdtContent>
            <w:tc>
              <w:tcPr>
                <w:tcW w:w="1061" w:type="dxa"/>
                <w:tcBorders>
                  <w:top w:val="nil"/>
                  <w:bottom w:val="nil"/>
                </w:tcBorders>
                <w:tcMar>
                  <w:top w:w="29" w:type="dxa"/>
                  <w:left w:w="115" w:type="dxa"/>
                  <w:bottom w:w="29" w:type="dxa"/>
                  <w:right w:w="115" w:type="dxa"/>
                </w:tcMar>
                <w:vAlign w:val="center"/>
              </w:tcPr>
              <w:p w14:paraId="46C87C1C" w14:textId="245D0668" w:rsidR="00CD3E02" w:rsidRPr="00CD3E02" w:rsidRDefault="00CD3E02" w:rsidP="00CD3E02">
                <w:pPr>
                  <w:spacing w:before="0" w:beforeAutospacing="0" w:after="0" w:afterAutospacing="0"/>
                  <w:jc w:val="center"/>
                  <w:rPr>
                    <w:sz w:val="26"/>
                    <w:szCs w:val="26"/>
                  </w:rPr>
                </w:pPr>
                <w:r w:rsidRPr="00CD3E02">
                  <w:rPr>
                    <w:rFonts w:ascii="MS Gothic" w:eastAsia="MS Gothic" w:hAnsi="MS Gothic" w:hint="eastAsia"/>
                    <w:sz w:val="26"/>
                    <w:szCs w:val="26"/>
                  </w:rPr>
                  <w:t>☐</w:t>
                </w:r>
              </w:p>
            </w:tc>
          </w:sdtContent>
        </w:sdt>
      </w:tr>
      <w:tr w:rsidR="00CD3E02" w:rsidRPr="00B352A9" w14:paraId="28145651" w14:textId="77777777" w:rsidTr="00CD3E02">
        <w:tc>
          <w:tcPr>
            <w:tcW w:w="7209" w:type="dxa"/>
            <w:tcBorders>
              <w:top w:val="nil"/>
              <w:bottom w:val="nil"/>
            </w:tcBorders>
            <w:tcMar>
              <w:top w:w="29" w:type="dxa"/>
              <w:left w:w="115" w:type="dxa"/>
              <w:bottom w:w="29" w:type="dxa"/>
              <w:right w:w="115" w:type="dxa"/>
            </w:tcMar>
            <w:vAlign w:val="center"/>
          </w:tcPr>
          <w:p w14:paraId="10B47705" w14:textId="77777777" w:rsidR="00CD3E02" w:rsidRPr="00B352A9" w:rsidRDefault="00CD3E02" w:rsidP="00CD3E02">
            <w:pPr>
              <w:numPr>
                <w:ilvl w:val="0"/>
                <w:numId w:val="4"/>
              </w:numPr>
              <w:tabs>
                <w:tab w:val="clear" w:pos="1080"/>
                <w:tab w:val="num" w:pos="810"/>
              </w:tabs>
              <w:spacing w:before="0" w:beforeAutospacing="0" w:after="0" w:afterAutospacing="0"/>
              <w:ind w:left="810"/>
              <w:rPr>
                <w:sz w:val="22"/>
                <w:szCs w:val="22"/>
              </w:rPr>
            </w:pPr>
            <w:r w:rsidRPr="00B352A9">
              <w:rPr>
                <w:sz w:val="22"/>
                <w:szCs w:val="22"/>
              </w:rPr>
              <w:t>Treatment of shock</w:t>
            </w:r>
          </w:p>
        </w:tc>
        <w:sdt>
          <w:sdtPr>
            <w:rPr>
              <w:sz w:val="26"/>
              <w:szCs w:val="26"/>
            </w:rPr>
            <w:id w:val="-1894570607"/>
            <w14:checkbox>
              <w14:checked w14:val="0"/>
              <w14:checkedState w14:val="2612" w14:font="MS Gothic"/>
              <w14:uncheckedState w14:val="2610" w14:font="MS Gothic"/>
            </w14:checkbox>
          </w:sdtPr>
          <w:sdtContent>
            <w:tc>
              <w:tcPr>
                <w:tcW w:w="1090" w:type="dxa"/>
                <w:tcBorders>
                  <w:top w:val="nil"/>
                  <w:bottom w:val="nil"/>
                </w:tcBorders>
                <w:tcMar>
                  <w:top w:w="29" w:type="dxa"/>
                  <w:left w:w="115" w:type="dxa"/>
                  <w:bottom w:w="29" w:type="dxa"/>
                  <w:right w:w="115" w:type="dxa"/>
                </w:tcMar>
                <w:vAlign w:val="center"/>
              </w:tcPr>
              <w:p w14:paraId="7646A66C" w14:textId="48818028" w:rsidR="00CD3E02" w:rsidRPr="00CD3E02" w:rsidRDefault="00CD3E02" w:rsidP="00CD3E02">
                <w:pPr>
                  <w:spacing w:before="0" w:beforeAutospacing="0" w:after="0" w:afterAutospacing="0"/>
                  <w:jc w:val="center"/>
                  <w:rPr>
                    <w:sz w:val="26"/>
                    <w:szCs w:val="26"/>
                  </w:rPr>
                </w:pPr>
                <w:r w:rsidRPr="00CD3E02">
                  <w:rPr>
                    <w:rFonts w:ascii="MS Gothic" w:eastAsia="MS Gothic" w:hAnsi="MS Gothic" w:hint="eastAsia"/>
                    <w:sz w:val="26"/>
                    <w:szCs w:val="26"/>
                  </w:rPr>
                  <w:t>☐</w:t>
                </w:r>
              </w:p>
            </w:tc>
          </w:sdtContent>
        </w:sdt>
        <w:sdt>
          <w:sdtPr>
            <w:rPr>
              <w:sz w:val="26"/>
              <w:szCs w:val="26"/>
            </w:rPr>
            <w:id w:val="1908642010"/>
            <w14:checkbox>
              <w14:checked w14:val="0"/>
              <w14:checkedState w14:val="2612" w14:font="MS Gothic"/>
              <w14:uncheckedState w14:val="2610" w14:font="MS Gothic"/>
            </w14:checkbox>
          </w:sdtPr>
          <w:sdtContent>
            <w:tc>
              <w:tcPr>
                <w:tcW w:w="1061" w:type="dxa"/>
                <w:tcBorders>
                  <w:top w:val="nil"/>
                  <w:bottom w:val="nil"/>
                </w:tcBorders>
                <w:tcMar>
                  <w:top w:w="29" w:type="dxa"/>
                  <w:left w:w="115" w:type="dxa"/>
                  <w:bottom w:w="29" w:type="dxa"/>
                  <w:right w:w="115" w:type="dxa"/>
                </w:tcMar>
                <w:vAlign w:val="center"/>
              </w:tcPr>
              <w:p w14:paraId="0F6B7280" w14:textId="2B1E615D" w:rsidR="00CD3E02" w:rsidRPr="00CD3E02" w:rsidRDefault="00CD3E02" w:rsidP="00CD3E02">
                <w:pPr>
                  <w:spacing w:before="0" w:beforeAutospacing="0" w:after="0" w:afterAutospacing="0"/>
                  <w:jc w:val="center"/>
                  <w:rPr>
                    <w:sz w:val="26"/>
                    <w:szCs w:val="26"/>
                  </w:rPr>
                </w:pPr>
                <w:r w:rsidRPr="00CD3E02">
                  <w:rPr>
                    <w:rFonts w:ascii="MS Gothic" w:eastAsia="MS Gothic" w:hAnsi="MS Gothic" w:hint="eastAsia"/>
                    <w:sz w:val="26"/>
                    <w:szCs w:val="26"/>
                  </w:rPr>
                  <w:t>☐</w:t>
                </w:r>
              </w:p>
            </w:tc>
          </w:sdtContent>
        </w:sdt>
      </w:tr>
      <w:tr w:rsidR="00CD3E02" w:rsidRPr="00B352A9" w14:paraId="026C04BA" w14:textId="77777777" w:rsidTr="00CD3E02">
        <w:tc>
          <w:tcPr>
            <w:tcW w:w="7209" w:type="dxa"/>
            <w:tcBorders>
              <w:top w:val="nil"/>
              <w:bottom w:val="nil"/>
            </w:tcBorders>
            <w:tcMar>
              <w:top w:w="29" w:type="dxa"/>
              <w:left w:w="115" w:type="dxa"/>
              <w:bottom w:w="29" w:type="dxa"/>
              <w:right w:w="115" w:type="dxa"/>
            </w:tcMar>
            <w:vAlign w:val="center"/>
          </w:tcPr>
          <w:p w14:paraId="2F4035A6" w14:textId="77777777" w:rsidR="00CD3E02" w:rsidRPr="00B352A9" w:rsidRDefault="00CD3E02" w:rsidP="00CD3E02">
            <w:pPr>
              <w:numPr>
                <w:ilvl w:val="0"/>
                <w:numId w:val="4"/>
              </w:numPr>
              <w:tabs>
                <w:tab w:val="clear" w:pos="1080"/>
                <w:tab w:val="num" w:pos="810"/>
              </w:tabs>
              <w:spacing w:before="0" w:beforeAutospacing="0" w:after="0" w:afterAutospacing="0"/>
              <w:ind w:left="810"/>
              <w:rPr>
                <w:sz w:val="22"/>
                <w:szCs w:val="22"/>
              </w:rPr>
            </w:pPr>
            <w:r w:rsidRPr="00B352A9">
              <w:rPr>
                <w:sz w:val="22"/>
                <w:szCs w:val="22"/>
              </w:rPr>
              <w:t>Control of bleeding</w:t>
            </w:r>
          </w:p>
        </w:tc>
        <w:sdt>
          <w:sdtPr>
            <w:rPr>
              <w:sz w:val="26"/>
              <w:szCs w:val="26"/>
            </w:rPr>
            <w:id w:val="-744483121"/>
            <w14:checkbox>
              <w14:checked w14:val="0"/>
              <w14:checkedState w14:val="2612" w14:font="MS Gothic"/>
              <w14:uncheckedState w14:val="2610" w14:font="MS Gothic"/>
            </w14:checkbox>
          </w:sdtPr>
          <w:sdtContent>
            <w:tc>
              <w:tcPr>
                <w:tcW w:w="1090" w:type="dxa"/>
                <w:tcBorders>
                  <w:top w:val="nil"/>
                  <w:bottom w:val="nil"/>
                </w:tcBorders>
                <w:tcMar>
                  <w:top w:w="29" w:type="dxa"/>
                  <w:left w:w="115" w:type="dxa"/>
                  <w:bottom w:w="29" w:type="dxa"/>
                  <w:right w:w="115" w:type="dxa"/>
                </w:tcMar>
                <w:vAlign w:val="center"/>
              </w:tcPr>
              <w:p w14:paraId="4D56DB13" w14:textId="49C4BC1D" w:rsidR="00CD3E02" w:rsidRPr="00CD3E02" w:rsidRDefault="00CD3E02" w:rsidP="00CD3E02">
                <w:pPr>
                  <w:spacing w:before="0" w:beforeAutospacing="0" w:after="0" w:afterAutospacing="0"/>
                  <w:jc w:val="center"/>
                  <w:rPr>
                    <w:sz w:val="26"/>
                    <w:szCs w:val="26"/>
                  </w:rPr>
                </w:pPr>
                <w:r w:rsidRPr="00CD3E02">
                  <w:rPr>
                    <w:rFonts w:ascii="MS Gothic" w:eastAsia="MS Gothic" w:hAnsi="MS Gothic" w:hint="eastAsia"/>
                    <w:sz w:val="26"/>
                    <w:szCs w:val="26"/>
                  </w:rPr>
                  <w:t>☐</w:t>
                </w:r>
              </w:p>
            </w:tc>
          </w:sdtContent>
        </w:sdt>
        <w:sdt>
          <w:sdtPr>
            <w:rPr>
              <w:sz w:val="26"/>
              <w:szCs w:val="26"/>
            </w:rPr>
            <w:id w:val="1282611932"/>
            <w14:checkbox>
              <w14:checked w14:val="0"/>
              <w14:checkedState w14:val="2612" w14:font="MS Gothic"/>
              <w14:uncheckedState w14:val="2610" w14:font="MS Gothic"/>
            </w14:checkbox>
          </w:sdtPr>
          <w:sdtContent>
            <w:tc>
              <w:tcPr>
                <w:tcW w:w="1061" w:type="dxa"/>
                <w:tcBorders>
                  <w:top w:val="nil"/>
                  <w:bottom w:val="nil"/>
                </w:tcBorders>
                <w:tcMar>
                  <w:top w:w="29" w:type="dxa"/>
                  <w:left w:w="115" w:type="dxa"/>
                  <w:bottom w:w="29" w:type="dxa"/>
                  <w:right w:w="115" w:type="dxa"/>
                </w:tcMar>
                <w:vAlign w:val="center"/>
              </w:tcPr>
              <w:p w14:paraId="181F4378" w14:textId="1B716F8A" w:rsidR="00CD3E02" w:rsidRPr="00CD3E02" w:rsidRDefault="00CD3E02" w:rsidP="00CD3E02">
                <w:pPr>
                  <w:spacing w:before="0" w:beforeAutospacing="0" w:after="0" w:afterAutospacing="0"/>
                  <w:jc w:val="center"/>
                  <w:rPr>
                    <w:sz w:val="26"/>
                    <w:szCs w:val="26"/>
                  </w:rPr>
                </w:pPr>
                <w:r w:rsidRPr="00CD3E02">
                  <w:rPr>
                    <w:rFonts w:ascii="MS Gothic" w:eastAsia="MS Gothic" w:hAnsi="MS Gothic" w:hint="eastAsia"/>
                    <w:sz w:val="26"/>
                    <w:szCs w:val="26"/>
                  </w:rPr>
                  <w:t>☐</w:t>
                </w:r>
              </w:p>
            </w:tc>
          </w:sdtContent>
        </w:sdt>
      </w:tr>
      <w:tr w:rsidR="00CD3E02" w:rsidRPr="00B352A9" w14:paraId="18597914" w14:textId="77777777" w:rsidTr="00CD3E02">
        <w:tc>
          <w:tcPr>
            <w:tcW w:w="7209" w:type="dxa"/>
            <w:tcBorders>
              <w:top w:val="nil"/>
            </w:tcBorders>
            <w:tcMar>
              <w:top w:w="29" w:type="dxa"/>
              <w:left w:w="115" w:type="dxa"/>
              <w:bottom w:w="29" w:type="dxa"/>
              <w:right w:w="115" w:type="dxa"/>
            </w:tcMar>
            <w:vAlign w:val="center"/>
          </w:tcPr>
          <w:p w14:paraId="04FDF48B" w14:textId="77777777" w:rsidR="00CD3E02" w:rsidRPr="00B352A9" w:rsidRDefault="00CD3E02" w:rsidP="00CD3E02">
            <w:pPr>
              <w:numPr>
                <w:ilvl w:val="0"/>
                <w:numId w:val="4"/>
              </w:numPr>
              <w:tabs>
                <w:tab w:val="clear" w:pos="1080"/>
                <w:tab w:val="num" w:pos="810"/>
              </w:tabs>
              <w:spacing w:before="0" w:beforeAutospacing="0" w:after="0" w:afterAutospacing="0"/>
              <w:ind w:left="810"/>
              <w:rPr>
                <w:sz w:val="22"/>
                <w:szCs w:val="22"/>
              </w:rPr>
            </w:pPr>
            <w:r w:rsidRPr="00B352A9">
              <w:rPr>
                <w:sz w:val="22"/>
                <w:szCs w:val="22"/>
              </w:rPr>
              <w:t>Splinting or stabilizing of fractures</w:t>
            </w:r>
          </w:p>
        </w:tc>
        <w:sdt>
          <w:sdtPr>
            <w:rPr>
              <w:sz w:val="26"/>
              <w:szCs w:val="26"/>
            </w:rPr>
            <w:id w:val="763192117"/>
            <w14:checkbox>
              <w14:checked w14:val="0"/>
              <w14:checkedState w14:val="2612" w14:font="MS Gothic"/>
              <w14:uncheckedState w14:val="2610" w14:font="MS Gothic"/>
            </w14:checkbox>
          </w:sdtPr>
          <w:sdtContent>
            <w:tc>
              <w:tcPr>
                <w:tcW w:w="1090" w:type="dxa"/>
                <w:tcBorders>
                  <w:top w:val="nil"/>
                </w:tcBorders>
                <w:tcMar>
                  <w:top w:w="29" w:type="dxa"/>
                  <w:left w:w="115" w:type="dxa"/>
                  <w:bottom w:w="29" w:type="dxa"/>
                  <w:right w:w="115" w:type="dxa"/>
                </w:tcMar>
                <w:vAlign w:val="center"/>
              </w:tcPr>
              <w:p w14:paraId="1D9B28FB" w14:textId="51B1E36B" w:rsidR="00CD3E02" w:rsidRPr="00CD3E02" w:rsidRDefault="00CD3E02" w:rsidP="00CD3E02">
                <w:pPr>
                  <w:spacing w:before="0" w:beforeAutospacing="0" w:after="0" w:afterAutospacing="0"/>
                  <w:jc w:val="center"/>
                  <w:rPr>
                    <w:sz w:val="26"/>
                    <w:szCs w:val="26"/>
                  </w:rPr>
                </w:pPr>
                <w:r w:rsidRPr="00CD3E02">
                  <w:rPr>
                    <w:rFonts w:ascii="MS Gothic" w:eastAsia="MS Gothic" w:hAnsi="MS Gothic" w:hint="eastAsia"/>
                    <w:sz w:val="26"/>
                    <w:szCs w:val="26"/>
                  </w:rPr>
                  <w:t>☐</w:t>
                </w:r>
              </w:p>
            </w:tc>
          </w:sdtContent>
        </w:sdt>
        <w:sdt>
          <w:sdtPr>
            <w:rPr>
              <w:sz w:val="26"/>
              <w:szCs w:val="26"/>
            </w:rPr>
            <w:id w:val="813298909"/>
            <w14:checkbox>
              <w14:checked w14:val="0"/>
              <w14:checkedState w14:val="2612" w14:font="MS Gothic"/>
              <w14:uncheckedState w14:val="2610" w14:font="MS Gothic"/>
            </w14:checkbox>
          </w:sdtPr>
          <w:sdtContent>
            <w:tc>
              <w:tcPr>
                <w:tcW w:w="1061" w:type="dxa"/>
                <w:tcBorders>
                  <w:top w:val="nil"/>
                </w:tcBorders>
                <w:tcMar>
                  <w:top w:w="29" w:type="dxa"/>
                  <w:left w:w="115" w:type="dxa"/>
                  <w:bottom w:w="29" w:type="dxa"/>
                  <w:right w:w="115" w:type="dxa"/>
                </w:tcMar>
                <w:vAlign w:val="center"/>
              </w:tcPr>
              <w:p w14:paraId="647FDD4B" w14:textId="306E68FF" w:rsidR="00CD3E02" w:rsidRPr="00CD3E02" w:rsidRDefault="00CD3E02" w:rsidP="00CD3E02">
                <w:pPr>
                  <w:spacing w:before="0" w:beforeAutospacing="0" w:after="0" w:afterAutospacing="0"/>
                  <w:jc w:val="center"/>
                  <w:rPr>
                    <w:sz w:val="26"/>
                    <w:szCs w:val="26"/>
                  </w:rPr>
                </w:pPr>
                <w:r w:rsidRPr="00CD3E02">
                  <w:rPr>
                    <w:rFonts w:ascii="MS Gothic" w:eastAsia="MS Gothic" w:hAnsi="MS Gothic" w:hint="eastAsia"/>
                    <w:sz w:val="26"/>
                    <w:szCs w:val="26"/>
                  </w:rPr>
                  <w:t>☐</w:t>
                </w:r>
              </w:p>
            </w:tc>
          </w:sdtContent>
        </w:sdt>
      </w:tr>
      <w:tr w:rsidR="00CD3E02" w:rsidRPr="00B352A9" w14:paraId="78E35451" w14:textId="77777777" w:rsidTr="00CD3E02">
        <w:tc>
          <w:tcPr>
            <w:tcW w:w="7209" w:type="dxa"/>
            <w:tcMar>
              <w:top w:w="29" w:type="dxa"/>
              <w:left w:w="115" w:type="dxa"/>
              <w:bottom w:w="29" w:type="dxa"/>
              <w:right w:w="115" w:type="dxa"/>
            </w:tcMar>
            <w:vAlign w:val="center"/>
          </w:tcPr>
          <w:p w14:paraId="3B86A292" w14:textId="77777777" w:rsidR="00CD3E02" w:rsidRPr="00B352A9" w:rsidRDefault="00CD3E02" w:rsidP="00CD3E02">
            <w:pPr>
              <w:pStyle w:val="ListParagraph"/>
              <w:numPr>
                <w:ilvl w:val="0"/>
                <w:numId w:val="3"/>
              </w:numPr>
              <w:spacing w:before="0" w:beforeAutospacing="0" w:after="0" w:afterAutospacing="0"/>
              <w:ind w:left="450" w:hanging="450"/>
              <w:contextualSpacing w:val="0"/>
              <w:rPr>
                <w:sz w:val="22"/>
                <w:szCs w:val="22"/>
              </w:rPr>
            </w:pPr>
            <w:r w:rsidRPr="00B352A9">
              <w:rPr>
                <w:sz w:val="22"/>
                <w:szCs w:val="22"/>
              </w:rPr>
              <w:t>Conduct alcohol testing based on suspicious behavior</w:t>
            </w:r>
          </w:p>
        </w:tc>
        <w:sdt>
          <w:sdtPr>
            <w:rPr>
              <w:sz w:val="26"/>
              <w:szCs w:val="26"/>
            </w:rPr>
            <w:id w:val="-2134543113"/>
            <w14:checkbox>
              <w14:checked w14:val="0"/>
              <w14:checkedState w14:val="2612" w14:font="MS Gothic"/>
              <w14:uncheckedState w14:val="2610" w14:font="MS Gothic"/>
            </w14:checkbox>
          </w:sdtPr>
          <w:sdtContent>
            <w:tc>
              <w:tcPr>
                <w:tcW w:w="1090" w:type="dxa"/>
                <w:tcMar>
                  <w:top w:w="29" w:type="dxa"/>
                  <w:left w:w="115" w:type="dxa"/>
                  <w:bottom w:w="29" w:type="dxa"/>
                  <w:right w:w="115" w:type="dxa"/>
                </w:tcMar>
                <w:vAlign w:val="center"/>
              </w:tcPr>
              <w:p w14:paraId="37179E9F" w14:textId="1C55C3EF" w:rsidR="00CD3E02" w:rsidRPr="00CD3E02" w:rsidRDefault="00CD3E02" w:rsidP="00CD3E02">
                <w:pPr>
                  <w:spacing w:before="0" w:beforeAutospacing="0" w:after="0" w:afterAutospacing="0"/>
                  <w:jc w:val="center"/>
                  <w:rPr>
                    <w:sz w:val="26"/>
                    <w:szCs w:val="26"/>
                  </w:rPr>
                </w:pPr>
                <w:r w:rsidRPr="00CD3E02">
                  <w:rPr>
                    <w:rFonts w:ascii="MS Gothic" w:eastAsia="MS Gothic" w:hAnsi="MS Gothic" w:hint="eastAsia"/>
                    <w:sz w:val="26"/>
                    <w:szCs w:val="26"/>
                  </w:rPr>
                  <w:t>☐</w:t>
                </w:r>
              </w:p>
            </w:tc>
          </w:sdtContent>
        </w:sdt>
        <w:sdt>
          <w:sdtPr>
            <w:rPr>
              <w:sz w:val="26"/>
              <w:szCs w:val="26"/>
            </w:rPr>
            <w:id w:val="-1993709570"/>
            <w14:checkbox>
              <w14:checked w14:val="0"/>
              <w14:checkedState w14:val="2612" w14:font="MS Gothic"/>
              <w14:uncheckedState w14:val="2610" w14:font="MS Gothic"/>
            </w14:checkbox>
          </w:sdtPr>
          <w:sdtContent>
            <w:tc>
              <w:tcPr>
                <w:tcW w:w="1061" w:type="dxa"/>
                <w:tcMar>
                  <w:top w:w="29" w:type="dxa"/>
                  <w:left w:w="115" w:type="dxa"/>
                  <w:bottom w:w="29" w:type="dxa"/>
                  <w:right w:w="115" w:type="dxa"/>
                </w:tcMar>
                <w:vAlign w:val="center"/>
              </w:tcPr>
              <w:p w14:paraId="202CFC9A" w14:textId="214A747A" w:rsidR="00CD3E02" w:rsidRPr="00CD3E02" w:rsidRDefault="00CD3E02" w:rsidP="00CD3E02">
                <w:pPr>
                  <w:spacing w:before="0" w:beforeAutospacing="0" w:after="0" w:afterAutospacing="0"/>
                  <w:jc w:val="center"/>
                  <w:rPr>
                    <w:sz w:val="26"/>
                    <w:szCs w:val="26"/>
                  </w:rPr>
                </w:pPr>
                <w:r w:rsidRPr="00CD3E02">
                  <w:rPr>
                    <w:rFonts w:ascii="MS Gothic" w:eastAsia="MS Gothic" w:hAnsi="MS Gothic" w:hint="eastAsia"/>
                    <w:sz w:val="26"/>
                    <w:szCs w:val="26"/>
                  </w:rPr>
                  <w:t>☐</w:t>
                </w:r>
              </w:p>
            </w:tc>
          </w:sdtContent>
        </w:sdt>
      </w:tr>
      <w:tr w:rsidR="00CD3E02" w:rsidRPr="00B352A9" w14:paraId="3812CA14" w14:textId="77777777" w:rsidTr="00CD3E02">
        <w:tc>
          <w:tcPr>
            <w:tcW w:w="7209" w:type="dxa"/>
            <w:tcMar>
              <w:top w:w="29" w:type="dxa"/>
              <w:left w:w="115" w:type="dxa"/>
              <w:bottom w:w="29" w:type="dxa"/>
              <w:right w:w="115" w:type="dxa"/>
            </w:tcMar>
            <w:vAlign w:val="center"/>
          </w:tcPr>
          <w:p w14:paraId="4426A65B" w14:textId="5E817698" w:rsidR="00CD3E02" w:rsidRPr="00B352A9" w:rsidRDefault="00CD3E02" w:rsidP="00CD3E02">
            <w:pPr>
              <w:pStyle w:val="ListParagraph"/>
              <w:numPr>
                <w:ilvl w:val="0"/>
                <w:numId w:val="3"/>
              </w:numPr>
              <w:spacing w:before="0" w:beforeAutospacing="0" w:after="0" w:afterAutospacing="0"/>
              <w:ind w:left="450" w:hanging="450"/>
              <w:contextualSpacing w:val="0"/>
              <w:rPr>
                <w:sz w:val="22"/>
                <w:szCs w:val="22"/>
              </w:rPr>
            </w:pPr>
            <w:r w:rsidRPr="00B352A9">
              <w:rPr>
                <w:sz w:val="22"/>
                <w:szCs w:val="22"/>
              </w:rPr>
              <w:t xml:space="preserve">Call Health and Wellness </w:t>
            </w:r>
            <w:r w:rsidR="003D5215">
              <w:rPr>
                <w:sz w:val="22"/>
                <w:szCs w:val="22"/>
              </w:rPr>
              <w:t>Director</w:t>
            </w:r>
            <w:r w:rsidRPr="00B352A9">
              <w:rPr>
                <w:sz w:val="22"/>
                <w:szCs w:val="22"/>
              </w:rPr>
              <w:t xml:space="preserve"> or designated after hours contact person</w:t>
            </w:r>
          </w:p>
        </w:tc>
        <w:sdt>
          <w:sdtPr>
            <w:rPr>
              <w:sz w:val="26"/>
              <w:szCs w:val="26"/>
            </w:rPr>
            <w:id w:val="-2104867807"/>
            <w14:checkbox>
              <w14:checked w14:val="0"/>
              <w14:checkedState w14:val="2612" w14:font="MS Gothic"/>
              <w14:uncheckedState w14:val="2610" w14:font="MS Gothic"/>
            </w14:checkbox>
          </w:sdtPr>
          <w:sdtContent>
            <w:tc>
              <w:tcPr>
                <w:tcW w:w="1090" w:type="dxa"/>
                <w:tcMar>
                  <w:top w:w="29" w:type="dxa"/>
                  <w:left w:w="115" w:type="dxa"/>
                  <w:bottom w:w="29" w:type="dxa"/>
                  <w:right w:w="115" w:type="dxa"/>
                </w:tcMar>
                <w:vAlign w:val="center"/>
              </w:tcPr>
              <w:p w14:paraId="19C8BF83" w14:textId="1F746AE8" w:rsidR="00CD3E02" w:rsidRPr="00CD3E02" w:rsidRDefault="00CD3E02" w:rsidP="00CD3E02">
                <w:pPr>
                  <w:spacing w:before="0" w:beforeAutospacing="0" w:after="0" w:afterAutospacing="0"/>
                  <w:jc w:val="center"/>
                  <w:rPr>
                    <w:sz w:val="26"/>
                    <w:szCs w:val="26"/>
                  </w:rPr>
                </w:pPr>
                <w:r w:rsidRPr="00CD3E02">
                  <w:rPr>
                    <w:rFonts w:ascii="MS Gothic" w:eastAsia="MS Gothic" w:hAnsi="MS Gothic" w:hint="eastAsia"/>
                    <w:sz w:val="26"/>
                    <w:szCs w:val="26"/>
                  </w:rPr>
                  <w:t>☐</w:t>
                </w:r>
              </w:p>
            </w:tc>
          </w:sdtContent>
        </w:sdt>
        <w:sdt>
          <w:sdtPr>
            <w:rPr>
              <w:sz w:val="26"/>
              <w:szCs w:val="26"/>
            </w:rPr>
            <w:id w:val="-66184513"/>
            <w14:checkbox>
              <w14:checked w14:val="0"/>
              <w14:checkedState w14:val="2612" w14:font="MS Gothic"/>
              <w14:uncheckedState w14:val="2610" w14:font="MS Gothic"/>
            </w14:checkbox>
          </w:sdtPr>
          <w:sdtContent>
            <w:tc>
              <w:tcPr>
                <w:tcW w:w="1061" w:type="dxa"/>
                <w:tcMar>
                  <w:top w:w="29" w:type="dxa"/>
                  <w:left w:w="115" w:type="dxa"/>
                  <w:bottom w:w="29" w:type="dxa"/>
                  <w:right w:w="115" w:type="dxa"/>
                </w:tcMar>
                <w:vAlign w:val="center"/>
              </w:tcPr>
              <w:p w14:paraId="4567BEE2" w14:textId="5035F6AF" w:rsidR="00CD3E02" w:rsidRPr="00CD3E02" w:rsidRDefault="00CD3E02" w:rsidP="00CD3E02">
                <w:pPr>
                  <w:spacing w:before="0" w:beforeAutospacing="0" w:after="0" w:afterAutospacing="0"/>
                  <w:jc w:val="center"/>
                  <w:rPr>
                    <w:sz w:val="26"/>
                    <w:szCs w:val="26"/>
                  </w:rPr>
                </w:pPr>
                <w:r w:rsidRPr="00CD3E02">
                  <w:rPr>
                    <w:rFonts w:ascii="MS Gothic" w:eastAsia="MS Gothic" w:hAnsi="MS Gothic" w:hint="eastAsia"/>
                    <w:sz w:val="26"/>
                    <w:szCs w:val="26"/>
                  </w:rPr>
                  <w:t>☐</w:t>
                </w:r>
              </w:p>
            </w:tc>
          </w:sdtContent>
        </w:sdt>
      </w:tr>
      <w:tr w:rsidR="00CD3E02" w:rsidRPr="00B352A9" w14:paraId="7275A13A" w14:textId="77777777" w:rsidTr="00CD3E02">
        <w:tc>
          <w:tcPr>
            <w:tcW w:w="7209" w:type="dxa"/>
            <w:tcMar>
              <w:top w:w="29" w:type="dxa"/>
              <w:left w:w="115" w:type="dxa"/>
              <w:bottom w:w="29" w:type="dxa"/>
              <w:right w:w="115" w:type="dxa"/>
            </w:tcMar>
            <w:vAlign w:val="center"/>
          </w:tcPr>
          <w:p w14:paraId="43DF4346" w14:textId="77777777" w:rsidR="00CD3E02" w:rsidRPr="00B352A9" w:rsidRDefault="00CD3E02" w:rsidP="00CD3E02">
            <w:pPr>
              <w:pStyle w:val="ListParagraph"/>
              <w:numPr>
                <w:ilvl w:val="0"/>
                <w:numId w:val="3"/>
              </w:numPr>
              <w:spacing w:before="0" w:beforeAutospacing="0" w:after="0" w:afterAutospacing="0"/>
              <w:ind w:left="450" w:hanging="450"/>
              <w:contextualSpacing w:val="0"/>
              <w:rPr>
                <w:sz w:val="22"/>
                <w:szCs w:val="22"/>
              </w:rPr>
            </w:pPr>
            <w:r w:rsidRPr="00B352A9">
              <w:rPr>
                <w:sz w:val="22"/>
                <w:szCs w:val="22"/>
              </w:rPr>
              <w:t>Call the nurse or physician directly</w:t>
            </w:r>
          </w:p>
        </w:tc>
        <w:sdt>
          <w:sdtPr>
            <w:rPr>
              <w:sz w:val="26"/>
              <w:szCs w:val="26"/>
            </w:rPr>
            <w:id w:val="-1876679728"/>
            <w14:checkbox>
              <w14:checked w14:val="0"/>
              <w14:checkedState w14:val="2612" w14:font="MS Gothic"/>
              <w14:uncheckedState w14:val="2610" w14:font="MS Gothic"/>
            </w14:checkbox>
          </w:sdtPr>
          <w:sdtContent>
            <w:tc>
              <w:tcPr>
                <w:tcW w:w="1090" w:type="dxa"/>
                <w:tcMar>
                  <w:top w:w="29" w:type="dxa"/>
                  <w:left w:w="115" w:type="dxa"/>
                  <w:bottom w:w="29" w:type="dxa"/>
                  <w:right w:w="115" w:type="dxa"/>
                </w:tcMar>
                <w:vAlign w:val="center"/>
              </w:tcPr>
              <w:p w14:paraId="67249E62" w14:textId="72AB4784" w:rsidR="00CD3E02" w:rsidRPr="00CD3E02" w:rsidRDefault="00CD3E02" w:rsidP="00CD3E02">
                <w:pPr>
                  <w:spacing w:before="0" w:beforeAutospacing="0" w:after="0" w:afterAutospacing="0"/>
                  <w:jc w:val="center"/>
                  <w:rPr>
                    <w:sz w:val="26"/>
                    <w:szCs w:val="26"/>
                  </w:rPr>
                </w:pPr>
                <w:r w:rsidRPr="00CD3E02">
                  <w:rPr>
                    <w:rFonts w:ascii="MS Gothic" w:eastAsia="MS Gothic" w:hAnsi="MS Gothic" w:hint="eastAsia"/>
                    <w:sz w:val="26"/>
                    <w:szCs w:val="26"/>
                  </w:rPr>
                  <w:t>☐</w:t>
                </w:r>
              </w:p>
            </w:tc>
          </w:sdtContent>
        </w:sdt>
        <w:sdt>
          <w:sdtPr>
            <w:rPr>
              <w:sz w:val="26"/>
              <w:szCs w:val="26"/>
            </w:rPr>
            <w:id w:val="795722742"/>
            <w14:checkbox>
              <w14:checked w14:val="0"/>
              <w14:checkedState w14:val="2612" w14:font="MS Gothic"/>
              <w14:uncheckedState w14:val="2610" w14:font="MS Gothic"/>
            </w14:checkbox>
          </w:sdtPr>
          <w:sdtContent>
            <w:tc>
              <w:tcPr>
                <w:tcW w:w="1061" w:type="dxa"/>
                <w:tcMar>
                  <w:top w:w="29" w:type="dxa"/>
                  <w:left w:w="115" w:type="dxa"/>
                  <w:bottom w:w="29" w:type="dxa"/>
                  <w:right w:w="115" w:type="dxa"/>
                </w:tcMar>
                <w:vAlign w:val="center"/>
              </w:tcPr>
              <w:p w14:paraId="02DCFA29" w14:textId="2FE38FDC" w:rsidR="00CD3E02" w:rsidRPr="00CD3E02" w:rsidRDefault="00CD3E02" w:rsidP="00CD3E02">
                <w:pPr>
                  <w:spacing w:before="0" w:beforeAutospacing="0" w:after="0" w:afterAutospacing="0"/>
                  <w:jc w:val="center"/>
                  <w:rPr>
                    <w:sz w:val="26"/>
                    <w:szCs w:val="26"/>
                  </w:rPr>
                </w:pPr>
                <w:r w:rsidRPr="00CD3E02">
                  <w:rPr>
                    <w:rFonts w:ascii="MS Gothic" w:eastAsia="MS Gothic" w:hAnsi="MS Gothic" w:hint="eastAsia"/>
                    <w:sz w:val="26"/>
                    <w:szCs w:val="26"/>
                  </w:rPr>
                  <w:t>☐</w:t>
                </w:r>
              </w:p>
            </w:tc>
          </w:sdtContent>
        </w:sdt>
      </w:tr>
      <w:tr w:rsidR="00CD3E02" w:rsidRPr="00B352A9" w14:paraId="516162B6" w14:textId="77777777" w:rsidTr="00CD3E02">
        <w:tc>
          <w:tcPr>
            <w:tcW w:w="7209" w:type="dxa"/>
            <w:tcMar>
              <w:top w:w="29" w:type="dxa"/>
              <w:left w:w="115" w:type="dxa"/>
              <w:bottom w:w="29" w:type="dxa"/>
              <w:right w:w="115" w:type="dxa"/>
            </w:tcMar>
            <w:vAlign w:val="center"/>
          </w:tcPr>
          <w:p w14:paraId="25B71FF7" w14:textId="77777777" w:rsidR="00CD3E02" w:rsidRPr="00B352A9" w:rsidRDefault="00CD3E02" w:rsidP="00CD3E02">
            <w:pPr>
              <w:pStyle w:val="ListParagraph"/>
              <w:numPr>
                <w:ilvl w:val="0"/>
                <w:numId w:val="3"/>
              </w:numPr>
              <w:spacing w:before="0" w:beforeAutospacing="0" w:after="0" w:afterAutospacing="0"/>
              <w:ind w:left="450" w:hanging="450"/>
              <w:contextualSpacing w:val="0"/>
              <w:rPr>
                <w:sz w:val="22"/>
                <w:szCs w:val="22"/>
              </w:rPr>
            </w:pPr>
            <w:r w:rsidRPr="00B352A9">
              <w:rPr>
                <w:sz w:val="22"/>
                <w:szCs w:val="22"/>
              </w:rPr>
              <w:t>Send the student to the emergency room directly</w:t>
            </w:r>
          </w:p>
        </w:tc>
        <w:sdt>
          <w:sdtPr>
            <w:rPr>
              <w:sz w:val="26"/>
              <w:szCs w:val="26"/>
            </w:rPr>
            <w:id w:val="302896164"/>
            <w14:checkbox>
              <w14:checked w14:val="0"/>
              <w14:checkedState w14:val="2612" w14:font="MS Gothic"/>
              <w14:uncheckedState w14:val="2610" w14:font="MS Gothic"/>
            </w14:checkbox>
          </w:sdtPr>
          <w:sdtContent>
            <w:tc>
              <w:tcPr>
                <w:tcW w:w="1090" w:type="dxa"/>
                <w:tcMar>
                  <w:top w:w="29" w:type="dxa"/>
                  <w:left w:w="115" w:type="dxa"/>
                  <w:bottom w:w="29" w:type="dxa"/>
                  <w:right w:w="115" w:type="dxa"/>
                </w:tcMar>
                <w:vAlign w:val="center"/>
              </w:tcPr>
              <w:p w14:paraId="7D5214E1" w14:textId="36EAB016" w:rsidR="00CD3E02" w:rsidRPr="00CD3E02" w:rsidRDefault="00CD3E02" w:rsidP="00CD3E02">
                <w:pPr>
                  <w:spacing w:before="0" w:beforeAutospacing="0" w:after="0" w:afterAutospacing="0"/>
                  <w:jc w:val="center"/>
                  <w:rPr>
                    <w:sz w:val="26"/>
                    <w:szCs w:val="26"/>
                  </w:rPr>
                </w:pPr>
                <w:r w:rsidRPr="00CD3E02">
                  <w:rPr>
                    <w:rFonts w:ascii="MS Gothic" w:eastAsia="MS Gothic" w:hAnsi="MS Gothic" w:hint="eastAsia"/>
                    <w:sz w:val="26"/>
                    <w:szCs w:val="26"/>
                  </w:rPr>
                  <w:t>☐</w:t>
                </w:r>
              </w:p>
            </w:tc>
          </w:sdtContent>
        </w:sdt>
        <w:sdt>
          <w:sdtPr>
            <w:rPr>
              <w:sz w:val="26"/>
              <w:szCs w:val="26"/>
            </w:rPr>
            <w:id w:val="-963035326"/>
            <w14:checkbox>
              <w14:checked w14:val="0"/>
              <w14:checkedState w14:val="2612" w14:font="MS Gothic"/>
              <w14:uncheckedState w14:val="2610" w14:font="MS Gothic"/>
            </w14:checkbox>
          </w:sdtPr>
          <w:sdtContent>
            <w:tc>
              <w:tcPr>
                <w:tcW w:w="1061" w:type="dxa"/>
                <w:tcMar>
                  <w:top w:w="29" w:type="dxa"/>
                  <w:left w:w="115" w:type="dxa"/>
                  <w:bottom w:w="29" w:type="dxa"/>
                  <w:right w:w="115" w:type="dxa"/>
                </w:tcMar>
                <w:vAlign w:val="center"/>
              </w:tcPr>
              <w:p w14:paraId="50F7E6E3" w14:textId="64721E72" w:rsidR="00CD3E02" w:rsidRPr="00CD3E02" w:rsidRDefault="00CD3E02" w:rsidP="00CD3E02">
                <w:pPr>
                  <w:spacing w:before="0" w:beforeAutospacing="0" w:after="0" w:afterAutospacing="0"/>
                  <w:jc w:val="center"/>
                  <w:rPr>
                    <w:sz w:val="26"/>
                    <w:szCs w:val="26"/>
                  </w:rPr>
                </w:pPr>
                <w:r w:rsidRPr="00CD3E02">
                  <w:rPr>
                    <w:rFonts w:ascii="MS Gothic" w:eastAsia="MS Gothic" w:hAnsi="MS Gothic" w:hint="eastAsia"/>
                    <w:sz w:val="26"/>
                    <w:szCs w:val="26"/>
                  </w:rPr>
                  <w:t>☐</w:t>
                </w:r>
              </w:p>
            </w:tc>
          </w:sdtContent>
        </w:sdt>
      </w:tr>
    </w:tbl>
    <w:p w14:paraId="2943194C" w14:textId="0E2E43D7" w:rsidR="00CD3E02" w:rsidRDefault="00CD3E02" w:rsidP="00CD3E02">
      <w:pPr>
        <w:spacing w:before="0" w:beforeAutospacing="0" w:after="0" w:afterAutospacing="0"/>
      </w:pPr>
    </w:p>
    <w:p w14:paraId="1FED50AC" w14:textId="77777777" w:rsidR="00CD3E02" w:rsidRPr="00CD3E02" w:rsidRDefault="00CD3E02" w:rsidP="00CD3E02">
      <w:pPr>
        <w:spacing w:before="0" w:beforeAutospacing="0" w:after="0" w:afterAutospacing="0"/>
      </w:pPr>
    </w:p>
    <w:p w14:paraId="2326984F" w14:textId="710B46CC" w:rsidR="00CD3E02" w:rsidRDefault="00CD3E02" w:rsidP="000F09AF">
      <w:pPr>
        <w:pBdr>
          <w:top w:val="single" w:sz="4" w:space="1" w:color="auto"/>
          <w:left w:val="single" w:sz="4" w:space="4" w:color="auto"/>
          <w:bottom w:val="single" w:sz="4" w:space="1" w:color="auto"/>
          <w:right w:val="single" w:sz="4" w:space="0" w:color="auto"/>
        </w:pBdr>
        <w:shd w:val="clear" w:color="auto" w:fill="F2F2F2" w:themeFill="background1" w:themeFillShade="F2"/>
        <w:spacing w:before="0" w:beforeAutospacing="0" w:after="0" w:afterAutospacing="0"/>
        <w:rPr>
          <w:rFonts w:ascii="Calibri" w:hAnsi="Calibri"/>
          <w:bCs w:val="0"/>
          <w:u w:val="single"/>
        </w:rPr>
      </w:pPr>
    </w:p>
    <w:p w14:paraId="58A7EE41" w14:textId="77777777" w:rsidR="00CD3E02" w:rsidRDefault="00CD3E02" w:rsidP="000F09AF">
      <w:pPr>
        <w:pBdr>
          <w:top w:val="single" w:sz="4" w:space="1" w:color="auto"/>
          <w:left w:val="single" w:sz="4" w:space="4" w:color="auto"/>
          <w:bottom w:val="single" w:sz="4" w:space="1" w:color="auto"/>
          <w:right w:val="single" w:sz="4" w:space="0" w:color="auto"/>
        </w:pBdr>
        <w:shd w:val="clear" w:color="auto" w:fill="F2F2F2" w:themeFill="background1" w:themeFillShade="F2"/>
        <w:spacing w:before="0" w:beforeAutospacing="0" w:after="0" w:afterAutospacing="0"/>
        <w:rPr>
          <w:rFonts w:ascii="Calibri" w:hAnsi="Calibri"/>
          <w:bCs w:val="0"/>
          <w:u w:val="single"/>
        </w:rPr>
      </w:pPr>
    </w:p>
    <w:p w14:paraId="73C56D25" w14:textId="6E3C877C" w:rsidR="007772EE" w:rsidRPr="005A3A75" w:rsidRDefault="007772EE" w:rsidP="000F09AF">
      <w:pPr>
        <w:pBdr>
          <w:top w:val="single" w:sz="4" w:space="1" w:color="auto"/>
          <w:left w:val="single" w:sz="4" w:space="4" w:color="auto"/>
          <w:bottom w:val="single" w:sz="4" w:space="1" w:color="auto"/>
          <w:right w:val="single" w:sz="4" w:space="0" w:color="auto"/>
        </w:pBdr>
        <w:shd w:val="clear" w:color="auto" w:fill="F2F2F2" w:themeFill="background1" w:themeFillShade="F2"/>
        <w:spacing w:before="0" w:beforeAutospacing="0" w:after="0" w:afterAutospacing="0"/>
        <w:rPr>
          <w:rFonts w:ascii="Calibri" w:hAnsi="Calibri"/>
          <w:bCs w:val="0"/>
          <w:u w:val="single"/>
        </w:rPr>
      </w:pPr>
      <w:r w:rsidRPr="005A3A75">
        <w:rPr>
          <w:rFonts w:ascii="Calibri" w:hAnsi="Calibri"/>
          <w:bCs w:val="0"/>
          <w:u w:val="single"/>
        </w:rPr>
        <w:tab/>
      </w:r>
      <w:r w:rsidRPr="005A3A75">
        <w:rPr>
          <w:rFonts w:ascii="Calibri" w:hAnsi="Calibri"/>
          <w:bCs w:val="0"/>
          <w:u w:val="single"/>
        </w:rPr>
        <w:tab/>
      </w:r>
      <w:r w:rsidRPr="005A3A75">
        <w:rPr>
          <w:rFonts w:ascii="Calibri" w:hAnsi="Calibri"/>
          <w:bCs w:val="0"/>
          <w:u w:val="single"/>
        </w:rPr>
        <w:tab/>
      </w:r>
      <w:r w:rsidRPr="005A3A75">
        <w:rPr>
          <w:rFonts w:ascii="Calibri" w:hAnsi="Calibri"/>
          <w:bCs w:val="0"/>
          <w:u w:val="single"/>
        </w:rPr>
        <w:tab/>
      </w:r>
      <w:r w:rsidRPr="005A3A75">
        <w:rPr>
          <w:rFonts w:ascii="Calibri" w:hAnsi="Calibri"/>
          <w:bCs w:val="0"/>
          <w:u w:val="single"/>
        </w:rPr>
        <w:tab/>
      </w:r>
      <w:r w:rsidRPr="005A3A75">
        <w:rPr>
          <w:rFonts w:ascii="Calibri" w:hAnsi="Calibri"/>
          <w:bCs w:val="0"/>
          <w:u w:val="single"/>
        </w:rPr>
        <w:tab/>
      </w:r>
      <w:r w:rsidRPr="005A3A75">
        <w:rPr>
          <w:rFonts w:ascii="Calibri" w:hAnsi="Calibri"/>
          <w:bCs w:val="0"/>
          <w:u w:val="single"/>
        </w:rPr>
        <w:tab/>
      </w:r>
      <w:r w:rsidRPr="005A3A75">
        <w:rPr>
          <w:rFonts w:ascii="Calibri" w:hAnsi="Calibri"/>
          <w:bCs w:val="0"/>
        </w:rPr>
        <w:tab/>
      </w:r>
      <w:r w:rsidRPr="005A3A75">
        <w:rPr>
          <w:rFonts w:ascii="Calibri" w:hAnsi="Calibri"/>
          <w:bCs w:val="0"/>
        </w:rPr>
        <w:tab/>
      </w:r>
      <w:r>
        <w:rPr>
          <w:rFonts w:ascii="Calibri" w:hAnsi="Calibri"/>
          <w:bCs w:val="0"/>
        </w:rPr>
        <w:t>________________________</w:t>
      </w:r>
    </w:p>
    <w:p w14:paraId="77F90D30" w14:textId="0FF394F7" w:rsidR="00491E94" w:rsidRPr="007944DE" w:rsidRDefault="007772EE" w:rsidP="000F09AF">
      <w:pPr>
        <w:pBdr>
          <w:top w:val="single" w:sz="4" w:space="1" w:color="auto"/>
          <w:left w:val="single" w:sz="4" w:space="4" w:color="auto"/>
          <w:bottom w:val="single" w:sz="4" w:space="1" w:color="auto"/>
          <w:right w:val="single" w:sz="4" w:space="0" w:color="auto"/>
        </w:pBdr>
        <w:shd w:val="clear" w:color="auto" w:fill="F2F2F2" w:themeFill="background1" w:themeFillShade="F2"/>
        <w:spacing w:before="0" w:beforeAutospacing="0" w:after="0" w:afterAutospacing="0"/>
        <w:rPr>
          <w:bCs w:val="0"/>
          <w:sz w:val="6"/>
          <w:szCs w:val="6"/>
        </w:rPr>
      </w:pPr>
      <w:r w:rsidRPr="007772EE">
        <w:rPr>
          <w:b/>
          <w:bCs w:val="0"/>
          <w:sz w:val="20"/>
          <w:szCs w:val="20"/>
        </w:rPr>
        <w:t>Center Physician/NP Signature</w:t>
      </w:r>
      <w:r w:rsidRPr="007772EE">
        <w:rPr>
          <w:b/>
          <w:bCs w:val="0"/>
          <w:sz w:val="20"/>
          <w:szCs w:val="20"/>
        </w:rPr>
        <w:tab/>
      </w:r>
      <w:r w:rsidRPr="007772EE">
        <w:rPr>
          <w:bCs w:val="0"/>
          <w:sz w:val="20"/>
          <w:szCs w:val="20"/>
        </w:rPr>
        <w:tab/>
      </w:r>
      <w:r w:rsidRPr="007772EE">
        <w:rPr>
          <w:bCs w:val="0"/>
          <w:sz w:val="20"/>
          <w:szCs w:val="20"/>
        </w:rPr>
        <w:tab/>
      </w:r>
      <w:r w:rsidRPr="007772EE">
        <w:rPr>
          <w:bCs w:val="0"/>
          <w:sz w:val="20"/>
          <w:szCs w:val="20"/>
        </w:rPr>
        <w:tab/>
      </w:r>
      <w:r w:rsidRPr="007772EE">
        <w:rPr>
          <w:bCs w:val="0"/>
          <w:sz w:val="20"/>
          <w:szCs w:val="20"/>
        </w:rPr>
        <w:tab/>
      </w:r>
      <w:r w:rsidRPr="007772EE">
        <w:rPr>
          <w:b/>
          <w:bCs w:val="0"/>
          <w:sz w:val="20"/>
          <w:szCs w:val="20"/>
        </w:rPr>
        <w:t>Date</w:t>
      </w:r>
      <w:r w:rsidR="007944DE">
        <w:rPr>
          <w:b/>
          <w:bCs w:val="0"/>
          <w:sz w:val="20"/>
          <w:szCs w:val="20"/>
        </w:rPr>
        <w:br/>
      </w:r>
    </w:p>
    <w:sectPr w:rsidR="00491E94" w:rsidRPr="007944DE" w:rsidSect="000664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865EF" w14:textId="77777777" w:rsidR="000664CA" w:rsidRDefault="000664CA" w:rsidP="00E95296">
      <w:r>
        <w:separator/>
      </w:r>
    </w:p>
  </w:endnote>
  <w:endnote w:type="continuationSeparator" w:id="0">
    <w:p w14:paraId="7F96A4F9" w14:textId="77777777" w:rsidR="000664CA" w:rsidRDefault="000664CA" w:rsidP="00E9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6C3A" w14:textId="6728DE79" w:rsidR="00595538" w:rsidRPr="008062AC" w:rsidRDefault="003D5215" w:rsidP="00A140DD">
    <w:pPr>
      <w:pBdr>
        <w:top w:val="single" w:sz="4" w:space="1" w:color="auto"/>
      </w:pBdr>
      <w:tabs>
        <w:tab w:val="right" w:pos="9360"/>
      </w:tabs>
      <w:rPr>
        <w:sz w:val="18"/>
        <w:szCs w:val="18"/>
      </w:rPr>
    </w:pPr>
    <w:r>
      <w:rPr>
        <w:sz w:val="18"/>
        <w:szCs w:val="18"/>
      </w:rPr>
      <w:t>July 2021</w:t>
    </w:r>
    <w:r w:rsidR="008062AC" w:rsidRPr="008062AC">
      <w:rPr>
        <w:sz w:val="18"/>
        <w:szCs w:val="18"/>
      </w:rPr>
      <w:tab/>
      <w:t xml:space="preserve">Page </w:t>
    </w:r>
    <w:r w:rsidR="008062AC" w:rsidRPr="008062AC">
      <w:rPr>
        <w:sz w:val="18"/>
        <w:szCs w:val="18"/>
      </w:rPr>
      <w:fldChar w:fldCharType="begin"/>
    </w:r>
    <w:r w:rsidR="008062AC" w:rsidRPr="008062AC">
      <w:rPr>
        <w:sz w:val="18"/>
        <w:szCs w:val="18"/>
      </w:rPr>
      <w:instrText xml:space="preserve"> PAGE  \* Arabic  \* MERGEFORMAT </w:instrText>
    </w:r>
    <w:r w:rsidR="008062AC" w:rsidRPr="008062AC">
      <w:rPr>
        <w:sz w:val="18"/>
        <w:szCs w:val="18"/>
      </w:rPr>
      <w:fldChar w:fldCharType="separate"/>
    </w:r>
    <w:r w:rsidR="008062AC" w:rsidRPr="008062AC">
      <w:rPr>
        <w:noProof/>
        <w:sz w:val="18"/>
        <w:szCs w:val="18"/>
      </w:rPr>
      <w:t>1</w:t>
    </w:r>
    <w:r w:rsidR="008062AC" w:rsidRPr="008062AC">
      <w:rPr>
        <w:sz w:val="18"/>
        <w:szCs w:val="18"/>
      </w:rPr>
      <w:fldChar w:fldCharType="end"/>
    </w:r>
    <w:r w:rsidR="008062AC" w:rsidRPr="008062AC">
      <w:rPr>
        <w:sz w:val="18"/>
        <w:szCs w:val="18"/>
      </w:rPr>
      <w:t xml:space="preserve"> of </w:t>
    </w:r>
    <w:r w:rsidR="008062AC" w:rsidRPr="008062AC">
      <w:rPr>
        <w:sz w:val="18"/>
        <w:szCs w:val="18"/>
      </w:rPr>
      <w:fldChar w:fldCharType="begin"/>
    </w:r>
    <w:r w:rsidR="008062AC" w:rsidRPr="008062AC">
      <w:rPr>
        <w:sz w:val="18"/>
        <w:szCs w:val="18"/>
      </w:rPr>
      <w:instrText xml:space="preserve"> NUMPAGES  \* Arabic  \* MERGEFORMAT </w:instrText>
    </w:r>
    <w:r w:rsidR="008062AC" w:rsidRPr="008062AC">
      <w:rPr>
        <w:sz w:val="18"/>
        <w:szCs w:val="18"/>
      </w:rPr>
      <w:fldChar w:fldCharType="separate"/>
    </w:r>
    <w:r w:rsidR="008062AC" w:rsidRPr="008062AC">
      <w:rPr>
        <w:noProof/>
        <w:sz w:val="18"/>
        <w:szCs w:val="18"/>
      </w:rPr>
      <w:t>2</w:t>
    </w:r>
    <w:r w:rsidR="008062AC" w:rsidRPr="008062AC">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D7FA6" w14:textId="77777777" w:rsidR="000664CA" w:rsidRDefault="000664CA" w:rsidP="00E95296">
      <w:r>
        <w:separator/>
      </w:r>
    </w:p>
  </w:footnote>
  <w:footnote w:type="continuationSeparator" w:id="0">
    <w:p w14:paraId="0C8745BB" w14:textId="77777777" w:rsidR="000664CA" w:rsidRDefault="000664CA" w:rsidP="00E95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0B39"/>
    <w:multiLevelType w:val="hybridMultilevel"/>
    <w:tmpl w:val="7104319A"/>
    <w:lvl w:ilvl="0" w:tplc="B80C5C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E15FD"/>
    <w:multiLevelType w:val="hybridMultilevel"/>
    <w:tmpl w:val="969C66CA"/>
    <w:lvl w:ilvl="0" w:tplc="0E66E1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EE84729"/>
    <w:multiLevelType w:val="hybridMultilevel"/>
    <w:tmpl w:val="6936C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D63A87"/>
    <w:multiLevelType w:val="hybridMultilevel"/>
    <w:tmpl w:val="1408F6E2"/>
    <w:lvl w:ilvl="0" w:tplc="0E66E1B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40954483">
    <w:abstractNumId w:val="3"/>
  </w:num>
  <w:num w:numId="2" w16cid:durableId="82461029">
    <w:abstractNumId w:val="1"/>
  </w:num>
  <w:num w:numId="3" w16cid:durableId="658532669">
    <w:abstractNumId w:val="2"/>
  </w:num>
  <w:num w:numId="4" w16cid:durableId="1985431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E58"/>
    <w:rsid w:val="00002B5E"/>
    <w:rsid w:val="000664CA"/>
    <w:rsid w:val="000F09AF"/>
    <w:rsid w:val="000F2F77"/>
    <w:rsid w:val="001D52F1"/>
    <w:rsid w:val="001D791A"/>
    <w:rsid w:val="00246FD4"/>
    <w:rsid w:val="00294283"/>
    <w:rsid w:val="002D03B1"/>
    <w:rsid w:val="003D5215"/>
    <w:rsid w:val="00484223"/>
    <w:rsid w:val="00491E94"/>
    <w:rsid w:val="004A72CC"/>
    <w:rsid w:val="00524211"/>
    <w:rsid w:val="00595538"/>
    <w:rsid w:val="006217D7"/>
    <w:rsid w:val="006263F5"/>
    <w:rsid w:val="00670E58"/>
    <w:rsid w:val="00684CCD"/>
    <w:rsid w:val="006A4DBA"/>
    <w:rsid w:val="006F7FB8"/>
    <w:rsid w:val="007772EE"/>
    <w:rsid w:val="007944DE"/>
    <w:rsid w:val="007E157B"/>
    <w:rsid w:val="007F4A1B"/>
    <w:rsid w:val="008062AC"/>
    <w:rsid w:val="008349D1"/>
    <w:rsid w:val="009677BA"/>
    <w:rsid w:val="00987E28"/>
    <w:rsid w:val="009A01D3"/>
    <w:rsid w:val="00A140DD"/>
    <w:rsid w:val="00B352A9"/>
    <w:rsid w:val="00B415B3"/>
    <w:rsid w:val="00BE3E4D"/>
    <w:rsid w:val="00C25DE4"/>
    <w:rsid w:val="00C42BE4"/>
    <w:rsid w:val="00C960D2"/>
    <w:rsid w:val="00CB67C4"/>
    <w:rsid w:val="00CD2ECC"/>
    <w:rsid w:val="00CD3E02"/>
    <w:rsid w:val="00D0196D"/>
    <w:rsid w:val="00E14A11"/>
    <w:rsid w:val="00E54BF9"/>
    <w:rsid w:val="00E6045C"/>
    <w:rsid w:val="00E626CA"/>
    <w:rsid w:val="00E82C91"/>
    <w:rsid w:val="00E95296"/>
    <w:rsid w:val="00EA583B"/>
    <w:rsid w:val="00FB0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B8C3C"/>
  <w15:docId w15:val="{0EFC79CA-16FB-43EF-BC55-3FED3435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2A9"/>
    <w:pPr>
      <w:spacing w:before="100" w:beforeAutospacing="1" w:after="100" w:afterAutospacing="1" w:line="240" w:lineRule="auto"/>
    </w:pPr>
    <w:rPr>
      <w:rFonts w:ascii="Arial" w:eastAsia="Times New Roman" w:hAnsi="Arial" w:cs="Arial"/>
      <w:bCs/>
      <w:sz w:val="24"/>
      <w:szCs w:val="24"/>
    </w:rPr>
  </w:style>
  <w:style w:type="paragraph" w:styleId="Heading2">
    <w:name w:val="heading 2"/>
    <w:basedOn w:val="Normal"/>
    <w:next w:val="Normal"/>
    <w:link w:val="Heading2Char"/>
    <w:qFormat/>
    <w:rsid w:val="00670E58"/>
    <w:pPr>
      <w:keepNext/>
      <w:autoSpaceDE w:val="0"/>
      <w:autoSpaceDN w:val="0"/>
      <w:adjustRightInd w:val="0"/>
      <w:ind w:left="-108"/>
      <w:outlineLvl w:val="1"/>
    </w:pPr>
    <w:rPr>
      <w:sz w:val="20"/>
    </w:rPr>
  </w:style>
  <w:style w:type="paragraph" w:styleId="Heading3">
    <w:name w:val="heading 3"/>
    <w:basedOn w:val="Normal"/>
    <w:next w:val="Normal"/>
    <w:link w:val="Heading3Char"/>
    <w:qFormat/>
    <w:rsid w:val="00670E58"/>
    <w:pPr>
      <w:keepNext/>
      <w:outlineLvl w:val="2"/>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70E58"/>
    <w:rPr>
      <w:rFonts w:ascii="Arial" w:eastAsia="Times New Roman" w:hAnsi="Arial" w:cs="Arial"/>
      <w:bCs/>
      <w:sz w:val="20"/>
      <w:szCs w:val="24"/>
    </w:rPr>
  </w:style>
  <w:style w:type="character" w:customStyle="1" w:styleId="Heading3Char">
    <w:name w:val="Heading 3 Char"/>
    <w:basedOn w:val="DefaultParagraphFont"/>
    <w:link w:val="Heading3"/>
    <w:rsid w:val="00670E58"/>
    <w:rPr>
      <w:rFonts w:ascii="Arial" w:eastAsia="Times New Roman" w:hAnsi="Arial" w:cs="Arial"/>
      <w:b/>
      <w:sz w:val="24"/>
      <w:szCs w:val="24"/>
    </w:rPr>
  </w:style>
  <w:style w:type="paragraph" w:styleId="FootnoteText">
    <w:name w:val="footnote text"/>
    <w:basedOn w:val="Normal"/>
    <w:link w:val="FootnoteTextChar"/>
    <w:semiHidden/>
    <w:rsid w:val="00670E58"/>
    <w:pPr>
      <w:widowControl w:val="0"/>
      <w:autoSpaceDE w:val="0"/>
      <w:autoSpaceDN w:val="0"/>
      <w:adjustRightInd w:val="0"/>
    </w:pPr>
    <w:rPr>
      <w:szCs w:val="20"/>
    </w:rPr>
  </w:style>
  <w:style w:type="character" w:customStyle="1" w:styleId="FootnoteTextChar">
    <w:name w:val="Footnote Text Char"/>
    <w:basedOn w:val="DefaultParagraphFont"/>
    <w:link w:val="FootnoteText"/>
    <w:semiHidden/>
    <w:rsid w:val="00670E58"/>
    <w:rPr>
      <w:rFonts w:ascii="Arial" w:eastAsia="Times New Roman" w:hAnsi="Arial" w:cs="Arial"/>
      <w:bCs/>
      <w:sz w:val="24"/>
      <w:szCs w:val="20"/>
    </w:rPr>
  </w:style>
  <w:style w:type="paragraph" w:styleId="Footer">
    <w:name w:val="footer"/>
    <w:basedOn w:val="Normal"/>
    <w:link w:val="FooterChar"/>
    <w:rsid w:val="00670E58"/>
    <w:pPr>
      <w:widowControl w:val="0"/>
      <w:tabs>
        <w:tab w:val="center" w:pos="4320"/>
        <w:tab w:val="right" w:pos="8640"/>
      </w:tabs>
      <w:autoSpaceDE w:val="0"/>
      <w:autoSpaceDN w:val="0"/>
      <w:adjustRightInd w:val="0"/>
    </w:pPr>
    <w:rPr>
      <w:rFonts w:ascii="Courier" w:hAnsi="Courier" w:cs="Times New Roman"/>
      <w:sz w:val="20"/>
    </w:rPr>
  </w:style>
  <w:style w:type="character" w:customStyle="1" w:styleId="FooterChar">
    <w:name w:val="Footer Char"/>
    <w:basedOn w:val="DefaultParagraphFont"/>
    <w:link w:val="Footer"/>
    <w:rsid w:val="00670E58"/>
    <w:rPr>
      <w:rFonts w:ascii="Courier" w:eastAsia="Times New Roman" w:hAnsi="Courier" w:cs="Times New Roman"/>
      <w:bCs/>
      <w:sz w:val="20"/>
      <w:szCs w:val="24"/>
    </w:rPr>
  </w:style>
  <w:style w:type="character" w:styleId="PageNumber">
    <w:name w:val="page number"/>
    <w:basedOn w:val="DefaultParagraphFont"/>
    <w:rsid w:val="00670E58"/>
  </w:style>
  <w:style w:type="paragraph" w:styleId="BodyTextIndent">
    <w:name w:val="Body Text Indent"/>
    <w:basedOn w:val="Normal"/>
    <w:link w:val="BodyTextIndentChar"/>
    <w:rsid w:val="00670E58"/>
    <w:pPr>
      <w:ind w:left="360"/>
    </w:pPr>
  </w:style>
  <w:style w:type="character" w:customStyle="1" w:styleId="BodyTextIndentChar">
    <w:name w:val="Body Text Indent Char"/>
    <w:basedOn w:val="DefaultParagraphFont"/>
    <w:link w:val="BodyTextIndent"/>
    <w:rsid w:val="00670E58"/>
    <w:rPr>
      <w:rFonts w:ascii="Arial" w:eastAsia="Times New Roman" w:hAnsi="Arial" w:cs="Arial"/>
      <w:bCs/>
      <w:sz w:val="24"/>
      <w:szCs w:val="24"/>
    </w:rPr>
  </w:style>
  <w:style w:type="character" w:styleId="CommentReference">
    <w:name w:val="annotation reference"/>
    <w:basedOn w:val="DefaultParagraphFont"/>
    <w:uiPriority w:val="99"/>
    <w:semiHidden/>
    <w:unhideWhenUsed/>
    <w:rsid w:val="007E157B"/>
    <w:rPr>
      <w:sz w:val="16"/>
      <w:szCs w:val="16"/>
    </w:rPr>
  </w:style>
  <w:style w:type="paragraph" w:styleId="CommentText">
    <w:name w:val="annotation text"/>
    <w:basedOn w:val="Normal"/>
    <w:link w:val="CommentTextChar"/>
    <w:uiPriority w:val="99"/>
    <w:semiHidden/>
    <w:unhideWhenUsed/>
    <w:rsid w:val="007E157B"/>
    <w:rPr>
      <w:sz w:val="20"/>
      <w:szCs w:val="20"/>
    </w:rPr>
  </w:style>
  <w:style w:type="character" w:customStyle="1" w:styleId="CommentTextChar">
    <w:name w:val="Comment Text Char"/>
    <w:basedOn w:val="DefaultParagraphFont"/>
    <w:link w:val="CommentText"/>
    <w:uiPriority w:val="99"/>
    <w:semiHidden/>
    <w:rsid w:val="007E157B"/>
    <w:rPr>
      <w:rFonts w:ascii="Arial" w:eastAsia="Times New Roman" w:hAnsi="Arial" w:cs="Arial"/>
      <w:bCs/>
      <w:sz w:val="20"/>
      <w:szCs w:val="20"/>
    </w:rPr>
  </w:style>
  <w:style w:type="paragraph" w:styleId="CommentSubject">
    <w:name w:val="annotation subject"/>
    <w:basedOn w:val="CommentText"/>
    <w:next w:val="CommentText"/>
    <w:link w:val="CommentSubjectChar"/>
    <w:uiPriority w:val="99"/>
    <w:semiHidden/>
    <w:unhideWhenUsed/>
    <w:rsid w:val="007E157B"/>
    <w:rPr>
      <w:b/>
    </w:rPr>
  </w:style>
  <w:style w:type="character" w:customStyle="1" w:styleId="CommentSubjectChar">
    <w:name w:val="Comment Subject Char"/>
    <w:basedOn w:val="CommentTextChar"/>
    <w:link w:val="CommentSubject"/>
    <w:uiPriority w:val="99"/>
    <w:semiHidden/>
    <w:rsid w:val="007E157B"/>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7E157B"/>
    <w:rPr>
      <w:rFonts w:ascii="Tahoma" w:hAnsi="Tahoma" w:cs="Tahoma"/>
      <w:sz w:val="16"/>
      <w:szCs w:val="16"/>
    </w:rPr>
  </w:style>
  <w:style w:type="character" w:customStyle="1" w:styleId="BalloonTextChar">
    <w:name w:val="Balloon Text Char"/>
    <w:basedOn w:val="DefaultParagraphFont"/>
    <w:link w:val="BalloonText"/>
    <w:uiPriority w:val="99"/>
    <w:semiHidden/>
    <w:rsid w:val="007E157B"/>
    <w:rPr>
      <w:rFonts w:ascii="Tahoma" w:eastAsia="Times New Roman" w:hAnsi="Tahoma" w:cs="Tahoma"/>
      <w:bCs/>
      <w:sz w:val="16"/>
      <w:szCs w:val="16"/>
    </w:rPr>
  </w:style>
  <w:style w:type="paragraph" w:styleId="Header">
    <w:name w:val="header"/>
    <w:basedOn w:val="Normal"/>
    <w:link w:val="HeaderChar"/>
    <w:uiPriority w:val="99"/>
    <w:unhideWhenUsed/>
    <w:rsid w:val="007F4A1B"/>
    <w:pPr>
      <w:tabs>
        <w:tab w:val="center" w:pos="4680"/>
        <w:tab w:val="right" w:pos="9360"/>
      </w:tabs>
    </w:pPr>
  </w:style>
  <w:style w:type="character" w:customStyle="1" w:styleId="HeaderChar">
    <w:name w:val="Header Char"/>
    <w:basedOn w:val="DefaultParagraphFont"/>
    <w:link w:val="Header"/>
    <w:uiPriority w:val="99"/>
    <w:rsid w:val="007F4A1B"/>
    <w:rPr>
      <w:rFonts w:ascii="Arial" w:eastAsia="Times New Roman" w:hAnsi="Arial" w:cs="Arial"/>
      <w:bCs/>
      <w:sz w:val="24"/>
      <w:szCs w:val="24"/>
    </w:rPr>
  </w:style>
  <w:style w:type="paragraph" w:styleId="ListParagraph">
    <w:name w:val="List Paragraph"/>
    <w:basedOn w:val="Normal"/>
    <w:uiPriority w:val="34"/>
    <w:qFormat/>
    <w:rsid w:val="00B41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XRUYQT3274NZ-681238054-2114</_dlc_DocId>
    <_dlc_DocIdUrl xmlns="b22f8f74-215c-4154-9939-bd29e4e8980e">
      <Url>https://supportservices.jobcorps.gov/health/_layouts/15/DocIdRedir.aspx?ID=XRUYQT3274NZ-681238054-2114</Url>
      <Description>XRUYQT3274NZ-681238054-2114</Description>
    </_dlc_DocIdUrl>
  </documentManagement>
</p:properties>
</file>

<file path=customXml/itemProps1.xml><?xml version="1.0" encoding="utf-8"?>
<ds:datastoreItem xmlns:ds="http://schemas.openxmlformats.org/officeDocument/2006/customXml" ds:itemID="{917E4A55-FDA3-4C95-8253-5AD9CA487109}">
  <ds:schemaRefs>
    <ds:schemaRef ds:uri="http://schemas.openxmlformats.org/officeDocument/2006/bibliography"/>
  </ds:schemaRefs>
</ds:datastoreItem>
</file>

<file path=customXml/itemProps2.xml><?xml version="1.0" encoding="utf-8"?>
<ds:datastoreItem xmlns:ds="http://schemas.openxmlformats.org/officeDocument/2006/customXml" ds:itemID="{03FD512C-708A-4DA0-8C21-717944AC4F38}">
  <ds:schemaRefs>
    <ds:schemaRef ds:uri="http://schemas.microsoft.com/sharepoint/events"/>
  </ds:schemaRefs>
</ds:datastoreItem>
</file>

<file path=customXml/itemProps3.xml><?xml version="1.0" encoding="utf-8"?>
<ds:datastoreItem xmlns:ds="http://schemas.openxmlformats.org/officeDocument/2006/customXml" ds:itemID="{26D6B77D-767C-4403-9986-7CB7B1842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2f8f74-215c-4154-9939-bd29e4e89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C6361E-79D6-4C59-A565-0FC32B2E9924}">
  <ds:schemaRefs>
    <ds:schemaRef ds:uri="http://schemas.microsoft.com/sharepoint/v3/contenttype/forms"/>
  </ds:schemaRefs>
</ds:datastoreItem>
</file>

<file path=customXml/itemProps5.xml><?xml version="1.0" encoding="utf-8"?>
<ds:datastoreItem xmlns:ds="http://schemas.openxmlformats.org/officeDocument/2006/customXml" ds:itemID="{E9948D25-9B27-4B91-9D60-1EB339E86057}">
  <ds:schemaRefs>
    <ds:schemaRef ds:uri="http://schemas.microsoft.com/office/2006/metadata/properties"/>
    <ds:schemaRef ds:uri="http://schemas.microsoft.com/office/infopath/2007/PartnerControls"/>
    <ds:schemaRef ds:uri="http://schemas.microsoft.com/sharepoint/v3"/>
    <ds:schemaRef ds:uri="b22f8f74-215c-4154-9939-bd29e4e8980e"/>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dc:creator>
  <cp:lastModifiedBy>Carolina Valdenegro</cp:lastModifiedBy>
  <cp:revision>17</cp:revision>
  <cp:lastPrinted>2013-06-28T16:49:00Z</cp:lastPrinted>
  <dcterms:created xsi:type="dcterms:W3CDTF">2019-12-05T13:34:00Z</dcterms:created>
  <dcterms:modified xsi:type="dcterms:W3CDTF">2024-03-27T13:36:00Z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4bb7c9b2-880b-4032-9094-105adee7e8b0</vt:lpwstr>
  </property>
</Properties>
</file>