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6DC7" w14:textId="4AB068A2" w:rsidR="006849D8" w:rsidRPr="00121A7D" w:rsidRDefault="006849D8" w:rsidP="00BD3A44">
      <w:pPr>
        <w:pStyle w:val="yiv3612243261msonormal"/>
        <w:shd w:val="clear" w:color="auto" w:fill="FFFFFF"/>
        <w:contextualSpacing/>
        <w:jc w:val="center"/>
        <w:rPr>
          <w:rFonts w:asciiTheme="minorHAnsi" w:hAnsiTheme="minorHAnsi" w:cstheme="minorHAnsi"/>
          <w:b/>
          <w:color w:val="000000"/>
        </w:rPr>
      </w:pPr>
      <w:r w:rsidRPr="00121A7D">
        <w:rPr>
          <w:rFonts w:asciiTheme="minorHAnsi" w:hAnsiTheme="minorHAnsi" w:cstheme="minorHAnsi"/>
          <w:b/>
          <w:color w:val="000000"/>
        </w:rPr>
        <w:t>Frequently Asked Questions regarding Program Information Notice 19-06</w:t>
      </w:r>
    </w:p>
    <w:p w14:paraId="55233297" w14:textId="263188AE" w:rsidR="006849D8" w:rsidRPr="00121A7D" w:rsidRDefault="006849D8" w:rsidP="00BD3A44">
      <w:pPr>
        <w:pStyle w:val="yiv3612243261msonormal"/>
        <w:shd w:val="clear" w:color="auto" w:fill="FFFFFF"/>
        <w:contextualSpacing/>
        <w:jc w:val="center"/>
        <w:rPr>
          <w:rFonts w:asciiTheme="minorHAnsi" w:hAnsiTheme="minorHAnsi" w:cstheme="minorHAnsi"/>
          <w:b/>
          <w:color w:val="000000"/>
        </w:rPr>
      </w:pPr>
      <w:r w:rsidRPr="00121A7D">
        <w:rPr>
          <w:rFonts w:asciiTheme="minorHAnsi" w:hAnsiTheme="minorHAnsi" w:cstheme="minorHAnsi"/>
          <w:b/>
          <w:color w:val="000000"/>
        </w:rPr>
        <w:t>Possession and Use of Cannabidiol (CBD)-Containing Products by Job Corps Students</w:t>
      </w:r>
    </w:p>
    <w:p w14:paraId="55555370" w14:textId="1FE34A37" w:rsidR="00BD3A44" w:rsidRDefault="00BD3A44" w:rsidP="00BD3A44">
      <w:pPr>
        <w:pStyle w:val="yiv3612243261msonormal"/>
        <w:shd w:val="clear" w:color="auto" w:fill="FFFFFF"/>
        <w:contextualSpacing/>
        <w:jc w:val="center"/>
        <w:rPr>
          <w:rFonts w:asciiTheme="minorHAnsi" w:hAnsiTheme="minorHAnsi" w:cstheme="minorHAnsi"/>
          <w:color w:val="000000"/>
          <w:sz w:val="22"/>
          <w:szCs w:val="22"/>
          <w:u w:val="single"/>
        </w:rPr>
      </w:pPr>
    </w:p>
    <w:p w14:paraId="6DA2E942" w14:textId="77777777" w:rsidR="00121A7D" w:rsidRPr="00121A7D" w:rsidRDefault="00121A7D" w:rsidP="00BD3A44">
      <w:pPr>
        <w:pStyle w:val="yiv3612243261msonormal"/>
        <w:shd w:val="clear" w:color="auto" w:fill="FFFFFF"/>
        <w:contextualSpacing/>
        <w:jc w:val="center"/>
        <w:rPr>
          <w:rFonts w:asciiTheme="minorHAnsi" w:hAnsiTheme="minorHAnsi" w:cstheme="minorHAnsi"/>
          <w:color w:val="000000"/>
          <w:sz w:val="22"/>
          <w:szCs w:val="22"/>
          <w:u w:val="single"/>
        </w:rPr>
      </w:pPr>
      <w:bookmarkStart w:id="0" w:name="_GoBack"/>
      <w:bookmarkEnd w:id="0"/>
    </w:p>
    <w:p w14:paraId="7E0B9647" w14:textId="010D795A" w:rsidR="00561782" w:rsidRPr="00121A7D" w:rsidRDefault="00561782" w:rsidP="00561782">
      <w:pPr>
        <w:pStyle w:val="yiv3612243261msonormal"/>
        <w:numPr>
          <w:ilvl w:val="0"/>
          <w:numId w:val="6"/>
        </w:numPr>
        <w:shd w:val="clear" w:color="auto" w:fill="FFFFFF"/>
        <w:contextualSpacing/>
        <w:rPr>
          <w:rFonts w:asciiTheme="minorHAnsi" w:hAnsiTheme="minorHAnsi" w:cstheme="minorHAnsi"/>
          <w:b/>
          <w:color w:val="000000"/>
          <w:sz w:val="22"/>
          <w:szCs w:val="22"/>
        </w:rPr>
      </w:pPr>
      <w:r w:rsidRPr="00121A7D">
        <w:rPr>
          <w:rFonts w:asciiTheme="minorHAnsi" w:hAnsiTheme="minorHAnsi" w:cstheme="minorHAnsi"/>
          <w:b/>
          <w:color w:val="000000"/>
          <w:sz w:val="22"/>
          <w:szCs w:val="22"/>
        </w:rPr>
        <w:t>What is the direction provided in PIN 19-06?</w:t>
      </w:r>
    </w:p>
    <w:p w14:paraId="6A3E68DE" w14:textId="007BEBE7" w:rsidR="00561782" w:rsidRPr="00121A7D" w:rsidRDefault="00561782" w:rsidP="00561782">
      <w:pPr>
        <w:rPr>
          <w:rFonts w:cstheme="minorHAnsi"/>
          <w:color w:val="000000"/>
          <w:sz w:val="22"/>
          <w:szCs w:val="22"/>
        </w:rPr>
      </w:pPr>
      <w:r w:rsidRPr="00121A7D">
        <w:rPr>
          <w:rFonts w:cstheme="minorHAnsi"/>
          <w:color w:val="000000"/>
          <w:sz w:val="22"/>
          <w:szCs w:val="22"/>
        </w:rPr>
        <w:t xml:space="preserve">Job Corps students are permitted to possess </w:t>
      </w:r>
      <w:r w:rsidR="00D158F1" w:rsidRPr="00121A7D">
        <w:rPr>
          <w:rFonts w:cstheme="minorHAnsi"/>
          <w:color w:val="000000"/>
          <w:sz w:val="22"/>
          <w:szCs w:val="22"/>
        </w:rPr>
        <w:t>c</w:t>
      </w:r>
      <w:r w:rsidRPr="00121A7D">
        <w:rPr>
          <w:rFonts w:cstheme="minorHAnsi"/>
          <w:color w:val="000000"/>
          <w:sz w:val="22"/>
          <w:szCs w:val="22"/>
        </w:rPr>
        <w:t xml:space="preserve">annabidiol (CBD)-containing products </w:t>
      </w:r>
      <w:proofErr w:type="gramStart"/>
      <w:r w:rsidRPr="00121A7D">
        <w:rPr>
          <w:rFonts w:cstheme="minorHAnsi"/>
          <w:color w:val="000000"/>
          <w:sz w:val="22"/>
          <w:szCs w:val="22"/>
        </w:rPr>
        <w:t>as long as</w:t>
      </w:r>
      <w:proofErr w:type="gramEnd"/>
      <w:r w:rsidRPr="00121A7D">
        <w:rPr>
          <w:rFonts w:cstheme="minorHAnsi"/>
          <w:color w:val="000000"/>
          <w:sz w:val="22"/>
          <w:szCs w:val="22"/>
        </w:rPr>
        <w:t xml:space="preserve"> they do not contain tetrahydrocannabinol (THC), and possession of these products is not a violation of Job Corps’ zero-tolerance policy.</w:t>
      </w:r>
    </w:p>
    <w:p w14:paraId="1DA7F8E5" w14:textId="7B1C1C70" w:rsidR="00561782" w:rsidRPr="00121A7D" w:rsidRDefault="00561782" w:rsidP="00C15A78">
      <w:pPr>
        <w:pStyle w:val="yiv3612243261msonormal"/>
        <w:numPr>
          <w:ilvl w:val="0"/>
          <w:numId w:val="6"/>
        </w:numPr>
        <w:shd w:val="clear" w:color="auto" w:fill="FFFFFF"/>
        <w:contextualSpacing/>
        <w:rPr>
          <w:rFonts w:asciiTheme="minorHAnsi" w:hAnsiTheme="minorHAnsi" w:cstheme="minorHAnsi"/>
          <w:b/>
          <w:bCs/>
          <w:color w:val="000000"/>
          <w:sz w:val="22"/>
          <w:szCs w:val="22"/>
        </w:rPr>
      </w:pPr>
      <w:r w:rsidRPr="00121A7D">
        <w:rPr>
          <w:rFonts w:asciiTheme="minorHAnsi" w:hAnsiTheme="minorHAnsi" w:cstheme="minorHAnsi"/>
          <w:b/>
          <w:bCs/>
          <w:color w:val="000000"/>
          <w:sz w:val="22"/>
          <w:szCs w:val="22"/>
        </w:rPr>
        <w:t>What is CBD?</w:t>
      </w:r>
    </w:p>
    <w:p w14:paraId="42DD23C8" w14:textId="613A0CC2" w:rsidR="009458D5" w:rsidRPr="00121A7D" w:rsidRDefault="00561782" w:rsidP="009458D5">
      <w:pPr>
        <w:rPr>
          <w:rFonts w:eastAsia="Times New Roman" w:cstheme="minorHAnsi"/>
          <w:color w:val="000000" w:themeColor="text1"/>
          <w:spacing w:val="-5"/>
          <w:sz w:val="22"/>
          <w:szCs w:val="22"/>
          <w:shd w:val="clear" w:color="auto" w:fill="FFFFFF"/>
        </w:rPr>
      </w:pPr>
      <w:r w:rsidRPr="00121A7D">
        <w:rPr>
          <w:rFonts w:cstheme="minorHAnsi"/>
          <w:color w:val="000000"/>
          <w:sz w:val="22"/>
          <w:szCs w:val="22"/>
        </w:rPr>
        <w:t xml:space="preserve">CBD can be extracted from both hemp and marijuana plants. While hemp and marijuana plants look similar, there are distinct differences between the two – mainly the amount of CBD and THC in each plant. </w:t>
      </w:r>
      <w:r w:rsidRPr="00121A7D">
        <w:rPr>
          <w:rFonts w:eastAsia="Times New Roman" w:cstheme="minorHAnsi"/>
          <w:color w:val="000000" w:themeColor="text1"/>
          <w:spacing w:val="-5"/>
          <w:sz w:val="22"/>
          <w:szCs w:val="22"/>
          <w:shd w:val="clear" w:color="auto" w:fill="FFFFFF"/>
        </w:rPr>
        <w:t xml:space="preserve">CBD is a compound found in hemp plants. CBD is not psychoactive, nor will it cause someone to experience mood-altering effects. The hemp used is naturally the low-THC variety, and there are many differences between THC effects and CBD effects. </w:t>
      </w:r>
      <w:r w:rsidRPr="00121A7D">
        <w:rPr>
          <w:rFonts w:cstheme="minorHAnsi"/>
          <w:color w:val="000000" w:themeColor="text1"/>
          <w:sz w:val="22"/>
          <w:szCs w:val="22"/>
        </w:rPr>
        <w:t>CBD is a cannabis-derived cannabinoid that research suggests may support wellness by interacting with the body’s regulatory system, the endocannabinoid system. F</w:t>
      </w:r>
      <w:r w:rsidRPr="00121A7D">
        <w:rPr>
          <w:rFonts w:eastAsia="Times New Roman" w:cstheme="minorHAnsi"/>
          <w:color w:val="000000" w:themeColor="text1"/>
          <w:spacing w:val="-5"/>
          <w:sz w:val="22"/>
          <w:szCs w:val="22"/>
          <w:shd w:val="clear" w:color="auto" w:fill="FFFFFF"/>
        </w:rPr>
        <w:t>irst discovered in the late 1980's, the endocannabinoid system regulates the body's homeostasis, or general state of balance.</w:t>
      </w:r>
    </w:p>
    <w:p w14:paraId="092BB626" w14:textId="0B0863BE" w:rsidR="009458D5" w:rsidRPr="00121A7D" w:rsidRDefault="009458D5" w:rsidP="009458D5">
      <w:pPr>
        <w:pStyle w:val="yiv3612243261msonormal"/>
        <w:numPr>
          <w:ilvl w:val="0"/>
          <w:numId w:val="6"/>
        </w:numPr>
        <w:shd w:val="clear" w:color="auto" w:fill="FFFFFF"/>
        <w:contextualSpacing/>
        <w:rPr>
          <w:rFonts w:asciiTheme="minorHAnsi" w:hAnsiTheme="minorHAnsi" w:cstheme="minorHAnsi"/>
          <w:b/>
          <w:bCs/>
          <w:color w:val="000000"/>
          <w:sz w:val="22"/>
          <w:szCs w:val="22"/>
        </w:rPr>
      </w:pPr>
      <w:r w:rsidRPr="00121A7D">
        <w:rPr>
          <w:rFonts w:asciiTheme="minorHAnsi" w:hAnsiTheme="minorHAnsi" w:cstheme="minorHAnsi"/>
          <w:b/>
          <w:bCs/>
          <w:color w:val="000000"/>
          <w:sz w:val="22"/>
          <w:szCs w:val="22"/>
        </w:rPr>
        <w:t>What guidance can be given regarding PIN 19-06 and CBD on Job Corps centers?</w:t>
      </w:r>
    </w:p>
    <w:p w14:paraId="6CF791D0" w14:textId="3E60EE2F" w:rsidR="009458D5" w:rsidRPr="00121A7D" w:rsidRDefault="009458D5" w:rsidP="009458D5">
      <w:pPr>
        <w:rPr>
          <w:rFonts w:cstheme="minorHAnsi"/>
          <w:color w:val="000000"/>
          <w:sz w:val="22"/>
          <w:szCs w:val="22"/>
        </w:rPr>
      </w:pPr>
      <w:r w:rsidRPr="00121A7D">
        <w:rPr>
          <w:rFonts w:cstheme="minorHAnsi"/>
          <w:color w:val="000000"/>
          <w:sz w:val="22"/>
          <w:szCs w:val="22"/>
        </w:rPr>
        <w:t xml:space="preserve">TEAP specialists and other Health and Wellness staff should educate students about the risks of using unregulated and homemade CBD products. Those risks include testing positive on a urine drug screen if the CBD product they are using contains THC. Students should be discouraged from using CBD products if they are in the intervention period. There is no reliable way to determine if a student tests positive because of their marijuana use or because they used a CBD product made from marijuana. Consequences outlined in the PRH should be followed for any student who tests positive for THC on either the entry, suspicion, or 45-day urine drug screens. TEAP specialists should educate students about this issue. </w:t>
      </w:r>
    </w:p>
    <w:p w14:paraId="2F0E67F2" w14:textId="77777777" w:rsidR="009458D5" w:rsidRPr="00121A7D" w:rsidRDefault="009458D5" w:rsidP="009458D5">
      <w:pPr>
        <w:pStyle w:val="yiv3612243261msonormal"/>
        <w:numPr>
          <w:ilvl w:val="0"/>
          <w:numId w:val="6"/>
        </w:numPr>
        <w:shd w:val="clear" w:color="auto" w:fill="FFFFFF"/>
        <w:contextualSpacing/>
        <w:rPr>
          <w:rFonts w:asciiTheme="minorHAnsi" w:hAnsiTheme="minorHAnsi" w:cstheme="minorHAnsi"/>
          <w:color w:val="000000"/>
          <w:sz w:val="22"/>
          <w:szCs w:val="22"/>
        </w:rPr>
      </w:pPr>
      <w:r w:rsidRPr="00121A7D">
        <w:rPr>
          <w:rFonts w:asciiTheme="minorHAnsi" w:hAnsiTheme="minorHAnsi" w:cstheme="minorHAnsi"/>
          <w:b/>
          <w:bCs/>
          <w:color w:val="000000" w:themeColor="text1"/>
          <w:sz w:val="22"/>
          <w:szCs w:val="22"/>
        </w:rPr>
        <w:t xml:space="preserve">Do </w:t>
      </w:r>
      <w:r w:rsidRPr="00121A7D">
        <w:rPr>
          <w:rFonts w:asciiTheme="minorHAnsi" w:hAnsiTheme="minorHAnsi" w:cstheme="minorHAnsi"/>
          <w:b/>
          <w:bCs/>
          <w:color w:val="000000"/>
          <w:sz w:val="22"/>
          <w:szCs w:val="22"/>
        </w:rPr>
        <w:t>CBD products contain THC?</w:t>
      </w:r>
    </w:p>
    <w:p w14:paraId="4834E9F5" w14:textId="77777777" w:rsidR="009458D5" w:rsidRPr="00121A7D" w:rsidRDefault="009458D5" w:rsidP="009458D5">
      <w:pPr>
        <w:pStyle w:val="yiv3612243261msonormal"/>
        <w:shd w:val="clear" w:color="auto" w:fill="FFFFFF"/>
        <w:contextualSpacing/>
        <w:rPr>
          <w:rFonts w:asciiTheme="minorHAnsi" w:hAnsiTheme="minorHAnsi" w:cstheme="minorHAnsi"/>
          <w:b/>
          <w:bCs/>
          <w:color w:val="000000" w:themeColor="text1"/>
          <w:sz w:val="22"/>
          <w:szCs w:val="22"/>
        </w:rPr>
      </w:pPr>
    </w:p>
    <w:p w14:paraId="3E8E6AE0" w14:textId="1327B957" w:rsidR="00561782" w:rsidRPr="00121A7D" w:rsidRDefault="00561782" w:rsidP="00561782">
      <w:pPr>
        <w:pStyle w:val="yiv3612243261msonormal"/>
        <w:shd w:val="clear" w:color="auto" w:fill="FFFFFF"/>
        <w:contextualSpacing/>
        <w:rPr>
          <w:rFonts w:asciiTheme="minorHAnsi" w:hAnsiTheme="minorHAnsi" w:cstheme="minorHAnsi"/>
          <w:color w:val="000000"/>
          <w:sz w:val="22"/>
          <w:szCs w:val="22"/>
        </w:rPr>
      </w:pPr>
      <w:r w:rsidRPr="00121A7D">
        <w:rPr>
          <w:rFonts w:asciiTheme="minorHAnsi" w:hAnsiTheme="minorHAnsi" w:cstheme="minorHAnsi"/>
          <w:color w:val="000000"/>
          <w:sz w:val="22"/>
          <w:szCs w:val="22"/>
        </w:rPr>
        <w:t>YES, but usually only in trace amounts.</w:t>
      </w:r>
      <w:r w:rsidR="004008D8" w:rsidRPr="00121A7D">
        <w:rPr>
          <w:rFonts w:asciiTheme="minorHAnsi" w:hAnsiTheme="minorHAnsi" w:cstheme="minorHAnsi"/>
          <w:color w:val="000000"/>
          <w:sz w:val="22"/>
          <w:szCs w:val="22"/>
        </w:rPr>
        <w:t xml:space="preserve"> </w:t>
      </w:r>
      <w:r w:rsidRPr="00121A7D">
        <w:rPr>
          <w:rFonts w:asciiTheme="minorHAnsi" w:hAnsiTheme="minorHAnsi" w:cstheme="minorHAnsi"/>
          <w:color w:val="000000"/>
          <w:sz w:val="22"/>
          <w:szCs w:val="22"/>
        </w:rPr>
        <w:t>All CBD products contain trace amounts of THC (usually less than 0.3 percent). However, some CBD products contain significant amounts of THC and those products are made from marijuana and not hemp. As PIN 19-06 explains - there is a significant differen</w:t>
      </w:r>
      <w:r w:rsidR="00D158F1" w:rsidRPr="00121A7D">
        <w:rPr>
          <w:rFonts w:asciiTheme="minorHAnsi" w:hAnsiTheme="minorHAnsi" w:cstheme="minorHAnsi"/>
          <w:color w:val="000000"/>
          <w:sz w:val="22"/>
          <w:szCs w:val="22"/>
        </w:rPr>
        <w:t>ce</w:t>
      </w:r>
      <w:r w:rsidRPr="00121A7D">
        <w:rPr>
          <w:rFonts w:asciiTheme="minorHAnsi" w:hAnsiTheme="minorHAnsi" w:cstheme="minorHAnsi"/>
          <w:color w:val="000000"/>
          <w:sz w:val="22"/>
          <w:szCs w:val="22"/>
        </w:rPr>
        <w:t xml:space="preserve"> between CBD products that</w:t>
      </w:r>
      <w:r w:rsidR="00D158F1" w:rsidRPr="00121A7D">
        <w:rPr>
          <w:rFonts w:asciiTheme="minorHAnsi" w:hAnsiTheme="minorHAnsi" w:cstheme="minorHAnsi"/>
          <w:color w:val="000000"/>
          <w:sz w:val="22"/>
          <w:szCs w:val="22"/>
        </w:rPr>
        <w:t xml:space="preserve"> are</w:t>
      </w:r>
      <w:r w:rsidRPr="00121A7D">
        <w:rPr>
          <w:rFonts w:asciiTheme="minorHAnsi" w:hAnsiTheme="minorHAnsi" w:cstheme="minorHAnsi"/>
          <w:color w:val="000000"/>
          <w:sz w:val="22"/>
          <w:szCs w:val="22"/>
        </w:rPr>
        <w:t xml:space="preserve"> entirely hemp-based and th</w:t>
      </w:r>
      <w:r w:rsidR="00D158F1" w:rsidRPr="00121A7D">
        <w:rPr>
          <w:rFonts w:asciiTheme="minorHAnsi" w:hAnsiTheme="minorHAnsi" w:cstheme="minorHAnsi"/>
          <w:color w:val="000000"/>
          <w:sz w:val="22"/>
          <w:szCs w:val="22"/>
        </w:rPr>
        <w:t>ose which contain</w:t>
      </w:r>
      <w:r w:rsidRPr="00121A7D">
        <w:rPr>
          <w:rFonts w:asciiTheme="minorHAnsi" w:hAnsiTheme="minorHAnsi" w:cstheme="minorHAnsi"/>
          <w:color w:val="000000"/>
          <w:sz w:val="22"/>
          <w:szCs w:val="22"/>
        </w:rPr>
        <w:t xml:space="preserve"> large amounts of THC. If there are large amounts of THC in the CBD product, the user will experience a psychoactive effect, typically the intoxication or “high” associated with marijuana</w:t>
      </w:r>
      <w:r w:rsidR="00D158F1" w:rsidRPr="00121A7D">
        <w:rPr>
          <w:rFonts w:asciiTheme="minorHAnsi" w:hAnsiTheme="minorHAnsi" w:cstheme="minorHAnsi"/>
          <w:color w:val="000000"/>
          <w:sz w:val="22"/>
          <w:szCs w:val="22"/>
        </w:rPr>
        <w:t xml:space="preserve"> </w:t>
      </w:r>
      <w:r w:rsidRPr="00121A7D">
        <w:rPr>
          <w:rFonts w:asciiTheme="minorHAnsi" w:hAnsiTheme="minorHAnsi" w:cstheme="minorHAnsi"/>
          <w:color w:val="000000"/>
          <w:sz w:val="22"/>
          <w:szCs w:val="22"/>
        </w:rPr>
        <w:t>use.</w:t>
      </w:r>
    </w:p>
    <w:p w14:paraId="29F1416E" w14:textId="77777777" w:rsidR="00131EAD" w:rsidRPr="00121A7D" w:rsidRDefault="00131EAD" w:rsidP="00561782">
      <w:pPr>
        <w:pStyle w:val="yiv3612243261msonormal"/>
        <w:shd w:val="clear" w:color="auto" w:fill="FFFFFF"/>
        <w:contextualSpacing/>
        <w:rPr>
          <w:rFonts w:asciiTheme="minorHAnsi" w:hAnsiTheme="minorHAnsi" w:cstheme="minorHAnsi"/>
          <w:color w:val="000000"/>
          <w:sz w:val="22"/>
          <w:szCs w:val="22"/>
        </w:rPr>
      </w:pPr>
    </w:p>
    <w:p w14:paraId="78A6F06F" w14:textId="6A4E19E3" w:rsidR="00561782" w:rsidRPr="00121A7D" w:rsidRDefault="00D158F1" w:rsidP="00561782">
      <w:pPr>
        <w:pStyle w:val="yiv3612243261msonormal"/>
        <w:shd w:val="clear" w:color="auto" w:fill="FFFFFF"/>
        <w:rPr>
          <w:rFonts w:asciiTheme="minorHAnsi" w:hAnsiTheme="minorHAnsi" w:cstheme="minorHAnsi"/>
          <w:color w:val="000000"/>
          <w:sz w:val="22"/>
          <w:szCs w:val="22"/>
        </w:rPr>
      </w:pPr>
      <w:r w:rsidRPr="00121A7D">
        <w:rPr>
          <w:rFonts w:asciiTheme="minorHAnsi" w:hAnsiTheme="minorHAnsi" w:cstheme="minorHAnsi"/>
          <w:color w:val="000000"/>
          <w:sz w:val="22"/>
          <w:szCs w:val="22"/>
        </w:rPr>
        <w:t>It</w:t>
      </w:r>
      <w:r w:rsidR="00561782" w:rsidRPr="00121A7D">
        <w:rPr>
          <w:rFonts w:asciiTheme="minorHAnsi" w:hAnsiTheme="minorHAnsi" w:cstheme="minorHAnsi"/>
          <w:color w:val="000000"/>
          <w:sz w:val="22"/>
          <w:szCs w:val="22"/>
        </w:rPr>
        <w:t xml:space="preserve"> is difficult to determine how much THC </w:t>
      </w:r>
      <w:r w:rsidRPr="00121A7D">
        <w:rPr>
          <w:rFonts w:asciiTheme="minorHAnsi" w:hAnsiTheme="minorHAnsi" w:cstheme="minorHAnsi"/>
          <w:color w:val="000000"/>
          <w:sz w:val="22"/>
          <w:szCs w:val="22"/>
        </w:rPr>
        <w:t>some of the CBD products contain</w:t>
      </w:r>
      <w:r w:rsidR="00561782" w:rsidRPr="00121A7D">
        <w:rPr>
          <w:rFonts w:asciiTheme="minorHAnsi" w:hAnsiTheme="minorHAnsi" w:cstheme="minorHAnsi"/>
          <w:color w:val="000000"/>
          <w:sz w:val="22"/>
          <w:szCs w:val="22"/>
        </w:rPr>
        <w:t>, especially if the product is not in the original packaging or is homemade. This industry remains largely unregulated so there is also the possibility that the CBD oils that say they are not THC-based, may still contain more than trace amounts of THC. </w:t>
      </w:r>
    </w:p>
    <w:p w14:paraId="3762C318" w14:textId="7B030464" w:rsidR="00561782" w:rsidRPr="00121A7D" w:rsidRDefault="00561782" w:rsidP="004008D8">
      <w:pPr>
        <w:pStyle w:val="yiv3612243261msonormal"/>
        <w:numPr>
          <w:ilvl w:val="0"/>
          <w:numId w:val="6"/>
        </w:numPr>
        <w:shd w:val="clear" w:color="auto" w:fill="FFFFFF"/>
        <w:spacing w:before="0" w:beforeAutospacing="0" w:after="0" w:afterAutospacing="0"/>
        <w:ind w:hanging="450"/>
        <w:contextualSpacing/>
        <w:rPr>
          <w:rFonts w:asciiTheme="minorHAnsi" w:hAnsiTheme="minorHAnsi" w:cstheme="minorHAnsi"/>
          <w:b/>
          <w:bCs/>
          <w:color w:val="000000"/>
          <w:sz w:val="22"/>
          <w:szCs w:val="22"/>
        </w:rPr>
      </w:pPr>
      <w:r w:rsidRPr="00121A7D">
        <w:rPr>
          <w:rFonts w:asciiTheme="minorHAnsi" w:hAnsiTheme="minorHAnsi" w:cstheme="minorHAnsi"/>
          <w:b/>
          <w:bCs/>
          <w:color w:val="000000"/>
          <w:sz w:val="22"/>
          <w:szCs w:val="22"/>
        </w:rPr>
        <w:t>What are the different types of CBD-based products</w:t>
      </w:r>
      <w:r w:rsidR="00D158F1" w:rsidRPr="00121A7D">
        <w:rPr>
          <w:rFonts w:asciiTheme="minorHAnsi" w:hAnsiTheme="minorHAnsi" w:cstheme="minorHAnsi"/>
          <w:b/>
          <w:bCs/>
          <w:color w:val="000000"/>
          <w:sz w:val="22"/>
          <w:szCs w:val="22"/>
        </w:rPr>
        <w:t>?</w:t>
      </w:r>
    </w:p>
    <w:p w14:paraId="444FC756" w14:textId="77777777" w:rsidR="004008D8" w:rsidRPr="00121A7D" w:rsidRDefault="004008D8" w:rsidP="004008D8">
      <w:pPr>
        <w:pStyle w:val="yiv3612243261msonormal"/>
        <w:shd w:val="clear" w:color="auto" w:fill="FFFFFF"/>
        <w:spacing w:before="0" w:beforeAutospacing="0" w:after="0" w:afterAutospacing="0"/>
        <w:rPr>
          <w:rFonts w:asciiTheme="minorHAnsi" w:hAnsiTheme="minorHAnsi" w:cstheme="minorHAnsi"/>
          <w:color w:val="000000"/>
          <w:sz w:val="22"/>
          <w:szCs w:val="22"/>
        </w:rPr>
      </w:pPr>
    </w:p>
    <w:p w14:paraId="62E3316E" w14:textId="77777777" w:rsidR="00561782" w:rsidRPr="00121A7D" w:rsidRDefault="00561782" w:rsidP="004008D8">
      <w:pPr>
        <w:pStyle w:val="yiv3612243261msonormal"/>
        <w:shd w:val="clear" w:color="auto" w:fill="FFFFFF"/>
        <w:spacing w:before="0" w:beforeAutospacing="0" w:after="0" w:afterAutospacing="0"/>
        <w:rPr>
          <w:rFonts w:asciiTheme="minorHAnsi" w:hAnsiTheme="minorHAnsi" w:cstheme="minorHAnsi"/>
          <w:color w:val="000000"/>
          <w:sz w:val="22"/>
          <w:szCs w:val="22"/>
        </w:rPr>
      </w:pPr>
      <w:r w:rsidRPr="00121A7D">
        <w:rPr>
          <w:rFonts w:asciiTheme="minorHAnsi" w:hAnsiTheme="minorHAnsi" w:cstheme="minorHAnsi"/>
          <w:color w:val="000000"/>
          <w:sz w:val="22"/>
          <w:szCs w:val="22"/>
        </w:rPr>
        <w:t xml:space="preserve">There are many CBD products legally available </w:t>
      </w:r>
      <w:proofErr w:type="gramStart"/>
      <w:r w:rsidRPr="00121A7D">
        <w:rPr>
          <w:rFonts w:asciiTheme="minorHAnsi" w:hAnsiTheme="minorHAnsi" w:cstheme="minorHAnsi"/>
          <w:color w:val="000000"/>
          <w:sz w:val="22"/>
          <w:szCs w:val="22"/>
        </w:rPr>
        <w:t>at this time</w:t>
      </w:r>
      <w:proofErr w:type="gramEnd"/>
      <w:r w:rsidRPr="00121A7D">
        <w:rPr>
          <w:rFonts w:asciiTheme="minorHAnsi" w:hAnsiTheme="minorHAnsi" w:cstheme="minorHAnsi"/>
          <w:color w:val="000000"/>
          <w:sz w:val="22"/>
          <w:szCs w:val="22"/>
        </w:rPr>
        <w:t>, including:</w:t>
      </w:r>
    </w:p>
    <w:p w14:paraId="40EC2E44" w14:textId="77777777" w:rsidR="00561782" w:rsidRPr="00121A7D" w:rsidRDefault="00561782" w:rsidP="004008D8">
      <w:pPr>
        <w:numPr>
          <w:ilvl w:val="0"/>
          <w:numId w:val="5"/>
        </w:numPr>
        <w:shd w:val="clear" w:color="auto" w:fill="FFFFFF"/>
        <w:tabs>
          <w:tab w:val="num" w:pos="360"/>
        </w:tabs>
        <w:ind w:left="0" w:firstLine="0"/>
        <w:rPr>
          <w:rFonts w:eastAsia="Times New Roman" w:cstheme="minorHAnsi"/>
          <w:color w:val="292B2C"/>
          <w:sz w:val="22"/>
          <w:szCs w:val="22"/>
        </w:rPr>
      </w:pPr>
      <w:r w:rsidRPr="00121A7D">
        <w:rPr>
          <w:rFonts w:eastAsia="Times New Roman" w:cstheme="minorHAnsi"/>
          <w:color w:val="292B2C"/>
          <w:sz w:val="22"/>
          <w:szCs w:val="22"/>
        </w:rPr>
        <w:t xml:space="preserve">CBD Oil </w:t>
      </w:r>
    </w:p>
    <w:p w14:paraId="3FB7B05C" w14:textId="77777777" w:rsidR="00561782" w:rsidRPr="00121A7D" w:rsidRDefault="00561782" w:rsidP="00D158F1">
      <w:pPr>
        <w:numPr>
          <w:ilvl w:val="0"/>
          <w:numId w:val="5"/>
        </w:numPr>
        <w:shd w:val="clear" w:color="auto" w:fill="FFFFFF"/>
        <w:tabs>
          <w:tab w:val="num" w:pos="360"/>
        </w:tabs>
        <w:spacing w:before="100" w:beforeAutospacing="1" w:after="100" w:afterAutospacing="1"/>
        <w:ind w:left="0" w:firstLine="0"/>
        <w:rPr>
          <w:rFonts w:eastAsia="Times New Roman" w:cstheme="minorHAnsi"/>
          <w:color w:val="292B2C"/>
          <w:sz w:val="22"/>
          <w:szCs w:val="22"/>
        </w:rPr>
      </w:pPr>
      <w:r w:rsidRPr="00121A7D">
        <w:rPr>
          <w:rFonts w:eastAsia="Times New Roman" w:cstheme="minorHAnsi"/>
          <w:color w:val="292B2C"/>
          <w:sz w:val="22"/>
          <w:szCs w:val="22"/>
        </w:rPr>
        <w:lastRenderedPageBreak/>
        <w:t>CBD Capsules</w:t>
      </w:r>
    </w:p>
    <w:p w14:paraId="04F5821B" w14:textId="77777777" w:rsidR="00561782" w:rsidRPr="00121A7D" w:rsidRDefault="00561782" w:rsidP="00D158F1">
      <w:pPr>
        <w:numPr>
          <w:ilvl w:val="0"/>
          <w:numId w:val="5"/>
        </w:numPr>
        <w:shd w:val="clear" w:color="auto" w:fill="FFFFFF"/>
        <w:tabs>
          <w:tab w:val="num" w:pos="360"/>
        </w:tabs>
        <w:spacing w:before="100" w:beforeAutospacing="1" w:after="100" w:afterAutospacing="1"/>
        <w:ind w:left="0" w:firstLine="0"/>
        <w:rPr>
          <w:rFonts w:eastAsia="Times New Roman" w:cstheme="minorHAnsi"/>
          <w:color w:val="292B2C"/>
          <w:sz w:val="22"/>
          <w:szCs w:val="22"/>
        </w:rPr>
      </w:pPr>
      <w:r w:rsidRPr="00121A7D">
        <w:rPr>
          <w:rFonts w:eastAsia="Times New Roman" w:cstheme="minorHAnsi"/>
          <w:color w:val="292B2C"/>
          <w:sz w:val="22"/>
          <w:szCs w:val="22"/>
        </w:rPr>
        <w:t>CBD Edibles</w:t>
      </w:r>
    </w:p>
    <w:p w14:paraId="598D00A0" w14:textId="77777777" w:rsidR="00561782" w:rsidRPr="00121A7D" w:rsidRDefault="00561782" w:rsidP="00D158F1">
      <w:pPr>
        <w:numPr>
          <w:ilvl w:val="0"/>
          <w:numId w:val="5"/>
        </w:numPr>
        <w:shd w:val="clear" w:color="auto" w:fill="FFFFFF"/>
        <w:tabs>
          <w:tab w:val="num" w:pos="360"/>
        </w:tabs>
        <w:spacing w:before="100" w:beforeAutospacing="1" w:after="100" w:afterAutospacing="1"/>
        <w:ind w:left="0" w:firstLine="0"/>
        <w:rPr>
          <w:rFonts w:eastAsia="Times New Roman" w:cstheme="minorHAnsi"/>
          <w:color w:val="292B2C"/>
          <w:sz w:val="22"/>
          <w:szCs w:val="22"/>
        </w:rPr>
      </w:pPr>
      <w:r w:rsidRPr="00121A7D">
        <w:rPr>
          <w:rFonts w:eastAsia="Times New Roman" w:cstheme="minorHAnsi"/>
          <w:color w:val="292B2C"/>
          <w:sz w:val="22"/>
          <w:szCs w:val="22"/>
        </w:rPr>
        <w:t>CBD Tinctures </w:t>
      </w:r>
    </w:p>
    <w:p w14:paraId="115DEA85" w14:textId="77777777" w:rsidR="00561782" w:rsidRPr="00121A7D" w:rsidRDefault="00561782" w:rsidP="00D158F1">
      <w:pPr>
        <w:numPr>
          <w:ilvl w:val="0"/>
          <w:numId w:val="5"/>
        </w:numPr>
        <w:shd w:val="clear" w:color="auto" w:fill="FFFFFF"/>
        <w:tabs>
          <w:tab w:val="num" w:pos="360"/>
        </w:tabs>
        <w:spacing w:before="100" w:beforeAutospacing="1" w:after="100" w:afterAutospacing="1"/>
        <w:ind w:left="0" w:firstLine="0"/>
        <w:rPr>
          <w:rFonts w:eastAsia="Times New Roman" w:cstheme="minorHAnsi"/>
          <w:color w:val="292B2C"/>
          <w:sz w:val="22"/>
          <w:szCs w:val="22"/>
        </w:rPr>
      </w:pPr>
      <w:r w:rsidRPr="00121A7D">
        <w:rPr>
          <w:rFonts w:eastAsia="Times New Roman" w:cstheme="minorHAnsi"/>
          <w:color w:val="292B2C"/>
          <w:sz w:val="22"/>
          <w:szCs w:val="22"/>
        </w:rPr>
        <w:t>CBD Vape Oil</w:t>
      </w:r>
    </w:p>
    <w:p w14:paraId="5AFAB579" w14:textId="394BED38" w:rsidR="00561782" w:rsidRPr="00121A7D" w:rsidRDefault="00561782" w:rsidP="00D158F1">
      <w:pPr>
        <w:numPr>
          <w:ilvl w:val="0"/>
          <w:numId w:val="5"/>
        </w:numPr>
        <w:shd w:val="clear" w:color="auto" w:fill="FFFFFF"/>
        <w:tabs>
          <w:tab w:val="num" w:pos="360"/>
        </w:tabs>
        <w:spacing w:before="100" w:beforeAutospacing="1" w:after="100" w:afterAutospacing="1"/>
        <w:ind w:left="0" w:firstLine="0"/>
        <w:rPr>
          <w:rFonts w:eastAsia="Times New Roman" w:cstheme="minorHAnsi"/>
          <w:color w:val="292B2C"/>
          <w:sz w:val="22"/>
          <w:szCs w:val="22"/>
        </w:rPr>
      </w:pPr>
      <w:r w:rsidRPr="00121A7D">
        <w:rPr>
          <w:rFonts w:eastAsia="Times New Roman" w:cstheme="minorHAnsi"/>
          <w:color w:val="292B2C"/>
          <w:sz w:val="22"/>
          <w:szCs w:val="22"/>
        </w:rPr>
        <w:t>CBD Skin</w:t>
      </w:r>
      <w:r w:rsidR="00D158F1" w:rsidRPr="00121A7D">
        <w:rPr>
          <w:rFonts w:eastAsia="Times New Roman" w:cstheme="minorHAnsi"/>
          <w:color w:val="292B2C"/>
          <w:sz w:val="22"/>
          <w:szCs w:val="22"/>
        </w:rPr>
        <w:t xml:space="preserve">care </w:t>
      </w:r>
      <w:r w:rsidRPr="00121A7D">
        <w:rPr>
          <w:rFonts w:eastAsia="Times New Roman" w:cstheme="minorHAnsi"/>
          <w:color w:val="292B2C"/>
          <w:sz w:val="22"/>
          <w:szCs w:val="22"/>
        </w:rPr>
        <w:t>Products</w:t>
      </w:r>
    </w:p>
    <w:p w14:paraId="5F10D5E5" w14:textId="77777777" w:rsidR="00561782" w:rsidRPr="00121A7D" w:rsidRDefault="00561782" w:rsidP="00D158F1">
      <w:pPr>
        <w:numPr>
          <w:ilvl w:val="0"/>
          <w:numId w:val="5"/>
        </w:numPr>
        <w:shd w:val="clear" w:color="auto" w:fill="FFFFFF"/>
        <w:tabs>
          <w:tab w:val="num" w:pos="360"/>
        </w:tabs>
        <w:spacing w:before="100" w:beforeAutospacing="1" w:after="100" w:afterAutospacing="1"/>
        <w:ind w:left="0" w:firstLine="0"/>
        <w:rPr>
          <w:rFonts w:eastAsia="Times New Roman" w:cstheme="minorHAnsi"/>
          <w:color w:val="292B2C"/>
          <w:sz w:val="22"/>
          <w:szCs w:val="22"/>
        </w:rPr>
      </w:pPr>
      <w:r w:rsidRPr="00121A7D">
        <w:rPr>
          <w:rFonts w:eastAsia="Times New Roman" w:cstheme="minorHAnsi"/>
          <w:color w:val="292B2C"/>
          <w:sz w:val="22"/>
          <w:szCs w:val="22"/>
        </w:rPr>
        <w:t>CBD Pet Products</w:t>
      </w:r>
    </w:p>
    <w:p w14:paraId="23EAA476" w14:textId="5AF34A57" w:rsidR="00561782" w:rsidRPr="00121A7D" w:rsidRDefault="00561782" w:rsidP="009458D5">
      <w:pPr>
        <w:pStyle w:val="yiv3612243261msonormal"/>
        <w:numPr>
          <w:ilvl w:val="0"/>
          <w:numId w:val="6"/>
        </w:numPr>
        <w:shd w:val="clear" w:color="auto" w:fill="FFFFFF"/>
        <w:ind w:hanging="450"/>
        <w:contextualSpacing/>
        <w:rPr>
          <w:rFonts w:asciiTheme="minorHAnsi" w:hAnsiTheme="minorHAnsi" w:cstheme="minorHAnsi"/>
          <w:b/>
          <w:bCs/>
          <w:color w:val="292B2C"/>
          <w:sz w:val="22"/>
          <w:szCs w:val="22"/>
        </w:rPr>
      </w:pPr>
      <w:r w:rsidRPr="00121A7D">
        <w:rPr>
          <w:rFonts w:asciiTheme="minorHAnsi" w:hAnsiTheme="minorHAnsi" w:cstheme="minorHAnsi"/>
          <w:b/>
          <w:bCs/>
          <w:color w:val="292B2C"/>
          <w:sz w:val="22"/>
          <w:szCs w:val="22"/>
        </w:rPr>
        <w:t xml:space="preserve">Where </w:t>
      </w:r>
      <w:r w:rsidR="00C15A78" w:rsidRPr="00121A7D">
        <w:rPr>
          <w:rFonts w:asciiTheme="minorHAnsi" w:hAnsiTheme="minorHAnsi" w:cstheme="minorHAnsi"/>
          <w:b/>
          <w:bCs/>
          <w:color w:val="000000"/>
          <w:sz w:val="22"/>
          <w:szCs w:val="22"/>
        </w:rPr>
        <w:t>can</w:t>
      </w:r>
      <w:r w:rsidRPr="00121A7D">
        <w:rPr>
          <w:rFonts w:asciiTheme="minorHAnsi" w:hAnsiTheme="minorHAnsi" w:cstheme="minorHAnsi"/>
          <w:b/>
          <w:bCs/>
          <w:color w:val="292B2C"/>
          <w:sz w:val="22"/>
          <w:szCs w:val="22"/>
        </w:rPr>
        <w:t xml:space="preserve"> these products be purchased?</w:t>
      </w:r>
    </w:p>
    <w:p w14:paraId="0408528F" w14:textId="647A5238" w:rsidR="000A35F0" w:rsidRPr="00121A7D" w:rsidRDefault="00561782" w:rsidP="00561782">
      <w:pPr>
        <w:rPr>
          <w:rFonts w:eastAsia="Times New Roman" w:cstheme="minorHAnsi"/>
          <w:color w:val="292B2C"/>
          <w:sz w:val="22"/>
          <w:szCs w:val="22"/>
        </w:rPr>
      </w:pPr>
      <w:r w:rsidRPr="00121A7D">
        <w:rPr>
          <w:rFonts w:eastAsia="Times New Roman" w:cstheme="minorHAnsi"/>
          <w:color w:val="292B2C"/>
          <w:sz w:val="22"/>
          <w:szCs w:val="22"/>
          <w:shd w:val="clear" w:color="auto" w:fill="FFFFFF"/>
        </w:rPr>
        <w:t xml:space="preserve">CBD products made from hemp are federally legal in the United States. The legality of CBD products was reinforced with the passing of the 2018 Farm Bill, which fully removed hemp from the Controlled Substances Act, making it a commercial commodity in the country. They can be purchased </w:t>
      </w:r>
      <w:r w:rsidRPr="00121A7D">
        <w:rPr>
          <w:rFonts w:eastAsia="Times New Roman" w:cstheme="minorHAnsi"/>
          <w:color w:val="292B2C"/>
          <w:sz w:val="22"/>
          <w:szCs w:val="22"/>
        </w:rPr>
        <w:t>either on-line or at various location</w:t>
      </w:r>
      <w:r w:rsidR="00B4236C" w:rsidRPr="00121A7D">
        <w:rPr>
          <w:rFonts w:eastAsia="Times New Roman" w:cstheme="minorHAnsi"/>
          <w:color w:val="292B2C"/>
          <w:sz w:val="22"/>
          <w:szCs w:val="22"/>
        </w:rPr>
        <w:t>s</w:t>
      </w:r>
      <w:r w:rsidRPr="00121A7D">
        <w:rPr>
          <w:rFonts w:eastAsia="Times New Roman" w:cstheme="minorHAnsi"/>
          <w:color w:val="292B2C"/>
          <w:sz w:val="22"/>
          <w:szCs w:val="22"/>
        </w:rPr>
        <w:t xml:space="preserve"> such as convenience stores and large retailers as well.</w:t>
      </w:r>
    </w:p>
    <w:p w14:paraId="03AF6F75" w14:textId="77777777" w:rsidR="000A35F0" w:rsidRPr="00121A7D" w:rsidRDefault="000A35F0" w:rsidP="00561782">
      <w:pPr>
        <w:rPr>
          <w:rFonts w:eastAsia="Times New Roman" w:cstheme="minorHAnsi"/>
          <w:color w:val="292B2C"/>
          <w:sz w:val="22"/>
          <w:szCs w:val="22"/>
        </w:rPr>
      </w:pPr>
    </w:p>
    <w:p w14:paraId="78EA3B48" w14:textId="0D2ADAA7" w:rsidR="009458D5" w:rsidRPr="00121A7D" w:rsidRDefault="00561782" w:rsidP="004008D8">
      <w:pPr>
        <w:pStyle w:val="yiv3612243261msonormal"/>
        <w:numPr>
          <w:ilvl w:val="0"/>
          <w:numId w:val="6"/>
        </w:numPr>
        <w:shd w:val="clear" w:color="auto" w:fill="FFFFFF"/>
        <w:spacing w:before="0" w:beforeAutospacing="0" w:after="0" w:afterAutospacing="0"/>
        <w:ind w:hanging="450"/>
        <w:contextualSpacing/>
        <w:rPr>
          <w:rFonts w:asciiTheme="minorHAnsi" w:hAnsiTheme="minorHAnsi" w:cstheme="minorHAnsi"/>
          <w:b/>
          <w:bCs/>
          <w:color w:val="000000"/>
          <w:sz w:val="22"/>
          <w:szCs w:val="22"/>
        </w:rPr>
      </w:pPr>
      <w:r w:rsidRPr="00121A7D">
        <w:rPr>
          <w:rFonts w:asciiTheme="minorHAnsi" w:hAnsiTheme="minorHAnsi" w:cstheme="minorHAnsi"/>
          <w:b/>
          <w:bCs/>
          <w:color w:val="000000"/>
          <w:sz w:val="22"/>
          <w:szCs w:val="22"/>
        </w:rPr>
        <w:t xml:space="preserve">If someone ingests CBD oil that contains significant amounts of THC, will they test positive on a </w:t>
      </w:r>
      <w:r w:rsidRPr="00121A7D">
        <w:rPr>
          <w:rFonts w:asciiTheme="minorHAnsi" w:hAnsiTheme="minorHAnsi" w:cstheme="minorHAnsi"/>
          <w:b/>
          <w:bCs/>
          <w:color w:val="292B2C"/>
          <w:sz w:val="22"/>
          <w:szCs w:val="22"/>
        </w:rPr>
        <w:t>drug</w:t>
      </w:r>
      <w:r w:rsidRPr="00121A7D">
        <w:rPr>
          <w:rFonts w:asciiTheme="minorHAnsi" w:hAnsiTheme="minorHAnsi" w:cstheme="minorHAnsi"/>
          <w:b/>
          <w:bCs/>
          <w:color w:val="000000"/>
          <w:sz w:val="22"/>
          <w:szCs w:val="22"/>
        </w:rPr>
        <w:t xml:space="preserve"> screen? </w:t>
      </w:r>
    </w:p>
    <w:p w14:paraId="73D8194E" w14:textId="77777777" w:rsidR="004008D8" w:rsidRPr="00121A7D" w:rsidRDefault="004008D8" w:rsidP="004008D8">
      <w:pPr>
        <w:pStyle w:val="yiv3612243261msonormal"/>
        <w:shd w:val="clear" w:color="auto" w:fill="FFFFFF"/>
        <w:spacing w:before="0" w:beforeAutospacing="0" w:after="0" w:afterAutospacing="0"/>
        <w:rPr>
          <w:rFonts w:asciiTheme="minorHAnsi" w:hAnsiTheme="minorHAnsi" w:cstheme="minorHAnsi"/>
          <w:color w:val="000000"/>
          <w:sz w:val="22"/>
          <w:szCs w:val="22"/>
        </w:rPr>
      </w:pPr>
    </w:p>
    <w:p w14:paraId="44EE59EF" w14:textId="77777777" w:rsidR="00561782" w:rsidRPr="00121A7D" w:rsidRDefault="00561782" w:rsidP="004008D8">
      <w:pPr>
        <w:pStyle w:val="yiv3612243261msonormal"/>
        <w:shd w:val="clear" w:color="auto" w:fill="FFFFFF"/>
        <w:spacing w:before="0" w:beforeAutospacing="0" w:after="0" w:afterAutospacing="0"/>
        <w:rPr>
          <w:rFonts w:asciiTheme="minorHAnsi" w:hAnsiTheme="minorHAnsi" w:cstheme="minorHAnsi"/>
          <w:color w:val="000000"/>
          <w:sz w:val="22"/>
          <w:szCs w:val="22"/>
        </w:rPr>
      </w:pPr>
      <w:r w:rsidRPr="00121A7D">
        <w:rPr>
          <w:rFonts w:asciiTheme="minorHAnsi" w:hAnsiTheme="minorHAnsi" w:cstheme="minorHAnsi"/>
          <w:color w:val="000000"/>
          <w:sz w:val="22"/>
          <w:szCs w:val="22"/>
        </w:rPr>
        <w:t xml:space="preserve">If a student ingests a CBD product with significant amounts of THC in </w:t>
      </w:r>
      <w:proofErr w:type="gramStart"/>
      <w:r w:rsidRPr="00121A7D">
        <w:rPr>
          <w:rFonts w:asciiTheme="minorHAnsi" w:hAnsiTheme="minorHAnsi" w:cstheme="minorHAnsi"/>
          <w:color w:val="000000"/>
          <w:sz w:val="22"/>
          <w:szCs w:val="22"/>
        </w:rPr>
        <w:t>it</w:t>
      </w:r>
      <w:proofErr w:type="gramEnd"/>
      <w:r w:rsidRPr="00121A7D">
        <w:rPr>
          <w:rFonts w:asciiTheme="minorHAnsi" w:hAnsiTheme="minorHAnsi" w:cstheme="minorHAnsi"/>
          <w:color w:val="000000"/>
          <w:sz w:val="22"/>
          <w:szCs w:val="22"/>
        </w:rPr>
        <w:t xml:space="preserve"> they may test positive for THC. This may be more of an issue in states where recreational marijuana is legal and so CBD oil made from marijuana (and not hemp) may be legally purchased and even commonly available. Manufactures of hemp-based CBD products DO NOT recommend that individuals who are subjected to urine drug testing consume or use these products. </w:t>
      </w:r>
    </w:p>
    <w:p w14:paraId="003FF6EC" w14:textId="77777777" w:rsidR="00C15A78" w:rsidRPr="00121A7D" w:rsidRDefault="00C15A78" w:rsidP="004008D8">
      <w:pPr>
        <w:pStyle w:val="yiv3612243261msonormal"/>
        <w:shd w:val="clear" w:color="auto" w:fill="FFFFFF"/>
        <w:spacing w:before="0" w:beforeAutospacing="0" w:after="0" w:afterAutospacing="0"/>
        <w:rPr>
          <w:rFonts w:asciiTheme="minorHAnsi" w:hAnsiTheme="minorHAnsi" w:cstheme="minorHAnsi"/>
          <w:color w:val="000000"/>
          <w:sz w:val="22"/>
          <w:szCs w:val="22"/>
        </w:rPr>
      </w:pPr>
    </w:p>
    <w:p w14:paraId="06FCFB65" w14:textId="32FB9C24" w:rsidR="00561782" w:rsidRPr="00121A7D" w:rsidRDefault="00561782" w:rsidP="004008D8">
      <w:pPr>
        <w:pStyle w:val="yiv3612243261msonormal"/>
        <w:numPr>
          <w:ilvl w:val="0"/>
          <w:numId w:val="6"/>
        </w:numPr>
        <w:shd w:val="clear" w:color="auto" w:fill="FFFFFF"/>
        <w:spacing w:before="0" w:beforeAutospacing="0" w:after="0" w:afterAutospacing="0"/>
        <w:ind w:hanging="450"/>
        <w:contextualSpacing/>
        <w:rPr>
          <w:rFonts w:asciiTheme="minorHAnsi" w:hAnsiTheme="minorHAnsi" w:cstheme="minorHAnsi"/>
          <w:b/>
          <w:bCs/>
          <w:color w:val="000000" w:themeColor="text1"/>
          <w:sz w:val="22"/>
          <w:szCs w:val="22"/>
        </w:rPr>
      </w:pPr>
      <w:r w:rsidRPr="00121A7D">
        <w:rPr>
          <w:rFonts w:asciiTheme="minorHAnsi" w:hAnsiTheme="minorHAnsi" w:cstheme="minorHAnsi"/>
          <w:b/>
          <w:bCs/>
          <w:color w:val="000000"/>
          <w:sz w:val="22"/>
          <w:szCs w:val="22"/>
        </w:rPr>
        <w:t xml:space="preserve">How do you identify whether CBD products contain more than trace amounts </w:t>
      </w:r>
      <w:r w:rsidRPr="00121A7D">
        <w:rPr>
          <w:rFonts w:asciiTheme="minorHAnsi" w:hAnsiTheme="minorHAnsi" w:cstheme="minorHAnsi"/>
          <w:b/>
          <w:bCs/>
          <w:color w:val="000000" w:themeColor="text1"/>
          <w:sz w:val="22"/>
          <w:szCs w:val="22"/>
        </w:rPr>
        <w:t>of THC?</w:t>
      </w:r>
    </w:p>
    <w:p w14:paraId="2B3D1501" w14:textId="77777777" w:rsidR="004008D8" w:rsidRPr="00121A7D" w:rsidRDefault="004008D8" w:rsidP="004008D8">
      <w:pPr>
        <w:pStyle w:val="yiv3612243261msonormal"/>
        <w:shd w:val="clear" w:color="auto" w:fill="FFFFFF"/>
        <w:spacing w:before="0" w:beforeAutospacing="0" w:after="0" w:afterAutospacing="0"/>
        <w:rPr>
          <w:rFonts w:asciiTheme="minorHAnsi" w:hAnsiTheme="minorHAnsi" w:cstheme="minorHAnsi"/>
          <w:color w:val="000000" w:themeColor="text1"/>
          <w:sz w:val="22"/>
          <w:szCs w:val="22"/>
        </w:rPr>
      </w:pPr>
    </w:p>
    <w:p w14:paraId="324515CD" w14:textId="77777777" w:rsidR="00561782" w:rsidRPr="00121A7D" w:rsidRDefault="00561782" w:rsidP="004008D8">
      <w:pPr>
        <w:pStyle w:val="yiv3612243261msonormal"/>
        <w:shd w:val="clear" w:color="auto" w:fill="FFFFFF"/>
        <w:spacing w:before="0" w:beforeAutospacing="0" w:after="0" w:afterAutospacing="0"/>
        <w:rPr>
          <w:rFonts w:asciiTheme="minorHAnsi" w:hAnsiTheme="minorHAnsi" w:cstheme="minorHAnsi"/>
          <w:color w:val="000000" w:themeColor="text1"/>
          <w:sz w:val="22"/>
          <w:szCs w:val="22"/>
        </w:rPr>
      </w:pPr>
      <w:r w:rsidRPr="00121A7D">
        <w:rPr>
          <w:rFonts w:asciiTheme="minorHAnsi" w:hAnsiTheme="minorHAnsi" w:cstheme="minorHAnsi"/>
          <w:color w:val="000000" w:themeColor="text1"/>
          <w:sz w:val="22"/>
          <w:szCs w:val="22"/>
        </w:rPr>
        <w:t>Often the only way to ascertain this is by reviewing the packaging of the CBD product. If students plan to bring CBD products to center, they should be in possession of the original packaging that confirms that the CBD has only trace amounts of THC (defined as less than 0.3%). </w:t>
      </w:r>
      <w:r w:rsidRPr="00121A7D">
        <w:rPr>
          <w:rFonts w:asciiTheme="minorHAnsi" w:hAnsiTheme="minorHAnsi" w:cstheme="minorHAnsi"/>
          <w:color w:val="000000" w:themeColor="text1"/>
          <w:sz w:val="22"/>
          <w:szCs w:val="22"/>
          <w:shd w:val="clear" w:color="auto" w:fill="FFFFFF"/>
        </w:rPr>
        <w:t>A reputable CBD seller should only sell products that have a </w:t>
      </w:r>
      <w:hyperlink r:id="rId7" w:tgtFrame="_blank" w:history="1">
        <w:r w:rsidRPr="00121A7D">
          <w:rPr>
            <w:rStyle w:val="Hyperlink"/>
            <w:rFonts w:asciiTheme="minorHAnsi" w:hAnsiTheme="minorHAnsi" w:cstheme="minorHAnsi"/>
            <w:color w:val="000000" w:themeColor="text1"/>
            <w:sz w:val="22"/>
            <w:szCs w:val="22"/>
            <w:shd w:val="clear" w:color="auto" w:fill="FFFFFF"/>
          </w:rPr>
          <w:t>certificate of analysis (COA)</w:t>
        </w:r>
      </w:hyperlink>
      <w:r w:rsidRPr="00121A7D">
        <w:rPr>
          <w:rFonts w:asciiTheme="minorHAnsi" w:hAnsiTheme="minorHAnsi" w:cstheme="minorHAnsi"/>
          <w:color w:val="000000" w:themeColor="text1"/>
          <w:sz w:val="22"/>
          <w:szCs w:val="22"/>
          <w:shd w:val="clear" w:color="auto" w:fill="FFFFFF"/>
        </w:rPr>
        <w:t xml:space="preserve"> for their products which will show both the CBD and THC levels. </w:t>
      </w:r>
    </w:p>
    <w:p w14:paraId="1F623796" w14:textId="77777777" w:rsidR="00561782" w:rsidRPr="00121A7D" w:rsidRDefault="00561782" w:rsidP="00561782">
      <w:pPr>
        <w:pStyle w:val="yiv3612243261msonormal"/>
        <w:shd w:val="clear" w:color="auto" w:fill="FFFFFF"/>
        <w:rPr>
          <w:rFonts w:asciiTheme="minorHAnsi" w:hAnsiTheme="minorHAnsi" w:cstheme="minorHAnsi"/>
          <w:color w:val="000000"/>
          <w:sz w:val="22"/>
          <w:szCs w:val="22"/>
        </w:rPr>
      </w:pPr>
      <w:r w:rsidRPr="00121A7D">
        <w:rPr>
          <w:rFonts w:asciiTheme="minorHAnsi" w:hAnsiTheme="minorHAnsi" w:cstheme="minorHAnsi"/>
          <w:color w:val="000000"/>
          <w:sz w:val="22"/>
          <w:szCs w:val="22"/>
        </w:rPr>
        <w:t>If the original packaging is not available, it will be very difficult to determine how much THC a CBD product contains. If the container is already open, it will also be difficult to determine if the contents are the original contents. </w:t>
      </w:r>
    </w:p>
    <w:p w14:paraId="15FB2E5E" w14:textId="11E9FC47" w:rsidR="00561782" w:rsidRPr="00121A7D" w:rsidRDefault="00561782" w:rsidP="009458D5">
      <w:pPr>
        <w:pStyle w:val="yiv3612243261msonormal"/>
        <w:numPr>
          <w:ilvl w:val="0"/>
          <w:numId w:val="6"/>
        </w:numPr>
        <w:shd w:val="clear" w:color="auto" w:fill="FFFFFF"/>
        <w:ind w:hanging="450"/>
        <w:contextualSpacing/>
        <w:rPr>
          <w:rFonts w:asciiTheme="minorHAnsi" w:hAnsiTheme="minorHAnsi" w:cstheme="minorHAnsi"/>
          <w:b/>
          <w:bCs/>
          <w:color w:val="000000"/>
          <w:sz w:val="22"/>
          <w:szCs w:val="22"/>
        </w:rPr>
      </w:pPr>
      <w:r w:rsidRPr="00121A7D">
        <w:rPr>
          <w:rFonts w:asciiTheme="minorHAnsi" w:hAnsiTheme="minorHAnsi" w:cstheme="minorHAnsi"/>
          <w:b/>
          <w:bCs/>
          <w:color w:val="000000"/>
          <w:sz w:val="22"/>
          <w:szCs w:val="22"/>
        </w:rPr>
        <w:t>Can bakery goods such as muffins and cookies contain CBD products?</w:t>
      </w:r>
    </w:p>
    <w:p w14:paraId="30F06180" w14:textId="77777777" w:rsidR="00C15A78" w:rsidRPr="00121A7D" w:rsidRDefault="00C15A78" w:rsidP="00C15A78">
      <w:pPr>
        <w:pStyle w:val="yiv3612243261msonormal"/>
        <w:shd w:val="clear" w:color="auto" w:fill="FFFFFF"/>
        <w:ind w:left="450"/>
        <w:contextualSpacing/>
        <w:rPr>
          <w:rFonts w:asciiTheme="minorHAnsi" w:hAnsiTheme="minorHAnsi" w:cstheme="minorHAnsi"/>
          <w:b/>
          <w:bCs/>
          <w:color w:val="000000"/>
          <w:sz w:val="22"/>
          <w:szCs w:val="22"/>
        </w:rPr>
      </w:pPr>
    </w:p>
    <w:p w14:paraId="721C97B8" w14:textId="32CE6DEC" w:rsidR="00561782" w:rsidRPr="00121A7D" w:rsidRDefault="00561782" w:rsidP="00561782">
      <w:pPr>
        <w:pStyle w:val="yiv3612243261msonormal"/>
        <w:shd w:val="clear" w:color="auto" w:fill="FFFFFF"/>
        <w:rPr>
          <w:rFonts w:asciiTheme="minorHAnsi" w:hAnsiTheme="minorHAnsi" w:cstheme="minorHAnsi"/>
          <w:color w:val="000000"/>
          <w:sz w:val="22"/>
          <w:szCs w:val="22"/>
        </w:rPr>
      </w:pPr>
      <w:r w:rsidRPr="00121A7D">
        <w:rPr>
          <w:rFonts w:asciiTheme="minorHAnsi" w:hAnsiTheme="minorHAnsi" w:cstheme="minorHAnsi"/>
          <w:color w:val="000000"/>
          <w:sz w:val="22"/>
          <w:szCs w:val="22"/>
        </w:rPr>
        <w:t>Yes.</w:t>
      </w:r>
      <w:r w:rsidR="009458D5" w:rsidRPr="00121A7D">
        <w:rPr>
          <w:rFonts w:asciiTheme="minorHAnsi" w:hAnsiTheme="minorHAnsi" w:cstheme="minorHAnsi"/>
          <w:color w:val="000000"/>
          <w:sz w:val="22"/>
          <w:szCs w:val="22"/>
        </w:rPr>
        <w:t xml:space="preserve"> </w:t>
      </w:r>
      <w:r w:rsidRPr="00121A7D">
        <w:rPr>
          <w:rFonts w:asciiTheme="minorHAnsi" w:hAnsiTheme="minorHAnsi" w:cstheme="minorHAnsi"/>
          <w:color w:val="000000"/>
          <w:sz w:val="22"/>
          <w:szCs w:val="22"/>
        </w:rPr>
        <w:t xml:space="preserve">Just like THC-based products, this can be in the form of edibles or in bakery products. It </w:t>
      </w:r>
      <w:r w:rsidR="009458D5" w:rsidRPr="00121A7D">
        <w:rPr>
          <w:rFonts w:asciiTheme="minorHAnsi" w:hAnsiTheme="minorHAnsi" w:cstheme="minorHAnsi"/>
          <w:color w:val="000000"/>
          <w:sz w:val="22"/>
          <w:szCs w:val="22"/>
        </w:rPr>
        <w:t>is</w:t>
      </w:r>
      <w:r w:rsidRPr="00121A7D">
        <w:rPr>
          <w:rFonts w:asciiTheme="minorHAnsi" w:hAnsiTheme="minorHAnsi" w:cstheme="minorHAnsi"/>
          <w:color w:val="000000"/>
          <w:sz w:val="22"/>
          <w:szCs w:val="22"/>
        </w:rPr>
        <w:t xml:space="preserve"> difficult to detect if the bakery products have CBD added to them, just as it is difficult to determine if products contain THC.</w:t>
      </w:r>
    </w:p>
    <w:p w14:paraId="4DF5570B" w14:textId="4D98A9F5" w:rsidR="00561782" w:rsidRPr="00121A7D" w:rsidRDefault="00561782" w:rsidP="004008D8">
      <w:pPr>
        <w:pStyle w:val="yiv3612243261msonormal"/>
        <w:numPr>
          <w:ilvl w:val="0"/>
          <w:numId w:val="6"/>
        </w:numPr>
        <w:shd w:val="clear" w:color="auto" w:fill="FFFFFF"/>
        <w:spacing w:before="0" w:beforeAutospacing="0" w:after="0" w:afterAutospacing="0"/>
        <w:ind w:hanging="450"/>
        <w:contextualSpacing/>
        <w:rPr>
          <w:rFonts w:asciiTheme="minorHAnsi" w:hAnsiTheme="minorHAnsi" w:cstheme="minorHAnsi"/>
          <w:b/>
          <w:bCs/>
          <w:color w:val="000000"/>
          <w:sz w:val="22"/>
          <w:szCs w:val="22"/>
        </w:rPr>
      </w:pPr>
      <w:r w:rsidRPr="00121A7D">
        <w:rPr>
          <w:rFonts w:asciiTheme="minorHAnsi" w:hAnsiTheme="minorHAnsi" w:cstheme="minorHAnsi"/>
          <w:b/>
          <w:bCs/>
          <w:color w:val="000000"/>
          <w:sz w:val="22"/>
          <w:szCs w:val="22"/>
        </w:rPr>
        <w:t xml:space="preserve">What if a medical provider prescribes a CBD product for a student?  </w:t>
      </w:r>
    </w:p>
    <w:p w14:paraId="67099AF3" w14:textId="77777777" w:rsidR="004008D8" w:rsidRPr="00121A7D" w:rsidRDefault="004008D8" w:rsidP="004008D8">
      <w:pPr>
        <w:pStyle w:val="yiv3612243261msonormal"/>
        <w:shd w:val="clear" w:color="auto" w:fill="FFFFFF"/>
        <w:spacing w:before="0" w:beforeAutospacing="0" w:after="0" w:afterAutospacing="0"/>
        <w:rPr>
          <w:rFonts w:asciiTheme="minorHAnsi" w:hAnsiTheme="minorHAnsi" w:cstheme="minorHAnsi"/>
          <w:color w:val="000000"/>
          <w:sz w:val="22"/>
          <w:szCs w:val="22"/>
        </w:rPr>
      </w:pPr>
    </w:p>
    <w:p w14:paraId="75DA9623" w14:textId="511DC97E" w:rsidR="00561782" w:rsidRPr="00121A7D" w:rsidRDefault="00561782" w:rsidP="00121A7D">
      <w:pPr>
        <w:pStyle w:val="yiv3612243261msonormal"/>
        <w:shd w:val="clear" w:color="auto" w:fill="FFFFFF"/>
        <w:spacing w:before="0" w:beforeAutospacing="0" w:after="0" w:afterAutospacing="0"/>
        <w:rPr>
          <w:rFonts w:asciiTheme="minorHAnsi" w:hAnsiTheme="minorHAnsi" w:cstheme="minorHAnsi"/>
          <w:color w:val="000000"/>
          <w:sz w:val="22"/>
          <w:szCs w:val="22"/>
          <w:u w:val="single"/>
        </w:rPr>
      </w:pPr>
      <w:r w:rsidRPr="00121A7D">
        <w:rPr>
          <w:rFonts w:asciiTheme="minorHAnsi" w:hAnsiTheme="minorHAnsi" w:cstheme="minorHAnsi"/>
          <w:color w:val="000000"/>
          <w:sz w:val="22"/>
          <w:szCs w:val="22"/>
        </w:rPr>
        <w:t xml:space="preserve">Only CBD-products made from Hemp are permissible at Job Corps. These products are typically available without a prescription. However, if a medical provider is recommending a CBD product, then the Job Corps center physician or designee should coordinate with that medical provider to determine how to proceed. </w:t>
      </w:r>
      <w:proofErr w:type="gramStart"/>
      <w:r w:rsidRPr="00121A7D">
        <w:rPr>
          <w:rFonts w:asciiTheme="minorHAnsi" w:hAnsiTheme="minorHAnsi" w:cstheme="minorHAnsi"/>
          <w:color w:val="000000"/>
          <w:sz w:val="22"/>
          <w:szCs w:val="22"/>
        </w:rPr>
        <w:t>Also</w:t>
      </w:r>
      <w:proofErr w:type="gramEnd"/>
      <w:r w:rsidRPr="00121A7D">
        <w:rPr>
          <w:rFonts w:asciiTheme="minorHAnsi" w:hAnsiTheme="minorHAnsi" w:cstheme="minorHAnsi"/>
          <w:color w:val="000000"/>
          <w:sz w:val="22"/>
          <w:szCs w:val="22"/>
        </w:rPr>
        <w:t xml:space="preserve"> the student should be educated to ensure they are aware of the risk for testing positive. </w:t>
      </w:r>
    </w:p>
    <w:p w14:paraId="5DBEA803" w14:textId="77777777" w:rsidR="00561782" w:rsidRPr="00121A7D" w:rsidRDefault="00561782" w:rsidP="00BD3A44">
      <w:pPr>
        <w:pStyle w:val="yiv3612243261msonormal"/>
        <w:shd w:val="clear" w:color="auto" w:fill="FFFFFF"/>
        <w:contextualSpacing/>
        <w:jc w:val="center"/>
        <w:rPr>
          <w:rFonts w:asciiTheme="minorHAnsi" w:hAnsiTheme="minorHAnsi" w:cstheme="minorHAnsi"/>
          <w:color w:val="000000"/>
          <w:sz w:val="22"/>
          <w:szCs w:val="22"/>
          <w:u w:val="single"/>
        </w:rPr>
      </w:pPr>
    </w:p>
    <w:p w14:paraId="2B36435F" w14:textId="5BC3694E" w:rsidR="00BD3A44" w:rsidRPr="00121A7D" w:rsidRDefault="00BD3A44" w:rsidP="00BD3A44">
      <w:pPr>
        <w:rPr>
          <w:rFonts w:cstheme="minorHAnsi"/>
          <w:color w:val="000000"/>
          <w:sz w:val="22"/>
          <w:szCs w:val="22"/>
        </w:rPr>
      </w:pPr>
    </w:p>
    <w:sectPr w:rsidR="00BD3A44" w:rsidRPr="00121A7D" w:rsidSect="00121A7D">
      <w:footerReference w:type="even" r:id="rId8"/>
      <w:footerReference w:type="default" r:id="rId9"/>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D1541" w14:textId="77777777" w:rsidR="001921D9" w:rsidRDefault="001921D9" w:rsidP="00200A6C">
      <w:r>
        <w:separator/>
      </w:r>
    </w:p>
  </w:endnote>
  <w:endnote w:type="continuationSeparator" w:id="0">
    <w:p w14:paraId="1A3AF6AE" w14:textId="77777777" w:rsidR="001921D9" w:rsidRDefault="001921D9" w:rsidP="0020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1666388"/>
      <w:docPartObj>
        <w:docPartGallery w:val="Page Numbers (Bottom of Page)"/>
        <w:docPartUnique/>
      </w:docPartObj>
    </w:sdtPr>
    <w:sdtEndPr>
      <w:rPr>
        <w:rStyle w:val="PageNumber"/>
      </w:rPr>
    </w:sdtEndPr>
    <w:sdtContent>
      <w:p w14:paraId="6CE5BA32" w14:textId="5806B08A" w:rsidR="00200A6C" w:rsidRDefault="00200A6C" w:rsidP="00846F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3380EC" w14:textId="77777777" w:rsidR="00200A6C" w:rsidRDefault="00200A6C" w:rsidP="00200A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8517947"/>
      <w:docPartObj>
        <w:docPartGallery w:val="Page Numbers (Bottom of Page)"/>
        <w:docPartUnique/>
      </w:docPartObj>
    </w:sdtPr>
    <w:sdtEndPr>
      <w:rPr>
        <w:rStyle w:val="PageNumber"/>
      </w:rPr>
    </w:sdtEndPr>
    <w:sdtContent>
      <w:p w14:paraId="308A1EAE" w14:textId="3D778D32" w:rsidR="00200A6C" w:rsidRDefault="00200A6C" w:rsidP="00846F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1EAD">
          <w:rPr>
            <w:rStyle w:val="PageNumber"/>
            <w:noProof/>
          </w:rPr>
          <w:t>3</w:t>
        </w:r>
        <w:r>
          <w:rPr>
            <w:rStyle w:val="PageNumber"/>
          </w:rPr>
          <w:fldChar w:fldCharType="end"/>
        </w:r>
      </w:p>
    </w:sdtContent>
  </w:sdt>
  <w:p w14:paraId="23989B4A" w14:textId="77777777" w:rsidR="00200A6C" w:rsidRDefault="00200A6C" w:rsidP="00200A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B206" w14:textId="77777777" w:rsidR="001921D9" w:rsidRDefault="001921D9" w:rsidP="00200A6C">
      <w:r>
        <w:separator/>
      </w:r>
    </w:p>
  </w:footnote>
  <w:footnote w:type="continuationSeparator" w:id="0">
    <w:p w14:paraId="1F39282F" w14:textId="77777777" w:rsidR="001921D9" w:rsidRDefault="001921D9" w:rsidP="00200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52D0"/>
    <w:multiLevelType w:val="multilevel"/>
    <w:tmpl w:val="5B8EF25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1C017B02"/>
    <w:multiLevelType w:val="hybridMultilevel"/>
    <w:tmpl w:val="CE1A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75AAC"/>
    <w:multiLevelType w:val="hybridMultilevel"/>
    <w:tmpl w:val="4FDC1EAA"/>
    <w:lvl w:ilvl="0" w:tplc="16E83E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1BC645D"/>
    <w:multiLevelType w:val="hybridMultilevel"/>
    <w:tmpl w:val="48463898"/>
    <w:lvl w:ilvl="0" w:tplc="B226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D5410"/>
    <w:multiLevelType w:val="hybridMultilevel"/>
    <w:tmpl w:val="4F3C065C"/>
    <w:lvl w:ilvl="0" w:tplc="79264C68">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61725D"/>
    <w:multiLevelType w:val="hybridMultilevel"/>
    <w:tmpl w:val="B142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D8"/>
    <w:rsid w:val="000A35F0"/>
    <w:rsid w:val="000D502B"/>
    <w:rsid w:val="00121A7D"/>
    <w:rsid w:val="00131EAD"/>
    <w:rsid w:val="001921D9"/>
    <w:rsid w:val="00200A6C"/>
    <w:rsid w:val="00246DBA"/>
    <w:rsid w:val="003E5AC5"/>
    <w:rsid w:val="004008D8"/>
    <w:rsid w:val="00561782"/>
    <w:rsid w:val="006849D8"/>
    <w:rsid w:val="00733719"/>
    <w:rsid w:val="00843128"/>
    <w:rsid w:val="008F6476"/>
    <w:rsid w:val="009458D5"/>
    <w:rsid w:val="00B05B26"/>
    <w:rsid w:val="00B4236C"/>
    <w:rsid w:val="00BD3A44"/>
    <w:rsid w:val="00C15A78"/>
    <w:rsid w:val="00D158F1"/>
    <w:rsid w:val="00EC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26B4"/>
  <w15:chartTrackingRefBased/>
  <w15:docId w15:val="{FD9AE620-ABAB-BB49-877D-AAB65890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3A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D3A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12243261msonormal">
    <w:name w:val="yiv3612243261msonormal"/>
    <w:basedOn w:val="Normal"/>
    <w:rsid w:val="006849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849D8"/>
    <w:rPr>
      <w:color w:val="0000FF"/>
      <w:u w:val="single"/>
    </w:rPr>
  </w:style>
  <w:style w:type="paragraph" w:customStyle="1" w:styleId="yiv9684391329msonormal">
    <w:name w:val="yiv9684391329msonormal"/>
    <w:basedOn w:val="Normal"/>
    <w:rsid w:val="006849D8"/>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D3A4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D3A44"/>
    <w:rPr>
      <w:rFonts w:asciiTheme="majorHAnsi" w:eastAsiaTheme="majorEastAsia" w:hAnsiTheme="majorHAnsi" w:cstheme="majorBidi"/>
      <w:color w:val="2F5496" w:themeColor="accent1" w:themeShade="BF"/>
      <w:sz w:val="26"/>
      <w:szCs w:val="26"/>
    </w:rPr>
  </w:style>
  <w:style w:type="paragraph" w:customStyle="1" w:styleId="selectionshareable">
    <w:name w:val="selectionshareable"/>
    <w:basedOn w:val="Normal"/>
    <w:rsid w:val="00BD3A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3A44"/>
    <w:rPr>
      <w:b/>
      <w:bCs/>
    </w:rPr>
  </w:style>
  <w:style w:type="paragraph" w:styleId="Footer">
    <w:name w:val="footer"/>
    <w:basedOn w:val="Normal"/>
    <w:link w:val="FooterChar"/>
    <w:uiPriority w:val="99"/>
    <w:unhideWhenUsed/>
    <w:rsid w:val="00200A6C"/>
    <w:pPr>
      <w:tabs>
        <w:tab w:val="center" w:pos="4680"/>
        <w:tab w:val="right" w:pos="9360"/>
      </w:tabs>
    </w:pPr>
  </w:style>
  <w:style w:type="character" w:customStyle="1" w:styleId="FooterChar">
    <w:name w:val="Footer Char"/>
    <w:basedOn w:val="DefaultParagraphFont"/>
    <w:link w:val="Footer"/>
    <w:uiPriority w:val="99"/>
    <w:rsid w:val="00200A6C"/>
  </w:style>
  <w:style w:type="character" w:styleId="PageNumber">
    <w:name w:val="page number"/>
    <w:basedOn w:val="DefaultParagraphFont"/>
    <w:uiPriority w:val="99"/>
    <w:semiHidden/>
    <w:unhideWhenUsed/>
    <w:rsid w:val="00200A6C"/>
  </w:style>
  <w:style w:type="character" w:styleId="CommentReference">
    <w:name w:val="annotation reference"/>
    <w:basedOn w:val="DefaultParagraphFont"/>
    <w:uiPriority w:val="99"/>
    <w:semiHidden/>
    <w:unhideWhenUsed/>
    <w:rsid w:val="00561782"/>
    <w:rPr>
      <w:sz w:val="16"/>
      <w:szCs w:val="16"/>
    </w:rPr>
  </w:style>
  <w:style w:type="paragraph" w:styleId="CommentText">
    <w:name w:val="annotation text"/>
    <w:basedOn w:val="Normal"/>
    <w:link w:val="CommentTextChar"/>
    <w:uiPriority w:val="99"/>
    <w:semiHidden/>
    <w:unhideWhenUsed/>
    <w:rsid w:val="00561782"/>
    <w:rPr>
      <w:sz w:val="20"/>
      <w:szCs w:val="20"/>
    </w:rPr>
  </w:style>
  <w:style w:type="character" w:customStyle="1" w:styleId="CommentTextChar">
    <w:name w:val="Comment Text Char"/>
    <w:basedOn w:val="DefaultParagraphFont"/>
    <w:link w:val="CommentText"/>
    <w:uiPriority w:val="99"/>
    <w:semiHidden/>
    <w:rsid w:val="00561782"/>
    <w:rPr>
      <w:sz w:val="20"/>
      <w:szCs w:val="20"/>
    </w:rPr>
  </w:style>
  <w:style w:type="paragraph" w:styleId="CommentSubject">
    <w:name w:val="annotation subject"/>
    <w:basedOn w:val="CommentText"/>
    <w:next w:val="CommentText"/>
    <w:link w:val="CommentSubjectChar"/>
    <w:uiPriority w:val="99"/>
    <w:semiHidden/>
    <w:unhideWhenUsed/>
    <w:rsid w:val="00561782"/>
    <w:rPr>
      <w:b/>
      <w:bCs/>
    </w:rPr>
  </w:style>
  <w:style w:type="character" w:customStyle="1" w:styleId="CommentSubjectChar">
    <w:name w:val="Comment Subject Char"/>
    <w:basedOn w:val="CommentTextChar"/>
    <w:link w:val="CommentSubject"/>
    <w:uiPriority w:val="99"/>
    <w:semiHidden/>
    <w:rsid w:val="00561782"/>
    <w:rPr>
      <w:b/>
      <w:bCs/>
      <w:sz w:val="20"/>
      <w:szCs w:val="20"/>
    </w:rPr>
  </w:style>
  <w:style w:type="paragraph" w:styleId="BalloonText">
    <w:name w:val="Balloon Text"/>
    <w:basedOn w:val="Normal"/>
    <w:link w:val="BalloonTextChar"/>
    <w:uiPriority w:val="99"/>
    <w:semiHidden/>
    <w:unhideWhenUsed/>
    <w:rsid w:val="00561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782"/>
    <w:rPr>
      <w:rFonts w:ascii="Segoe UI" w:hAnsi="Segoe UI" w:cs="Segoe UI"/>
      <w:sz w:val="18"/>
      <w:szCs w:val="18"/>
    </w:rPr>
  </w:style>
  <w:style w:type="paragraph" w:styleId="ListParagraph">
    <w:name w:val="List Paragraph"/>
    <w:basedOn w:val="Normal"/>
    <w:uiPriority w:val="34"/>
    <w:qFormat/>
    <w:rsid w:val="00945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13">
      <w:bodyDiv w:val="1"/>
      <w:marLeft w:val="0"/>
      <w:marRight w:val="0"/>
      <w:marTop w:val="0"/>
      <w:marBottom w:val="0"/>
      <w:divBdr>
        <w:top w:val="none" w:sz="0" w:space="0" w:color="auto"/>
        <w:left w:val="none" w:sz="0" w:space="0" w:color="auto"/>
        <w:bottom w:val="none" w:sz="0" w:space="0" w:color="auto"/>
        <w:right w:val="none" w:sz="0" w:space="0" w:color="auto"/>
      </w:divBdr>
    </w:div>
    <w:div w:id="153492216">
      <w:bodyDiv w:val="1"/>
      <w:marLeft w:val="0"/>
      <w:marRight w:val="0"/>
      <w:marTop w:val="0"/>
      <w:marBottom w:val="0"/>
      <w:divBdr>
        <w:top w:val="none" w:sz="0" w:space="0" w:color="auto"/>
        <w:left w:val="none" w:sz="0" w:space="0" w:color="auto"/>
        <w:bottom w:val="none" w:sz="0" w:space="0" w:color="auto"/>
        <w:right w:val="none" w:sz="0" w:space="0" w:color="auto"/>
      </w:divBdr>
    </w:div>
    <w:div w:id="217984956">
      <w:bodyDiv w:val="1"/>
      <w:marLeft w:val="0"/>
      <w:marRight w:val="0"/>
      <w:marTop w:val="0"/>
      <w:marBottom w:val="0"/>
      <w:divBdr>
        <w:top w:val="none" w:sz="0" w:space="0" w:color="auto"/>
        <w:left w:val="none" w:sz="0" w:space="0" w:color="auto"/>
        <w:bottom w:val="none" w:sz="0" w:space="0" w:color="auto"/>
        <w:right w:val="none" w:sz="0" w:space="0" w:color="auto"/>
      </w:divBdr>
    </w:div>
    <w:div w:id="411590967">
      <w:bodyDiv w:val="1"/>
      <w:marLeft w:val="0"/>
      <w:marRight w:val="0"/>
      <w:marTop w:val="0"/>
      <w:marBottom w:val="0"/>
      <w:divBdr>
        <w:top w:val="none" w:sz="0" w:space="0" w:color="auto"/>
        <w:left w:val="none" w:sz="0" w:space="0" w:color="auto"/>
        <w:bottom w:val="none" w:sz="0" w:space="0" w:color="auto"/>
        <w:right w:val="none" w:sz="0" w:space="0" w:color="auto"/>
      </w:divBdr>
    </w:div>
    <w:div w:id="461315070">
      <w:bodyDiv w:val="1"/>
      <w:marLeft w:val="0"/>
      <w:marRight w:val="0"/>
      <w:marTop w:val="0"/>
      <w:marBottom w:val="0"/>
      <w:divBdr>
        <w:top w:val="none" w:sz="0" w:space="0" w:color="auto"/>
        <w:left w:val="none" w:sz="0" w:space="0" w:color="auto"/>
        <w:bottom w:val="none" w:sz="0" w:space="0" w:color="auto"/>
        <w:right w:val="none" w:sz="0" w:space="0" w:color="auto"/>
      </w:divBdr>
    </w:div>
    <w:div w:id="704646684">
      <w:bodyDiv w:val="1"/>
      <w:marLeft w:val="0"/>
      <w:marRight w:val="0"/>
      <w:marTop w:val="0"/>
      <w:marBottom w:val="0"/>
      <w:divBdr>
        <w:top w:val="none" w:sz="0" w:space="0" w:color="auto"/>
        <w:left w:val="none" w:sz="0" w:space="0" w:color="auto"/>
        <w:bottom w:val="none" w:sz="0" w:space="0" w:color="auto"/>
        <w:right w:val="none" w:sz="0" w:space="0" w:color="auto"/>
      </w:divBdr>
    </w:div>
    <w:div w:id="1363869940">
      <w:bodyDiv w:val="1"/>
      <w:marLeft w:val="0"/>
      <w:marRight w:val="0"/>
      <w:marTop w:val="0"/>
      <w:marBottom w:val="0"/>
      <w:divBdr>
        <w:top w:val="none" w:sz="0" w:space="0" w:color="auto"/>
        <w:left w:val="none" w:sz="0" w:space="0" w:color="auto"/>
        <w:bottom w:val="none" w:sz="0" w:space="0" w:color="auto"/>
        <w:right w:val="none" w:sz="0" w:space="0" w:color="auto"/>
      </w:divBdr>
    </w:div>
    <w:div w:id="1610503565">
      <w:bodyDiv w:val="1"/>
      <w:marLeft w:val="0"/>
      <w:marRight w:val="0"/>
      <w:marTop w:val="0"/>
      <w:marBottom w:val="0"/>
      <w:divBdr>
        <w:top w:val="none" w:sz="0" w:space="0" w:color="auto"/>
        <w:left w:val="none" w:sz="0" w:space="0" w:color="auto"/>
        <w:bottom w:val="none" w:sz="0" w:space="0" w:color="auto"/>
        <w:right w:val="none" w:sz="0" w:space="0" w:color="auto"/>
      </w:divBdr>
    </w:div>
    <w:div w:id="1718092448">
      <w:bodyDiv w:val="1"/>
      <w:marLeft w:val="0"/>
      <w:marRight w:val="0"/>
      <w:marTop w:val="0"/>
      <w:marBottom w:val="0"/>
      <w:divBdr>
        <w:top w:val="none" w:sz="0" w:space="0" w:color="auto"/>
        <w:left w:val="none" w:sz="0" w:space="0" w:color="auto"/>
        <w:bottom w:val="none" w:sz="0" w:space="0" w:color="auto"/>
        <w:right w:val="none" w:sz="0" w:space="0" w:color="auto"/>
      </w:divBdr>
      <w:divsChild>
        <w:div w:id="276982762">
          <w:marLeft w:val="0"/>
          <w:marRight w:val="0"/>
          <w:marTop w:val="0"/>
          <w:marBottom w:val="0"/>
          <w:divBdr>
            <w:top w:val="none" w:sz="0" w:space="0" w:color="auto"/>
            <w:left w:val="none" w:sz="0" w:space="0" w:color="auto"/>
            <w:bottom w:val="none" w:sz="0" w:space="0" w:color="auto"/>
            <w:right w:val="none" w:sz="0" w:space="0" w:color="auto"/>
          </w:divBdr>
        </w:div>
        <w:div w:id="489059591">
          <w:marLeft w:val="0"/>
          <w:marRight w:val="0"/>
          <w:marTop w:val="0"/>
          <w:marBottom w:val="0"/>
          <w:divBdr>
            <w:top w:val="none" w:sz="0" w:space="0" w:color="auto"/>
            <w:left w:val="none" w:sz="0" w:space="0" w:color="auto"/>
            <w:bottom w:val="none" w:sz="0" w:space="0" w:color="auto"/>
            <w:right w:val="none" w:sz="0" w:space="0" w:color="auto"/>
          </w:divBdr>
        </w:div>
        <w:div w:id="1244991778">
          <w:marLeft w:val="0"/>
          <w:marRight w:val="0"/>
          <w:marTop w:val="0"/>
          <w:marBottom w:val="0"/>
          <w:divBdr>
            <w:top w:val="none" w:sz="0" w:space="0" w:color="auto"/>
            <w:left w:val="none" w:sz="0" w:space="0" w:color="auto"/>
            <w:bottom w:val="none" w:sz="0" w:space="0" w:color="auto"/>
            <w:right w:val="none" w:sz="0" w:space="0" w:color="auto"/>
          </w:divBdr>
        </w:div>
        <w:div w:id="1444378035">
          <w:marLeft w:val="0"/>
          <w:marRight w:val="0"/>
          <w:marTop w:val="0"/>
          <w:marBottom w:val="0"/>
          <w:divBdr>
            <w:top w:val="none" w:sz="0" w:space="0" w:color="auto"/>
            <w:left w:val="none" w:sz="0" w:space="0" w:color="auto"/>
            <w:bottom w:val="none" w:sz="0" w:space="0" w:color="auto"/>
            <w:right w:val="none" w:sz="0" w:space="0" w:color="auto"/>
          </w:divBdr>
        </w:div>
        <w:div w:id="1839535941">
          <w:marLeft w:val="0"/>
          <w:marRight w:val="0"/>
          <w:marTop w:val="0"/>
          <w:marBottom w:val="0"/>
          <w:divBdr>
            <w:top w:val="none" w:sz="0" w:space="0" w:color="auto"/>
            <w:left w:val="none" w:sz="0" w:space="0" w:color="auto"/>
            <w:bottom w:val="none" w:sz="0" w:space="0" w:color="auto"/>
            <w:right w:val="none" w:sz="0" w:space="0" w:color="auto"/>
          </w:divBdr>
        </w:div>
        <w:div w:id="1017735889">
          <w:marLeft w:val="0"/>
          <w:marRight w:val="0"/>
          <w:marTop w:val="0"/>
          <w:marBottom w:val="0"/>
          <w:divBdr>
            <w:top w:val="none" w:sz="0" w:space="0" w:color="auto"/>
            <w:left w:val="none" w:sz="0" w:space="0" w:color="auto"/>
            <w:bottom w:val="none" w:sz="0" w:space="0" w:color="auto"/>
            <w:right w:val="none" w:sz="0" w:space="0" w:color="auto"/>
          </w:divBdr>
        </w:div>
        <w:div w:id="1897157420">
          <w:marLeft w:val="0"/>
          <w:marRight w:val="0"/>
          <w:marTop w:val="0"/>
          <w:marBottom w:val="0"/>
          <w:divBdr>
            <w:top w:val="none" w:sz="0" w:space="0" w:color="auto"/>
            <w:left w:val="none" w:sz="0" w:space="0" w:color="auto"/>
            <w:bottom w:val="none" w:sz="0" w:space="0" w:color="auto"/>
            <w:right w:val="none" w:sz="0" w:space="0" w:color="auto"/>
          </w:divBdr>
        </w:div>
        <w:div w:id="1384719484">
          <w:marLeft w:val="0"/>
          <w:marRight w:val="0"/>
          <w:marTop w:val="0"/>
          <w:marBottom w:val="0"/>
          <w:divBdr>
            <w:top w:val="none" w:sz="0" w:space="0" w:color="auto"/>
            <w:left w:val="none" w:sz="0" w:space="0" w:color="auto"/>
            <w:bottom w:val="none" w:sz="0" w:space="0" w:color="auto"/>
            <w:right w:val="none" w:sz="0" w:space="0" w:color="auto"/>
          </w:divBdr>
        </w:div>
        <w:div w:id="994143283">
          <w:marLeft w:val="0"/>
          <w:marRight w:val="0"/>
          <w:marTop w:val="0"/>
          <w:marBottom w:val="0"/>
          <w:divBdr>
            <w:top w:val="none" w:sz="0" w:space="0" w:color="auto"/>
            <w:left w:val="none" w:sz="0" w:space="0" w:color="auto"/>
            <w:bottom w:val="none" w:sz="0" w:space="0" w:color="auto"/>
            <w:right w:val="none" w:sz="0" w:space="0" w:color="auto"/>
          </w:divBdr>
        </w:div>
        <w:div w:id="4672014">
          <w:marLeft w:val="0"/>
          <w:marRight w:val="0"/>
          <w:marTop w:val="0"/>
          <w:marBottom w:val="0"/>
          <w:divBdr>
            <w:top w:val="none" w:sz="0" w:space="0" w:color="auto"/>
            <w:left w:val="none" w:sz="0" w:space="0" w:color="auto"/>
            <w:bottom w:val="none" w:sz="0" w:space="0" w:color="auto"/>
            <w:right w:val="none" w:sz="0" w:space="0" w:color="auto"/>
          </w:divBdr>
        </w:div>
        <w:div w:id="362635520">
          <w:marLeft w:val="0"/>
          <w:marRight w:val="0"/>
          <w:marTop w:val="0"/>
          <w:marBottom w:val="0"/>
          <w:divBdr>
            <w:top w:val="none" w:sz="0" w:space="0" w:color="auto"/>
            <w:left w:val="none" w:sz="0" w:space="0" w:color="auto"/>
            <w:bottom w:val="none" w:sz="0" w:space="0" w:color="auto"/>
            <w:right w:val="none" w:sz="0" w:space="0" w:color="auto"/>
          </w:divBdr>
        </w:div>
        <w:div w:id="110101590">
          <w:marLeft w:val="0"/>
          <w:marRight w:val="0"/>
          <w:marTop w:val="0"/>
          <w:marBottom w:val="0"/>
          <w:divBdr>
            <w:top w:val="none" w:sz="0" w:space="0" w:color="auto"/>
            <w:left w:val="none" w:sz="0" w:space="0" w:color="auto"/>
            <w:bottom w:val="none" w:sz="0" w:space="0" w:color="auto"/>
            <w:right w:val="none" w:sz="0" w:space="0" w:color="auto"/>
          </w:divBdr>
          <w:divsChild>
            <w:div w:id="1465350181">
              <w:marLeft w:val="0"/>
              <w:marRight w:val="0"/>
              <w:marTop w:val="0"/>
              <w:marBottom w:val="0"/>
              <w:divBdr>
                <w:top w:val="none" w:sz="0" w:space="0" w:color="auto"/>
                <w:left w:val="none" w:sz="0" w:space="0" w:color="auto"/>
                <w:bottom w:val="none" w:sz="0" w:space="0" w:color="auto"/>
                <w:right w:val="none" w:sz="0" w:space="0" w:color="auto"/>
              </w:divBdr>
            </w:div>
            <w:div w:id="1259212083">
              <w:marLeft w:val="0"/>
              <w:marRight w:val="0"/>
              <w:marTop w:val="0"/>
              <w:marBottom w:val="0"/>
              <w:divBdr>
                <w:top w:val="none" w:sz="0" w:space="0" w:color="auto"/>
                <w:left w:val="none" w:sz="0" w:space="0" w:color="auto"/>
                <w:bottom w:val="none" w:sz="0" w:space="0" w:color="auto"/>
                <w:right w:val="none" w:sz="0" w:space="0" w:color="auto"/>
              </w:divBdr>
            </w:div>
            <w:div w:id="1710378428">
              <w:marLeft w:val="0"/>
              <w:marRight w:val="0"/>
              <w:marTop w:val="0"/>
              <w:marBottom w:val="0"/>
              <w:divBdr>
                <w:top w:val="none" w:sz="0" w:space="0" w:color="auto"/>
                <w:left w:val="none" w:sz="0" w:space="0" w:color="auto"/>
                <w:bottom w:val="none" w:sz="0" w:space="0" w:color="auto"/>
                <w:right w:val="none" w:sz="0" w:space="0" w:color="auto"/>
              </w:divBdr>
            </w:div>
            <w:div w:id="1373268322">
              <w:marLeft w:val="0"/>
              <w:marRight w:val="0"/>
              <w:marTop w:val="0"/>
              <w:marBottom w:val="0"/>
              <w:divBdr>
                <w:top w:val="none" w:sz="0" w:space="0" w:color="auto"/>
                <w:left w:val="none" w:sz="0" w:space="0" w:color="auto"/>
                <w:bottom w:val="none" w:sz="0" w:space="0" w:color="auto"/>
                <w:right w:val="none" w:sz="0" w:space="0" w:color="auto"/>
              </w:divBdr>
            </w:div>
            <w:div w:id="2109428547">
              <w:marLeft w:val="0"/>
              <w:marRight w:val="0"/>
              <w:marTop w:val="0"/>
              <w:marBottom w:val="0"/>
              <w:divBdr>
                <w:top w:val="none" w:sz="0" w:space="0" w:color="auto"/>
                <w:left w:val="none" w:sz="0" w:space="0" w:color="auto"/>
                <w:bottom w:val="none" w:sz="0" w:space="0" w:color="auto"/>
                <w:right w:val="none" w:sz="0" w:space="0" w:color="auto"/>
              </w:divBdr>
            </w:div>
            <w:div w:id="1251964682">
              <w:marLeft w:val="0"/>
              <w:marRight w:val="0"/>
              <w:marTop w:val="0"/>
              <w:marBottom w:val="0"/>
              <w:divBdr>
                <w:top w:val="none" w:sz="0" w:space="0" w:color="auto"/>
                <w:left w:val="none" w:sz="0" w:space="0" w:color="auto"/>
                <w:bottom w:val="none" w:sz="0" w:space="0" w:color="auto"/>
                <w:right w:val="none" w:sz="0" w:space="0" w:color="auto"/>
              </w:divBdr>
            </w:div>
            <w:div w:id="1771392463">
              <w:marLeft w:val="0"/>
              <w:marRight w:val="0"/>
              <w:marTop w:val="0"/>
              <w:marBottom w:val="0"/>
              <w:divBdr>
                <w:top w:val="none" w:sz="0" w:space="0" w:color="auto"/>
                <w:left w:val="none" w:sz="0" w:space="0" w:color="auto"/>
                <w:bottom w:val="none" w:sz="0" w:space="0" w:color="auto"/>
                <w:right w:val="none" w:sz="0" w:space="0" w:color="auto"/>
              </w:divBdr>
            </w:div>
            <w:div w:id="616833252">
              <w:marLeft w:val="0"/>
              <w:marRight w:val="0"/>
              <w:marTop w:val="0"/>
              <w:marBottom w:val="0"/>
              <w:divBdr>
                <w:top w:val="none" w:sz="0" w:space="0" w:color="auto"/>
                <w:left w:val="none" w:sz="0" w:space="0" w:color="auto"/>
                <w:bottom w:val="none" w:sz="0" w:space="0" w:color="auto"/>
                <w:right w:val="none" w:sz="0" w:space="0" w:color="auto"/>
              </w:divBdr>
            </w:div>
            <w:div w:id="1815487134">
              <w:marLeft w:val="0"/>
              <w:marRight w:val="0"/>
              <w:marTop w:val="0"/>
              <w:marBottom w:val="0"/>
              <w:divBdr>
                <w:top w:val="none" w:sz="0" w:space="0" w:color="auto"/>
                <w:left w:val="none" w:sz="0" w:space="0" w:color="auto"/>
                <w:bottom w:val="none" w:sz="0" w:space="0" w:color="auto"/>
                <w:right w:val="none" w:sz="0" w:space="0" w:color="auto"/>
              </w:divBdr>
            </w:div>
            <w:div w:id="457141058">
              <w:marLeft w:val="0"/>
              <w:marRight w:val="0"/>
              <w:marTop w:val="0"/>
              <w:marBottom w:val="0"/>
              <w:divBdr>
                <w:top w:val="none" w:sz="0" w:space="0" w:color="auto"/>
                <w:left w:val="none" w:sz="0" w:space="0" w:color="auto"/>
                <w:bottom w:val="none" w:sz="0" w:space="0" w:color="auto"/>
                <w:right w:val="none" w:sz="0" w:space="0" w:color="auto"/>
              </w:divBdr>
            </w:div>
            <w:div w:id="1972586665">
              <w:marLeft w:val="0"/>
              <w:marRight w:val="0"/>
              <w:marTop w:val="0"/>
              <w:marBottom w:val="0"/>
              <w:divBdr>
                <w:top w:val="none" w:sz="0" w:space="0" w:color="auto"/>
                <w:left w:val="none" w:sz="0" w:space="0" w:color="auto"/>
                <w:bottom w:val="none" w:sz="0" w:space="0" w:color="auto"/>
                <w:right w:val="none" w:sz="0" w:space="0" w:color="auto"/>
              </w:divBdr>
            </w:div>
            <w:div w:id="627130097">
              <w:marLeft w:val="0"/>
              <w:marRight w:val="0"/>
              <w:marTop w:val="0"/>
              <w:marBottom w:val="0"/>
              <w:divBdr>
                <w:top w:val="none" w:sz="0" w:space="0" w:color="auto"/>
                <w:left w:val="none" w:sz="0" w:space="0" w:color="auto"/>
                <w:bottom w:val="none" w:sz="0" w:space="0" w:color="auto"/>
                <w:right w:val="none" w:sz="0" w:space="0" w:color="auto"/>
              </w:divBdr>
            </w:div>
            <w:div w:id="10559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9095">
      <w:bodyDiv w:val="1"/>
      <w:marLeft w:val="0"/>
      <w:marRight w:val="0"/>
      <w:marTop w:val="0"/>
      <w:marBottom w:val="0"/>
      <w:divBdr>
        <w:top w:val="none" w:sz="0" w:space="0" w:color="auto"/>
        <w:left w:val="none" w:sz="0" w:space="0" w:color="auto"/>
        <w:bottom w:val="none" w:sz="0" w:space="0" w:color="auto"/>
        <w:right w:val="none" w:sz="0" w:space="0" w:color="auto"/>
      </w:divBdr>
    </w:div>
    <w:div w:id="1903061276">
      <w:bodyDiv w:val="1"/>
      <w:marLeft w:val="0"/>
      <w:marRight w:val="0"/>
      <w:marTop w:val="0"/>
      <w:marBottom w:val="0"/>
      <w:divBdr>
        <w:top w:val="none" w:sz="0" w:space="0" w:color="auto"/>
        <w:left w:val="none" w:sz="0" w:space="0" w:color="auto"/>
        <w:bottom w:val="none" w:sz="0" w:space="0" w:color="auto"/>
        <w:right w:val="none" w:sz="0" w:space="0" w:color="auto"/>
      </w:divBdr>
    </w:div>
    <w:div w:id="19148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cc01.safelinks.protection.outlook.com/?url=https%3A%2F%2Fmadebyhemp.com%2Fcertificate-of-analysis-coa-how-to-read%2F&amp;data=02%7C01%7CThomas.Cassandra%40dol.gov%7Ca9219c24e2ad4b20167208d7832ce324%7C75a6305472044e0c9126adab971d4aca%7C0%7C1%7C637122101122891766&amp;sdata=eOcQs%2Fm2wunq4fZHreHaiTGuxKCaBCRY7pNhij5uqO0%3D&amp;reserved=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XRUYQT3274NZ-681238054-1408</_dlc_DocId>
    <_dlc_DocIdUrl xmlns="b22f8f74-215c-4154-9939-bd29e4e8980e">
      <Url>https://supportservices.jobcorps.gov/health/_layouts/15/DocIdRedir.aspx?ID=XRUYQT3274NZ-681238054-1408</Url>
      <Description>XRUYQT3274NZ-681238054-1408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6648FA-C7A9-49EE-98BB-3A9AD43CD826}"/>
</file>

<file path=customXml/itemProps2.xml><?xml version="1.0" encoding="utf-8"?>
<ds:datastoreItem xmlns:ds="http://schemas.openxmlformats.org/officeDocument/2006/customXml" ds:itemID="{3EFE1ECF-E582-4123-A897-8F997245358A}"/>
</file>

<file path=customXml/itemProps3.xml><?xml version="1.0" encoding="utf-8"?>
<ds:datastoreItem xmlns:ds="http://schemas.openxmlformats.org/officeDocument/2006/customXml" ds:itemID="{4AD73613-E666-4723-9635-58309668761A}"/>
</file>

<file path=customXml/itemProps4.xml><?xml version="1.0" encoding="utf-8"?>
<ds:datastoreItem xmlns:ds="http://schemas.openxmlformats.org/officeDocument/2006/customXml" ds:itemID="{04A62D2D-E4FF-45EA-8972-2B54EC622248}"/>
</file>

<file path=docProps/app.xml><?xml version="1.0" encoding="utf-8"?>
<Properties xmlns="http://schemas.openxmlformats.org/officeDocument/2006/extended-properties" xmlns:vt="http://schemas.openxmlformats.org/officeDocument/2006/docPropsVTypes">
  <Template>Normal</Template>
  <TotalTime>33</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regarding PI 19-06 Possession and Use of Cannabidiol (CBD)-Containing Products by Job Corps Students</dc:title>
  <dc:subject/>
  <dc:creator>Diane Tennies</dc:creator>
  <cp:keywords/>
  <dc:description/>
  <cp:lastModifiedBy>Curtis Collins</cp:lastModifiedBy>
  <cp:revision>10</cp:revision>
  <dcterms:created xsi:type="dcterms:W3CDTF">2020-01-16T15:08:00Z</dcterms:created>
  <dcterms:modified xsi:type="dcterms:W3CDTF">2020-01-22T14:17:00Z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5f21c344-732e-46a3-975b-46810751f74d</vt:lpwstr>
  </property>
</Properties>
</file>